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A49" w:rsidRDefault="00930A49" w:rsidP="00930A49">
      <w:pPr>
        <w:spacing w:after="0" w:line="360" w:lineRule="auto"/>
        <w:jc w:val="center"/>
        <w:rPr>
          <w:rFonts w:ascii="Times New Roman" w:hAnsi="Times New Roman" w:cs="Times New Roman"/>
          <w:b/>
          <w:color w:val="FFC000"/>
          <w:sz w:val="52"/>
          <w:szCs w:val="5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6104C1" w:rsidRDefault="006104C1" w:rsidP="006104C1">
      <w:pPr>
        <w:spacing w:after="0" w:line="360" w:lineRule="auto"/>
        <w:jc w:val="center"/>
        <w:rPr>
          <w:rFonts w:ascii="Times New Roman" w:hAnsi="Times New Roman" w:cs="Times New Roman"/>
          <w:i/>
          <w:color w:val="7030A0"/>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30A49">
        <w:rPr>
          <w:rFonts w:ascii="Times New Roman" w:hAnsi="Times New Roman" w:cs="Times New Roman"/>
          <w:i/>
          <w:color w:val="7030A0"/>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КАК ПОМОЧЬ РЕБЁНКУ</w:t>
      </w:r>
    </w:p>
    <w:p w:rsidR="006104C1" w:rsidRPr="0019577E" w:rsidRDefault="006104C1" w:rsidP="006104C1">
      <w:pPr>
        <w:spacing w:after="0" w:line="360" w:lineRule="auto"/>
        <w:jc w:val="center"/>
        <w:rPr>
          <w:rFonts w:ascii="Times New Roman" w:hAnsi="Times New Roman" w:cs="Times New Roman"/>
          <w:i/>
          <w:color w:val="FF0000"/>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19577E">
        <w:rPr>
          <w:rFonts w:ascii="Times New Roman" w:hAnsi="Times New Roman" w:cs="Times New Roman"/>
          <w:i/>
          <w:color w:val="FF0000"/>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С ОБЩИМ НЕДОРАЗВИТИЕМ РЕЧИ (ОНР)?</w:t>
      </w:r>
    </w:p>
    <w:p w:rsidR="00930A49" w:rsidRPr="00930A49" w:rsidRDefault="00930A49" w:rsidP="00930A49">
      <w:pPr>
        <w:spacing w:after="0" w:line="360" w:lineRule="auto"/>
        <w:jc w:val="center"/>
        <w:rPr>
          <w:rFonts w:ascii="Times New Roman" w:hAnsi="Times New Roman" w:cs="Times New Roman"/>
          <w:b/>
          <w:color w:val="FFC000"/>
          <w:sz w:val="52"/>
          <w:szCs w:val="5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rsidR="00F12D2A" w:rsidRDefault="00F12D2A" w:rsidP="007E2278">
      <w:pPr>
        <w:spacing w:after="0" w:line="360" w:lineRule="auto"/>
        <w:jc w:val="both"/>
        <w:rPr>
          <w:rFonts w:ascii="Times New Roman" w:hAnsi="Times New Roman" w:cs="Times New Roman"/>
          <w:sz w:val="32"/>
          <w:szCs w:val="32"/>
        </w:rPr>
      </w:pPr>
      <w:r>
        <w:rPr>
          <w:noProof/>
          <w:lang w:eastAsia="ru-RU"/>
        </w:rPr>
        <w:drawing>
          <wp:inline distT="0" distB="0" distL="0" distR="0" wp14:anchorId="27CD2CD8" wp14:editId="701572B4">
            <wp:extent cx="6730298" cy="4809388"/>
            <wp:effectExtent l="0" t="0" r="0" b="0"/>
            <wp:docPr id="9" name="Рисунок 9" descr="http://123.tal-s-kol.ru/wp-content/uploads/2014/07/330026694634_1283681858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23.tal-s-kol.ru/wp-content/uploads/2014/07/330026694634_1283681858_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6064" cy="4842092"/>
                    </a:xfrm>
                    <a:prstGeom prst="rect">
                      <a:avLst/>
                    </a:prstGeom>
                    <a:noFill/>
                    <a:ln>
                      <a:noFill/>
                    </a:ln>
                  </pic:spPr>
                </pic:pic>
              </a:graphicData>
            </a:graphic>
          </wp:inline>
        </w:drawing>
      </w:r>
    </w:p>
    <w:p w:rsidR="00F12D2A" w:rsidRDefault="00F12D2A" w:rsidP="007E2278">
      <w:pPr>
        <w:spacing w:after="0" w:line="360" w:lineRule="auto"/>
        <w:jc w:val="both"/>
        <w:rPr>
          <w:rFonts w:ascii="Times New Roman" w:hAnsi="Times New Roman" w:cs="Times New Roman"/>
          <w:sz w:val="32"/>
          <w:szCs w:val="32"/>
        </w:rPr>
      </w:pPr>
    </w:p>
    <w:p w:rsidR="00F12D2A" w:rsidRDefault="00F12D2A" w:rsidP="007E2278">
      <w:pPr>
        <w:spacing w:after="0" w:line="360" w:lineRule="auto"/>
        <w:jc w:val="both"/>
        <w:rPr>
          <w:rFonts w:ascii="Times New Roman" w:hAnsi="Times New Roman" w:cs="Times New Roman"/>
          <w:sz w:val="32"/>
          <w:szCs w:val="32"/>
        </w:rPr>
      </w:pPr>
    </w:p>
    <w:p w:rsidR="00930A49" w:rsidRPr="0019577E" w:rsidRDefault="00930A49" w:rsidP="00930A49">
      <w:pPr>
        <w:spacing w:after="0" w:line="360" w:lineRule="auto"/>
        <w:jc w:val="center"/>
        <w:rPr>
          <w:rFonts w:ascii="Times New Roman" w:hAnsi="Times New Roman" w:cs="Times New Roman"/>
          <w:color w:val="FF0000"/>
          <w:sz w:val="32"/>
          <w:szCs w:val="32"/>
        </w:rPr>
      </w:pPr>
    </w:p>
    <w:p w:rsidR="00930A49" w:rsidRDefault="00930A49" w:rsidP="007E2278">
      <w:pPr>
        <w:spacing w:after="0" w:line="360" w:lineRule="auto"/>
        <w:jc w:val="both"/>
        <w:rPr>
          <w:rFonts w:ascii="Times New Roman" w:hAnsi="Times New Roman" w:cs="Times New Roman"/>
          <w:sz w:val="32"/>
          <w:szCs w:val="32"/>
        </w:rPr>
      </w:pPr>
    </w:p>
    <w:p w:rsidR="0019577E" w:rsidRDefault="0019577E" w:rsidP="007E2278">
      <w:pPr>
        <w:pStyle w:val="a3"/>
        <w:spacing w:before="0" w:beforeAutospacing="0" w:after="0" w:afterAutospacing="0" w:line="360" w:lineRule="auto"/>
        <w:jc w:val="both"/>
        <w:rPr>
          <w:rFonts w:eastAsiaTheme="minorHAnsi"/>
          <w:sz w:val="32"/>
          <w:szCs w:val="32"/>
          <w:lang w:eastAsia="en-US"/>
        </w:rPr>
      </w:pPr>
    </w:p>
    <w:p w:rsidR="006104C1" w:rsidRDefault="006104C1" w:rsidP="007E2278">
      <w:pPr>
        <w:pStyle w:val="a3"/>
        <w:spacing w:before="0" w:beforeAutospacing="0" w:after="0" w:afterAutospacing="0" w:line="360" w:lineRule="auto"/>
        <w:jc w:val="both"/>
        <w:rPr>
          <w:rFonts w:eastAsiaTheme="minorHAnsi"/>
          <w:sz w:val="32"/>
          <w:szCs w:val="32"/>
          <w:lang w:eastAsia="en-US"/>
        </w:rPr>
      </w:pPr>
    </w:p>
    <w:p w:rsidR="006104C1" w:rsidRDefault="006104C1" w:rsidP="007E2278">
      <w:pPr>
        <w:pStyle w:val="a3"/>
        <w:spacing w:before="0" w:beforeAutospacing="0" w:after="0" w:afterAutospacing="0" w:line="360" w:lineRule="auto"/>
        <w:jc w:val="both"/>
        <w:rPr>
          <w:rFonts w:eastAsiaTheme="minorHAnsi"/>
          <w:sz w:val="32"/>
          <w:szCs w:val="32"/>
          <w:lang w:eastAsia="en-US"/>
        </w:rPr>
      </w:pPr>
    </w:p>
    <w:p w:rsidR="00B46F96" w:rsidRPr="006104C1" w:rsidRDefault="00B46F96" w:rsidP="006104C1">
      <w:pPr>
        <w:pStyle w:val="a3"/>
        <w:spacing w:before="0" w:beforeAutospacing="0" w:after="0" w:afterAutospacing="0" w:line="360" w:lineRule="auto"/>
        <w:ind w:firstLine="709"/>
        <w:jc w:val="center"/>
        <w:rPr>
          <w:b/>
          <w:color w:val="00B050"/>
          <w:sz w:val="32"/>
          <w:szCs w:val="32"/>
          <w14:textOutline w14:w="11112" w14:cap="flat" w14:cmpd="sng" w14:algn="ctr">
            <w14:solidFill>
              <w14:schemeClr w14:val="accent2"/>
            </w14:solidFill>
            <w14:prstDash w14:val="solid"/>
            <w14:round/>
          </w14:textOutline>
        </w:rPr>
      </w:pPr>
      <w:r w:rsidRPr="006104C1">
        <w:rPr>
          <w:b/>
          <w:bCs/>
          <w:color w:val="00B050"/>
          <w:sz w:val="32"/>
          <w:szCs w:val="32"/>
          <w14:textOutline w14:w="11112" w14:cap="flat" w14:cmpd="sng" w14:algn="ctr">
            <w14:solidFill>
              <w14:schemeClr w14:val="accent2"/>
            </w14:solidFill>
            <w14:prstDash w14:val="solid"/>
            <w14:round/>
          </w14:textOutline>
        </w:rPr>
        <w:lastRenderedPageBreak/>
        <w:t>ХАРАКТЕРИСТИКА ДЕТЕЙ С ОБЩИМ НЕДОРАЗВИТИЕМ РЕЧИ</w:t>
      </w:r>
    </w:p>
    <w:p w:rsidR="00B46F96" w:rsidRPr="00AB77EC" w:rsidRDefault="00B46F96" w:rsidP="006104C1">
      <w:pPr>
        <w:pStyle w:val="a3"/>
        <w:spacing w:before="0" w:beforeAutospacing="0" w:after="0" w:afterAutospacing="0" w:line="360" w:lineRule="auto"/>
        <w:ind w:firstLine="709"/>
        <w:jc w:val="both"/>
        <w:rPr>
          <w:color w:val="7030A0"/>
          <w:sz w:val="32"/>
          <w:szCs w:val="32"/>
        </w:rPr>
      </w:pPr>
      <w:r w:rsidRPr="006104C1">
        <w:rPr>
          <w:color w:val="7030A0"/>
          <w:sz w:val="32"/>
          <w:szCs w:val="32"/>
        </w:rPr>
        <w:t xml:space="preserve">Несмотря на различную природу дефектов, </w:t>
      </w:r>
      <w:r w:rsidR="008E2D10" w:rsidRPr="006104C1">
        <w:rPr>
          <w:color w:val="7030A0"/>
          <w:sz w:val="32"/>
          <w:szCs w:val="32"/>
        </w:rPr>
        <w:t>у детей</w:t>
      </w:r>
      <w:r w:rsidRPr="006104C1">
        <w:rPr>
          <w:color w:val="7030A0"/>
          <w:sz w:val="32"/>
          <w:szCs w:val="32"/>
        </w:rPr>
        <w:t xml:space="preserve"> с общим недоразвитием речи (ОНР) имеются типичные проявления, указывающие на </w:t>
      </w:r>
      <w:r w:rsidRPr="00AB77EC">
        <w:rPr>
          <w:color w:val="7030A0"/>
          <w:sz w:val="32"/>
          <w:szCs w:val="32"/>
        </w:rPr>
        <w:t>системное нарушение речевой деятельности. Одним из ведущих признаков является более позднее начало реч</w:t>
      </w:r>
      <w:r w:rsidR="006104C1" w:rsidRPr="00AB77EC">
        <w:rPr>
          <w:color w:val="7030A0"/>
          <w:sz w:val="32"/>
          <w:szCs w:val="32"/>
        </w:rPr>
        <w:t>и: первые слова проявляются к 3-</w:t>
      </w:r>
      <w:r w:rsidRPr="00AB77EC">
        <w:rPr>
          <w:color w:val="7030A0"/>
          <w:sz w:val="32"/>
          <w:szCs w:val="32"/>
        </w:rPr>
        <w:t>4, а иногда и к 5 годам. Речь аграмматична и недостаточно фонетически оформлена. Наиболее выразительным показателем является отставание экспрессивной речи при относительно благополучном, на первый взгляд, понимании обращенной речи. Речь этих детей малопонятна. Наблюдается недостаточная речевая активность, которая с возрастом, без специального обучения, резко падает. Однако дети достаточно критичны к своему дефекту.</w:t>
      </w:r>
    </w:p>
    <w:p w:rsidR="006104C1" w:rsidRPr="00AB77EC" w:rsidRDefault="00B46F96" w:rsidP="006104C1">
      <w:pPr>
        <w:pStyle w:val="a3"/>
        <w:spacing w:before="0" w:beforeAutospacing="0" w:after="0" w:afterAutospacing="0" w:line="360" w:lineRule="auto"/>
        <w:jc w:val="both"/>
        <w:rPr>
          <w:color w:val="7030A0"/>
          <w:sz w:val="32"/>
          <w:szCs w:val="32"/>
        </w:rPr>
      </w:pPr>
      <w:r w:rsidRPr="00AB77EC">
        <w:rPr>
          <w:color w:val="7030A0"/>
          <w:sz w:val="32"/>
          <w:szCs w:val="32"/>
        </w:rPr>
        <w:t>Неполноценная речевая деятельность накладывает отпечаток на формирование у детей сенсорной, интеллектуальной и аффективно-волевой сферы.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детей снижена вербальная память, страдает продуктивность запоминания. Они забывают сложные инструкции, элементы и последовательность заданий.</w:t>
      </w:r>
    </w:p>
    <w:p w:rsidR="006104C1" w:rsidRPr="00AB77EC" w:rsidRDefault="00B46F96" w:rsidP="006104C1">
      <w:pPr>
        <w:pStyle w:val="a3"/>
        <w:spacing w:before="0" w:beforeAutospacing="0" w:after="0" w:afterAutospacing="0" w:line="360" w:lineRule="auto"/>
        <w:ind w:firstLine="709"/>
        <w:jc w:val="both"/>
        <w:rPr>
          <w:color w:val="7030A0"/>
          <w:sz w:val="32"/>
          <w:szCs w:val="32"/>
        </w:rPr>
      </w:pPr>
      <w:r w:rsidRPr="00AB77EC">
        <w:rPr>
          <w:color w:val="7030A0"/>
          <w:sz w:val="32"/>
          <w:szCs w:val="32"/>
        </w:rPr>
        <w:t>У наиболее слабых детей низкая активность припоминания может сочетаться с ограниченными возможностями развития познавательной деятельности.</w:t>
      </w:r>
    </w:p>
    <w:p w:rsidR="009F5D2E" w:rsidRPr="00AB77EC" w:rsidRDefault="00B46F96" w:rsidP="009F5D2E">
      <w:pPr>
        <w:pStyle w:val="a3"/>
        <w:spacing w:before="0" w:beforeAutospacing="0" w:after="0" w:afterAutospacing="0" w:line="360" w:lineRule="auto"/>
        <w:ind w:firstLine="709"/>
        <w:jc w:val="both"/>
        <w:rPr>
          <w:color w:val="7030A0"/>
          <w:sz w:val="32"/>
          <w:szCs w:val="32"/>
        </w:rPr>
      </w:pPr>
      <w:r w:rsidRPr="00AB77EC">
        <w:rPr>
          <w:color w:val="7030A0"/>
          <w:sz w:val="32"/>
          <w:szCs w:val="32"/>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дети отстают в развитии словесно-логического мышления, без специального обучения с трудом овладевают анализом и синтезом, сравнением и обобщением.</w:t>
      </w:r>
    </w:p>
    <w:p w:rsidR="002C052F" w:rsidRPr="00AB77EC" w:rsidRDefault="00B46F96" w:rsidP="002C052F">
      <w:pPr>
        <w:pStyle w:val="a3"/>
        <w:spacing w:before="0" w:beforeAutospacing="0" w:after="0" w:afterAutospacing="0" w:line="360" w:lineRule="auto"/>
        <w:ind w:firstLine="709"/>
        <w:jc w:val="both"/>
        <w:rPr>
          <w:color w:val="7030A0"/>
          <w:sz w:val="32"/>
          <w:szCs w:val="32"/>
        </w:rPr>
      </w:pPr>
      <w:r w:rsidRPr="00AB77EC">
        <w:rPr>
          <w:color w:val="7030A0"/>
          <w:sz w:val="32"/>
          <w:szCs w:val="32"/>
        </w:rPr>
        <w:lastRenderedPageBreak/>
        <w:t>Наряду с общей соматической ослабленностью им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 Наибольшие трудности выявляются при выполнении движений по словесной инструкции.</w:t>
      </w:r>
    </w:p>
    <w:p w:rsidR="002C052F" w:rsidRPr="00AB77EC" w:rsidRDefault="00B46F96" w:rsidP="002C052F">
      <w:pPr>
        <w:pStyle w:val="a3"/>
        <w:spacing w:before="0" w:beforeAutospacing="0" w:after="0" w:afterAutospacing="0" w:line="360" w:lineRule="auto"/>
        <w:ind w:firstLine="709"/>
        <w:jc w:val="both"/>
        <w:rPr>
          <w:color w:val="7030A0"/>
          <w:sz w:val="32"/>
          <w:szCs w:val="32"/>
        </w:rPr>
      </w:pPr>
      <w:r w:rsidRPr="00AB77EC">
        <w:rPr>
          <w:color w:val="7030A0"/>
          <w:sz w:val="32"/>
          <w:szCs w:val="32"/>
        </w:rPr>
        <w:t xml:space="preserve">Дети с общим недоразвитием речи отстают от нормально развивающихся сверстников в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 </w:t>
      </w:r>
    </w:p>
    <w:p w:rsidR="00E95D7C" w:rsidRPr="00AB77EC" w:rsidRDefault="00B46F96" w:rsidP="00E95D7C">
      <w:pPr>
        <w:pStyle w:val="a3"/>
        <w:spacing w:before="0" w:beforeAutospacing="0" w:after="0" w:afterAutospacing="0" w:line="360" w:lineRule="auto"/>
        <w:ind w:firstLine="709"/>
        <w:jc w:val="both"/>
        <w:rPr>
          <w:color w:val="7030A0"/>
          <w:sz w:val="32"/>
          <w:szCs w:val="32"/>
        </w:rPr>
      </w:pPr>
      <w:r w:rsidRPr="00AB77EC">
        <w:rPr>
          <w:color w:val="7030A0"/>
          <w:sz w:val="32"/>
          <w:szCs w:val="32"/>
        </w:rPr>
        <w:t>Отмечается недостаточная координация пальцев, кисти руки, недоразвитие мелкой моторики. Обнаруживается замедленность, застревание на одной позе.</w:t>
      </w:r>
    </w:p>
    <w:p w:rsidR="00E95D7C" w:rsidRDefault="00B46F96" w:rsidP="00E95D7C">
      <w:pPr>
        <w:pStyle w:val="a3"/>
        <w:spacing w:before="0" w:beforeAutospacing="0" w:after="0" w:afterAutospacing="0" w:line="360" w:lineRule="auto"/>
        <w:ind w:firstLine="709"/>
        <w:jc w:val="both"/>
        <w:rPr>
          <w:i/>
          <w:color w:val="00B050"/>
          <w:sz w:val="32"/>
          <w:szCs w:val="32"/>
        </w:rPr>
      </w:pPr>
      <w:r w:rsidRPr="00AB77EC">
        <w:rPr>
          <w:color w:val="FF0000"/>
          <w:sz w:val="32"/>
          <w:szCs w:val="32"/>
        </w:rPr>
        <w:t>Выделяют три уровня речевого развития</w:t>
      </w:r>
      <w:r w:rsidRPr="006104C1">
        <w:rPr>
          <w:color w:val="7030A0"/>
          <w:sz w:val="32"/>
          <w:szCs w:val="32"/>
        </w:rPr>
        <w:t>, отражающие типичное состояние компонентов языка у детей дошкольного и школьного возраста с общим недоразвитием речи.</w:t>
      </w:r>
    </w:p>
    <w:p w:rsidR="00E95D7C" w:rsidRDefault="00B46F96" w:rsidP="00E95D7C">
      <w:pPr>
        <w:pStyle w:val="a3"/>
        <w:spacing w:before="0" w:beforeAutospacing="0" w:after="0" w:afterAutospacing="0" w:line="360" w:lineRule="auto"/>
        <w:ind w:firstLine="709"/>
        <w:jc w:val="both"/>
        <w:rPr>
          <w:i/>
          <w:color w:val="00B050"/>
          <w:sz w:val="32"/>
          <w:szCs w:val="32"/>
        </w:rPr>
      </w:pPr>
      <w:r w:rsidRPr="00AB77EC">
        <w:rPr>
          <w:bCs/>
          <w:color w:val="FF0000"/>
          <w:sz w:val="32"/>
          <w:szCs w:val="32"/>
        </w:rPr>
        <w:t>Пе</w:t>
      </w:r>
      <w:r w:rsidR="00E95D7C" w:rsidRPr="00AB77EC">
        <w:rPr>
          <w:bCs/>
          <w:color w:val="FF0000"/>
          <w:sz w:val="32"/>
          <w:szCs w:val="32"/>
        </w:rPr>
        <w:t>рвый уровень речевого развития.</w:t>
      </w:r>
      <w:r w:rsidR="00E95D7C">
        <w:rPr>
          <w:b/>
          <w:bCs/>
          <w:color w:val="FF0000"/>
          <w:sz w:val="32"/>
          <w:szCs w:val="32"/>
        </w:rPr>
        <w:t xml:space="preserve"> </w:t>
      </w:r>
      <w:r w:rsidRPr="006104C1">
        <w:rPr>
          <w:color w:val="7030A0"/>
          <w:sz w:val="32"/>
          <w:szCs w:val="32"/>
        </w:rPr>
        <w:t>Речевые средства общения крайне ограничены. Активный словарь детей состоит из небольшого количества нечетко произносимых обиходных слов, звукоподражаний и звуковых комплексов. Широко используются указательные жесты, мимика. Дети пользуются одним и тем же комплексом для обозначения предметов, действий, качеств, интонацией и жестами, обозначая разницу значений. Лепетные образования в зависимости от ситуации можно расценить как однословные предложения.</w:t>
      </w:r>
    </w:p>
    <w:p w:rsidR="00E95D7C" w:rsidRDefault="00B46F96" w:rsidP="00E95D7C">
      <w:pPr>
        <w:pStyle w:val="a3"/>
        <w:spacing w:before="0" w:beforeAutospacing="0" w:after="0" w:afterAutospacing="0" w:line="360" w:lineRule="auto"/>
        <w:ind w:firstLine="709"/>
        <w:jc w:val="both"/>
        <w:rPr>
          <w:i/>
          <w:color w:val="00B050"/>
          <w:sz w:val="32"/>
          <w:szCs w:val="32"/>
        </w:rPr>
      </w:pPr>
      <w:r w:rsidRPr="006104C1">
        <w:rPr>
          <w:color w:val="7030A0"/>
          <w:sz w:val="32"/>
          <w:szCs w:val="32"/>
        </w:rPr>
        <w:t xml:space="preserve">Дифференцированное обозначение предметов и действий почти отсутствует. Названия действий </w:t>
      </w:r>
      <w:r w:rsidR="00E95D7C">
        <w:rPr>
          <w:color w:val="7030A0"/>
          <w:sz w:val="32"/>
          <w:szCs w:val="32"/>
        </w:rPr>
        <w:t xml:space="preserve">заменяются названиями предметов </w:t>
      </w:r>
      <w:r w:rsidRPr="006104C1">
        <w:rPr>
          <w:i/>
          <w:iCs/>
          <w:color w:val="7030A0"/>
          <w:sz w:val="32"/>
          <w:szCs w:val="32"/>
        </w:rPr>
        <w:t>(о</w:t>
      </w:r>
      <w:r w:rsidR="00E95D7C">
        <w:rPr>
          <w:i/>
          <w:iCs/>
          <w:color w:val="7030A0"/>
          <w:sz w:val="32"/>
          <w:szCs w:val="32"/>
        </w:rPr>
        <w:t xml:space="preserve">ткрывать </w:t>
      </w:r>
      <w:r w:rsidR="00E95D7C">
        <w:rPr>
          <w:color w:val="7030A0"/>
          <w:sz w:val="32"/>
          <w:szCs w:val="32"/>
        </w:rPr>
        <w:t xml:space="preserve">- «древ» </w:t>
      </w:r>
      <w:r w:rsidR="00E95D7C">
        <w:rPr>
          <w:i/>
          <w:iCs/>
          <w:color w:val="7030A0"/>
          <w:sz w:val="32"/>
          <w:szCs w:val="32"/>
        </w:rPr>
        <w:t xml:space="preserve">(дверь), </w:t>
      </w:r>
      <w:r w:rsidR="00E95D7C">
        <w:rPr>
          <w:color w:val="7030A0"/>
          <w:sz w:val="32"/>
          <w:szCs w:val="32"/>
        </w:rPr>
        <w:t xml:space="preserve">и наоборот - </w:t>
      </w:r>
      <w:r w:rsidRPr="006104C1">
        <w:rPr>
          <w:color w:val="7030A0"/>
          <w:sz w:val="32"/>
          <w:szCs w:val="32"/>
        </w:rPr>
        <w:t>названия предметов заменяются названиями действий </w:t>
      </w:r>
      <w:r w:rsidR="00E95D7C">
        <w:rPr>
          <w:i/>
          <w:iCs/>
          <w:color w:val="7030A0"/>
          <w:sz w:val="32"/>
          <w:szCs w:val="32"/>
        </w:rPr>
        <w:t xml:space="preserve">(кровать </w:t>
      </w:r>
      <w:r w:rsidR="00E95D7C">
        <w:rPr>
          <w:color w:val="7030A0"/>
          <w:sz w:val="32"/>
          <w:szCs w:val="32"/>
        </w:rPr>
        <w:t>-</w:t>
      </w:r>
      <w:r w:rsidRPr="006104C1">
        <w:rPr>
          <w:color w:val="7030A0"/>
          <w:sz w:val="32"/>
          <w:szCs w:val="32"/>
        </w:rPr>
        <w:t xml:space="preserve"> «пат»). Характерна многозначность </w:t>
      </w:r>
      <w:r w:rsidRPr="006104C1">
        <w:rPr>
          <w:color w:val="7030A0"/>
          <w:sz w:val="32"/>
          <w:szCs w:val="32"/>
        </w:rPr>
        <w:lastRenderedPageBreak/>
        <w:t>употребляемых слов. Небольшой запас слов отражает непосредственно воспринимаемые предметы и явления.</w:t>
      </w:r>
    </w:p>
    <w:p w:rsidR="00E95D7C" w:rsidRDefault="00B46F96" w:rsidP="00E95D7C">
      <w:pPr>
        <w:pStyle w:val="a3"/>
        <w:spacing w:before="0" w:beforeAutospacing="0" w:after="0" w:afterAutospacing="0" w:line="360" w:lineRule="auto"/>
        <w:ind w:firstLine="709"/>
        <w:jc w:val="both"/>
        <w:rPr>
          <w:i/>
          <w:color w:val="00B050"/>
          <w:sz w:val="32"/>
          <w:szCs w:val="32"/>
        </w:rPr>
      </w:pPr>
      <w:r w:rsidRPr="006104C1">
        <w:rPr>
          <w:color w:val="7030A0"/>
          <w:sz w:val="32"/>
          <w:szCs w:val="32"/>
        </w:rPr>
        <w:t>Дети не используют морфологические элементы для передачи грамматических отношений. В их речи преобладают корневые слова, лишенные флексий. «Фраза» состоит из лепетных элементов, которые последовательно воспроизводят обозначаемую ими ситуацию с привлечением поясняющих жестов. Каждое используемое в такой «фразе» имеет многообразную соотнесенность и вне конкретной ситуации понято быть не может.</w:t>
      </w:r>
    </w:p>
    <w:p w:rsidR="00E95D7C" w:rsidRDefault="00B46F96" w:rsidP="00E95D7C">
      <w:pPr>
        <w:pStyle w:val="a3"/>
        <w:spacing w:before="0" w:beforeAutospacing="0" w:after="0" w:afterAutospacing="0" w:line="360" w:lineRule="auto"/>
        <w:ind w:firstLine="709"/>
        <w:jc w:val="both"/>
        <w:rPr>
          <w:i/>
          <w:color w:val="00B050"/>
          <w:sz w:val="32"/>
          <w:szCs w:val="32"/>
        </w:rPr>
      </w:pPr>
      <w:r w:rsidRPr="006104C1">
        <w:rPr>
          <w:color w:val="7030A0"/>
          <w:sz w:val="32"/>
          <w:szCs w:val="32"/>
        </w:rPr>
        <w:t>Пассивный словарь детей шире активного. Однако исследованием Г. И. Жаренковой (1967) показана ограниченность импрессивной стороны речи детей, находящихся на низком уровне речевого развития.</w:t>
      </w:r>
    </w:p>
    <w:p w:rsidR="00E95D7C" w:rsidRDefault="00B46F96" w:rsidP="00E95D7C">
      <w:pPr>
        <w:pStyle w:val="a3"/>
        <w:spacing w:before="0" w:beforeAutospacing="0" w:after="0" w:afterAutospacing="0" w:line="360" w:lineRule="auto"/>
        <w:ind w:firstLine="709"/>
        <w:jc w:val="both"/>
        <w:rPr>
          <w:color w:val="7030A0"/>
          <w:sz w:val="32"/>
          <w:szCs w:val="32"/>
        </w:rPr>
      </w:pPr>
      <w:r w:rsidRPr="006104C1">
        <w:rPr>
          <w:color w:val="7030A0"/>
          <w:sz w:val="32"/>
          <w:szCs w:val="32"/>
        </w:rPr>
        <w:t>Отсутствует или имеется лишь в зачаточном состоянии понимание значений грамматических изменений слова. Если исключить ситуационно ориентирующие признаки, дети оказываются не в состоянии различить формы единственного и множественного числа существительных, прошедшего времени глагола, формы мужского и женского рода, не понимают значения предлогов. При восприятии обращенной речи доминирующим о</w:t>
      </w:r>
      <w:r w:rsidR="00E95D7C">
        <w:rPr>
          <w:color w:val="7030A0"/>
          <w:sz w:val="32"/>
          <w:szCs w:val="32"/>
        </w:rPr>
        <w:t>казывается лексическое значение.</w:t>
      </w:r>
    </w:p>
    <w:p w:rsidR="00E95D7C" w:rsidRDefault="00B46F96" w:rsidP="00E95D7C">
      <w:pPr>
        <w:pStyle w:val="a3"/>
        <w:spacing w:before="0" w:beforeAutospacing="0" w:after="0" w:afterAutospacing="0" w:line="360" w:lineRule="auto"/>
        <w:ind w:firstLine="709"/>
        <w:jc w:val="both"/>
        <w:rPr>
          <w:i/>
          <w:color w:val="00B050"/>
          <w:sz w:val="32"/>
          <w:szCs w:val="32"/>
        </w:rPr>
      </w:pPr>
      <w:r w:rsidRPr="006104C1">
        <w:rPr>
          <w:color w:val="7030A0"/>
          <w:sz w:val="32"/>
          <w:szCs w:val="32"/>
        </w:rPr>
        <w:t>Звуковая сторона речи характеризуется фонетической неопределенностью. Отмечается нестойкое фонетическое оформление. Произношение звуков носит диффузный характер, обусловленный неустойчивой артикуляцией и низкими возможностями их слухового распознавания. Число дефектных звуков может быть значительно большим, чем правильно произносимых. В произношении имеются п</w:t>
      </w:r>
      <w:r w:rsidR="00E95D7C">
        <w:rPr>
          <w:color w:val="7030A0"/>
          <w:sz w:val="32"/>
          <w:szCs w:val="32"/>
        </w:rPr>
        <w:t>ротивопоставления лишь гласных - согласных, ротовых - носовых, некоторых взрывных -</w:t>
      </w:r>
      <w:r w:rsidRPr="006104C1">
        <w:rPr>
          <w:color w:val="7030A0"/>
          <w:sz w:val="32"/>
          <w:szCs w:val="32"/>
        </w:rPr>
        <w:t xml:space="preserve"> фрикативных. Фонематическое развитие находится в зачаточном состоянии.</w:t>
      </w:r>
    </w:p>
    <w:p w:rsidR="00B46F96" w:rsidRPr="00E95D7C" w:rsidRDefault="00B46F96" w:rsidP="00E95D7C">
      <w:pPr>
        <w:pStyle w:val="a3"/>
        <w:spacing w:before="0" w:beforeAutospacing="0" w:after="0" w:afterAutospacing="0" w:line="360" w:lineRule="auto"/>
        <w:ind w:firstLine="709"/>
        <w:jc w:val="both"/>
        <w:rPr>
          <w:i/>
          <w:color w:val="00B050"/>
          <w:sz w:val="32"/>
          <w:szCs w:val="32"/>
        </w:rPr>
      </w:pPr>
      <w:r w:rsidRPr="006104C1">
        <w:rPr>
          <w:color w:val="7030A0"/>
          <w:sz w:val="32"/>
          <w:szCs w:val="32"/>
        </w:rPr>
        <w:lastRenderedPageBreak/>
        <w:t>Задача выделения отдел</w:t>
      </w:r>
      <w:r w:rsidR="003B1963" w:rsidRPr="006104C1">
        <w:rPr>
          <w:color w:val="7030A0"/>
          <w:sz w:val="32"/>
          <w:szCs w:val="32"/>
        </w:rPr>
        <w:t>ьных звуков для ребенка с лепет</w:t>
      </w:r>
      <w:r w:rsidRPr="006104C1">
        <w:rPr>
          <w:color w:val="7030A0"/>
          <w:sz w:val="32"/>
          <w:szCs w:val="32"/>
        </w:rPr>
        <w:t>ной речью в мотивационном и познавательном отношении непонятна и невыполнима.</w:t>
      </w:r>
    </w:p>
    <w:p w:rsidR="00E95D7C" w:rsidRDefault="00B46F96" w:rsidP="006104C1">
      <w:pPr>
        <w:pStyle w:val="a3"/>
        <w:spacing w:before="0" w:beforeAutospacing="0" w:after="0" w:afterAutospacing="0" w:line="360" w:lineRule="auto"/>
        <w:jc w:val="both"/>
        <w:rPr>
          <w:color w:val="7030A0"/>
          <w:sz w:val="32"/>
          <w:szCs w:val="32"/>
        </w:rPr>
      </w:pPr>
      <w:r w:rsidRPr="006104C1">
        <w:rPr>
          <w:color w:val="7030A0"/>
          <w:sz w:val="32"/>
          <w:szCs w:val="32"/>
        </w:rPr>
        <w:t xml:space="preserve">Отличительной чертой речевого развития этого уровня является ограниченная способность восприятия и воспроизведения слоговой </w:t>
      </w:r>
      <w:r w:rsidR="00E95D7C">
        <w:rPr>
          <w:color w:val="7030A0"/>
          <w:sz w:val="32"/>
          <w:szCs w:val="32"/>
        </w:rPr>
        <w:t>структуры слова.</w:t>
      </w:r>
    </w:p>
    <w:p w:rsidR="00181330" w:rsidRDefault="00B46F96" w:rsidP="00181330">
      <w:pPr>
        <w:pStyle w:val="a3"/>
        <w:spacing w:before="0" w:beforeAutospacing="0" w:after="0" w:afterAutospacing="0" w:line="360" w:lineRule="auto"/>
        <w:ind w:firstLine="709"/>
        <w:jc w:val="both"/>
        <w:rPr>
          <w:color w:val="7030A0"/>
          <w:sz w:val="32"/>
          <w:szCs w:val="32"/>
        </w:rPr>
      </w:pPr>
      <w:r w:rsidRPr="00AB77EC">
        <w:rPr>
          <w:bCs/>
          <w:color w:val="FF0000"/>
          <w:sz w:val="32"/>
          <w:szCs w:val="32"/>
        </w:rPr>
        <w:t>Вт</w:t>
      </w:r>
      <w:r w:rsidR="00E95D7C" w:rsidRPr="00AB77EC">
        <w:rPr>
          <w:bCs/>
          <w:color w:val="FF0000"/>
          <w:sz w:val="32"/>
          <w:szCs w:val="32"/>
        </w:rPr>
        <w:t>орой уровень речевого развития.</w:t>
      </w:r>
      <w:r w:rsidR="00E95D7C">
        <w:rPr>
          <w:b/>
          <w:bCs/>
          <w:color w:val="FF0000"/>
          <w:sz w:val="32"/>
          <w:szCs w:val="32"/>
        </w:rPr>
        <w:t xml:space="preserve"> </w:t>
      </w:r>
      <w:r w:rsidRPr="006104C1">
        <w:rPr>
          <w:color w:val="7030A0"/>
          <w:sz w:val="32"/>
          <w:szCs w:val="32"/>
        </w:rPr>
        <w:t>Переход к нему характеризуется возросшей речевой активностью ребенка. Общение осуществляется посредством использования постоянного, хотя все еще искаженного и ограниченного запаса общеупотребительных слов.</w:t>
      </w:r>
    </w:p>
    <w:p w:rsidR="008B6BB4" w:rsidRDefault="00B46F96" w:rsidP="008B6BB4">
      <w:pPr>
        <w:pStyle w:val="a3"/>
        <w:spacing w:before="0" w:beforeAutospacing="0" w:after="0" w:afterAutospacing="0" w:line="360" w:lineRule="auto"/>
        <w:ind w:firstLine="709"/>
        <w:jc w:val="both"/>
        <w:rPr>
          <w:color w:val="7030A0"/>
          <w:sz w:val="32"/>
          <w:szCs w:val="32"/>
        </w:rPr>
      </w:pPr>
      <w:r w:rsidRPr="006104C1">
        <w:rPr>
          <w:color w:val="7030A0"/>
          <w:sz w:val="32"/>
          <w:szCs w:val="32"/>
        </w:rPr>
        <w:t>Дифференцированно обозначаются названия предметов, действий, отдельных признаков. На этом уровне возможно пользование местоимениями, а иногда союзами, простыми предлогами в элементарных значениях. Дети могут ответить на вопросы по картине, связанные с семьей, знакомыми событиями окружающей жизни.</w:t>
      </w:r>
    </w:p>
    <w:p w:rsidR="008B6BB4" w:rsidRDefault="00B46F96" w:rsidP="008B6BB4">
      <w:pPr>
        <w:pStyle w:val="a3"/>
        <w:spacing w:before="0" w:beforeAutospacing="0" w:after="0" w:afterAutospacing="0" w:line="360" w:lineRule="auto"/>
        <w:ind w:firstLine="709"/>
        <w:jc w:val="both"/>
        <w:rPr>
          <w:color w:val="7030A0"/>
          <w:sz w:val="32"/>
          <w:szCs w:val="32"/>
        </w:rPr>
      </w:pPr>
      <w:r w:rsidRPr="006104C1">
        <w:rPr>
          <w:color w:val="7030A0"/>
          <w:sz w:val="32"/>
          <w:szCs w:val="32"/>
        </w:rPr>
        <w:t>Речевая недостаточность отчетливо проявляется во всех компонентах. Дети пользуются только простыми</w:t>
      </w:r>
      <w:r w:rsidR="008B6BB4">
        <w:rPr>
          <w:color w:val="7030A0"/>
          <w:sz w:val="32"/>
          <w:szCs w:val="32"/>
        </w:rPr>
        <w:t xml:space="preserve"> предложениями, состоящими из 2-</w:t>
      </w:r>
      <w:r w:rsidRPr="006104C1">
        <w:rPr>
          <w:color w:val="7030A0"/>
          <w:sz w:val="32"/>
          <w:szCs w:val="32"/>
        </w:rPr>
        <w:t>3, редко 4 слов. Словарный запас значительно отстает от возрастной нормы: выявляется незнание многих слов, обозначающих части тела, животных и их детенышей, одежды, мебели, профессий.</w:t>
      </w:r>
    </w:p>
    <w:p w:rsidR="00B46F96" w:rsidRPr="006104C1" w:rsidRDefault="00B46F96" w:rsidP="008B6BB4">
      <w:pPr>
        <w:pStyle w:val="a3"/>
        <w:spacing w:before="0" w:beforeAutospacing="0" w:after="0" w:afterAutospacing="0" w:line="360" w:lineRule="auto"/>
        <w:ind w:firstLine="709"/>
        <w:jc w:val="both"/>
        <w:rPr>
          <w:color w:val="7030A0"/>
          <w:sz w:val="32"/>
          <w:szCs w:val="32"/>
        </w:rPr>
      </w:pPr>
      <w:r w:rsidRPr="006104C1">
        <w:rPr>
          <w:color w:val="7030A0"/>
          <w:sz w:val="32"/>
          <w:szCs w:val="32"/>
        </w:rPr>
        <w:t>Отмечаются ограниченные возможности использования предметного словаря, словаря действий, признаков. Дети не знают названий цвета предмета, его формы, размера, заменяют слова близкими по смыслу.</w:t>
      </w:r>
    </w:p>
    <w:p w:rsidR="00B46F96" w:rsidRPr="006104C1" w:rsidRDefault="00B46F96" w:rsidP="006104C1">
      <w:pPr>
        <w:pStyle w:val="a3"/>
        <w:spacing w:before="0" w:beforeAutospacing="0" w:after="0" w:afterAutospacing="0" w:line="360" w:lineRule="auto"/>
        <w:jc w:val="both"/>
        <w:rPr>
          <w:color w:val="7030A0"/>
          <w:sz w:val="32"/>
          <w:szCs w:val="32"/>
        </w:rPr>
      </w:pPr>
      <w:r w:rsidRPr="006104C1">
        <w:rPr>
          <w:color w:val="7030A0"/>
          <w:sz w:val="32"/>
          <w:szCs w:val="32"/>
        </w:rPr>
        <w:t>Отмечаются грубые ошибки в употреблении грамматических конструкций:</w:t>
      </w:r>
    </w:p>
    <w:p w:rsidR="005B61F5" w:rsidRPr="006104C1" w:rsidRDefault="00B46F96" w:rsidP="008B6BB4">
      <w:pPr>
        <w:pStyle w:val="a3"/>
        <w:numPr>
          <w:ilvl w:val="0"/>
          <w:numId w:val="2"/>
        </w:numPr>
        <w:spacing w:before="0" w:beforeAutospacing="0" w:after="0" w:afterAutospacing="0" w:line="360" w:lineRule="auto"/>
        <w:ind w:left="0" w:firstLine="709"/>
        <w:jc w:val="both"/>
        <w:rPr>
          <w:color w:val="7030A0"/>
          <w:sz w:val="32"/>
          <w:szCs w:val="32"/>
        </w:rPr>
      </w:pPr>
      <w:r w:rsidRPr="006104C1">
        <w:rPr>
          <w:color w:val="7030A0"/>
          <w:sz w:val="32"/>
          <w:szCs w:val="32"/>
        </w:rPr>
        <w:t>смешение паде</w:t>
      </w:r>
      <w:r w:rsidR="008B6BB4">
        <w:rPr>
          <w:color w:val="7030A0"/>
          <w:sz w:val="32"/>
          <w:szCs w:val="32"/>
        </w:rPr>
        <w:t xml:space="preserve">жных форм («едет машину» вместо </w:t>
      </w:r>
      <w:r w:rsidRPr="006104C1">
        <w:rPr>
          <w:i/>
          <w:iCs/>
          <w:color w:val="7030A0"/>
          <w:sz w:val="32"/>
          <w:szCs w:val="32"/>
        </w:rPr>
        <w:t>на машине);</w:t>
      </w:r>
    </w:p>
    <w:p w:rsidR="005B61F5" w:rsidRPr="006104C1" w:rsidRDefault="00B46F96" w:rsidP="008B6BB4">
      <w:pPr>
        <w:pStyle w:val="a3"/>
        <w:numPr>
          <w:ilvl w:val="0"/>
          <w:numId w:val="2"/>
        </w:numPr>
        <w:spacing w:before="0" w:beforeAutospacing="0" w:after="0" w:afterAutospacing="0" w:line="360" w:lineRule="auto"/>
        <w:ind w:left="0" w:firstLine="709"/>
        <w:jc w:val="both"/>
        <w:rPr>
          <w:color w:val="7030A0"/>
          <w:sz w:val="32"/>
          <w:szCs w:val="32"/>
        </w:rPr>
      </w:pPr>
      <w:r w:rsidRPr="006104C1">
        <w:rPr>
          <w:color w:val="7030A0"/>
          <w:sz w:val="32"/>
          <w:szCs w:val="32"/>
        </w:rPr>
        <w:t>нередко употребление существительных в именительном падеже, а глаголов в инфинитиве или форме 3-го лица единственного и множественного числа настоящего времени;</w:t>
      </w:r>
    </w:p>
    <w:p w:rsidR="005B61F5" w:rsidRPr="006104C1" w:rsidRDefault="00B46F96" w:rsidP="008B6BB4">
      <w:pPr>
        <w:pStyle w:val="a3"/>
        <w:numPr>
          <w:ilvl w:val="0"/>
          <w:numId w:val="2"/>
        </w:numPr>
        <w:spacing w:before="0" w:beforeAutospacing="0" w:after="0" w:afterAutospacing="0" w:line="360" w:lineRule="auto"/>
        <w:ind w:left="0" w:firstLine="709"/>
        <w:jc w:val="both"/>
        <w:rPr>
          <w:color w:val="7030A0"/>
          <w:sz w:val="32"/>
          <w:szCs w:val="32"/>
        </w:rPr>
      </w:pPr>
      <w:r w:rsidRPr="006104C1">
        <w:rPr>
          <w:color w:val="7030A0"/>
          <w:sz w:val="32"/>
          <w:szCs w:val="32"/>
        </w:rPr>
        <w:lastRenderedPageBreak/>
        <w:t>в употреблении числа и рода глаголов, при изменении существи</w:t>
      </w:r>
      <w:r w:rsidR="008B6BB4">
        <w:rPr>
          <w:color w:val="7030A0"/>
          <w:sz w:val="32"/>
          <w:szCs w:val="32"/>
        </w:rPr>
        <w:t xml:space="preserve">тельных по числам («два каси» - </w:t>
      </w:r>
      <w:r w:rsidR="008B6BB4">
        <w:rPr>
          <w:i/>
          <w:iCs/>
          <w:color w:val="7030A0"/>
          <w:sz w:val="32"/>
          <w:szCs w:val="32"/>
        </w:rPr>
        <w:t xml:space="preserve">два карандаша, </w:t>
      </w:r>
      <w:r w:rsidR="008B6BB4">
        <w:rPr>
          <w:color w:val="7030A0"/>
          <w:sz w:val="32"/>
          <w:szCs w:val="32"/>
        </w:rPr>
        <w:t xml:space="preserve">«де тун» - </w:t>
      </w:r>
      <w:r w:rsidRPr="006104C1">
        <w:rPr>
          <w:i/>
          <w:iCs/>
          <w:color w:val="7030A0"/>
          <w:sz w:val="32"/>
          <w:szCs w:val="32"/>
        </w:rPr>
        <w:t>два стула);</w:t>
      </w:r>
    </w:p>
    <w:p w:rsidR="00EE45E8" w:rsidRDefault="00B46F96" w:rsidP="006104C1">
      <w:pPr>
        <w:pStyle w:val="a3"/>
        <w:numPr>
          <w:ilvl w:val="0"/>
          <w:numId w:val="2"/>
        </w:numPr>
        <w:spacing w:before="0" w:beforeAutospacing="0" w:after="0" w:afterAutospacing="0" w:line="360" w:lineRule="auto"/>
        <w:ind w:left="0" w:firstLine="709"/>
        <w:jc w:val="both"/>
        <w:rPr>
          <w:color w:val="7030A0"/>
          <w:sz w:val="32"/>
          <w:szCs w:val="32"/>
        </w:rPr>
      </w:pPr>
      <w:r w:rsidRPr="006104C1">
        <w:rPr>
          <w:color w:val="7030A0"/>
          <w:sz w:val="32"/>
          <w:szCs w:val="32"/>
        </w:rPr>
        <w:t>отсутствие согласования прилагательных с существительными, числительных с существительными.</w:t>
      </w:r>
    </w:p>
    <w:p w:rsidR="00892B39" w:rsidRDefault="00B46F96" w:rsidP="00892B39">
      <w:pPr>
        <w:pStyle w:val="a3"/>
        <w:spacing w:before="0" w:beforeAutospacing="0" w:after="0" w:afterAutospacing="0" w:line="360" w:lineRule="auto"/>
        <w:ind w:firstLine="709"/>
        <w:jc w:val="both"/>
        <w:rPr>
          <w:color w:val="7030A0"/>
          <w:sz w:val="32"/>
          <w:szCs w:val="32"/>
        </w:rPr>
      </w:pPr>
      <w:r w:rsidRPr="00EE45E8">
        <w:rPr>
          <w:color w:val="7030A0"/>
          <w:sz w:val="32"/>
          <w:szCs w:val="32"/>
        </w:rPr>
        <w:t>Много трудностей испытывают дети при пользовании предложными конструкциями: часто предлоги опускаются вообще, а существительное при этом употребляется в исходной форме («книга идит то</w:t>
      </w:r>
      <w:r w:rsidR="00892B39">
        <w:rPr>
          <w:color w:val="7030A0"/>
          <w:sz w:val="32"/>
          <w:szCs w:val="32"/>
        </w:rPr>
        <w:t xml:space="preserve">» - </w:t>
      </w:r>
      <w:r w:rsidR="00892B39">
        <w:rPr>
          <w:i/>
          <w:iCs/>
          <w:color w:val="7030A0"/>
          <w:sz w:val="32"/>
          <w:szCs w:val="32"/>
        </w:rPr>
        <w:t xml:space="preserve">книга лежит на столе); </w:t>
      </w:r>
      <w:r w:rsidRPr="00EE45E8">
        <w:rPr>
          <w:color w:val="7030A0"/>
          <w:sz w:val="32"/>
          <w:szCs w:val="32"/>
        </w:rPr>
        <w:t>озможна и замена пре</w:t>
      </w:r>
      <w:r w:rsidR="00892B39">
        <w:rPr>
          <w:color w:val="7030A0"/>
          <w:sz w:val="32"/>
          <w:szCs w:val="32"/>
        </w:rPr>
        <w:t xml:space="preserve">длога («гиб лятет на далевим» - </w:t>
      </w:r>
      <w:r w:rsidR="00892B39">
        <w:rPr>
          <w:i/>
          <w:iCs/>
          <w:color w:val="7030A0"/>
          <w:sz w:val="32"/>
          <w:szCs w:val="32"/>
        </w:rPr>
        <w:t xml:space="preserve">гриб растет под деревом). </w:t>
      </w:r>
      <w:r w:rsidRPr="00EE45E8">
        <w:rPr>
          <w:color w:val="7030A0"/>
          <w:sz w:val="32"/>
          <w:szCs w:val="32"/>
        </w:rPr>
        <w:t>Союзы и частицы употребляются редко.</w:t>
      </w:r>
    </w:p>
    <w:p w:rsidR="00892B39" w:rsidRDefault="00B46F96" w:rsidP="00892B39">
      <w:pPr>
        <w:pStyle w:val="a3"/>
        <w:spacing w:before="0" w:beforeAutospacing="0" w:after="0" w:afterAutospacing="0" w:line="360" w:lineRule="auto"/>
        <w:ind w:firstLine="709"/>
        <w:jc w:val="both"/>
        <w:rPr>
          <w:color w:val="7030A0"/>
          <w:sz w:val="32"/>
          <w:szCs w:val="32"/>
        </w:rPr>
      </w:pPr>
      <w:r w:rsidRPr="006104C1">
        <w:rPr>
          <w:color w:val="7030A0"/>
          <w:sz w:val="32"/>
          <w:szCs w:val="32"/>
        </w:rPr>
        <w:t>Понимание обращенной речи на втором уровне значительно развивается за счет различения некоторых грамматических форм (в отличие от первого уровня), дети могут ориентироваться на морфологические элементы, которые приобретают для них смыслоразличительное значение.</w:t>
      </w:r>
    </w:p>
    <w:p w:rsidR="00892B39" w:rsidRDefault="00B46F96" w:rsidP="00892B39">
      <w:pPr>
        <w:pStyle w:val="a3"/>
        <w:spacing w:before="0" w:beforeAutospacing="0" w:after="0" w:afterAutospacing="0" w:line="360" w:lineRule="auto"/>
        <w:ind w:firstLine="709"/>
        <w:jc w:val="both"/>
        <w:rPr>
          <w:color w:val="7030A0"/>
          <w:sz w:val="32"/>
          <w:szCs w:val="32"/>
        </w:rPr>
      </w:pPr>
      <w:r w:rsidRPr="006104C1">
        <w:rPr>
          <w:color w:val="7030A0"/>
          <w:sz w:val="32"/>
          <w:szCs w:val="32"/>
        </w:rPr>
        <w:t>Это относится к различению и пониманию форм единственного и множественного числа существительных и глаголов (особенно с ударными окончаниями), форм мужского и женского рода глаголов прошедшего времени. Затруднения остаются при понимании форм числа и рода прилагательных.</w:t>
      </w:r>
    </w:p>
    <w:p w:rsidR="00892B39" w:rsidRDefault="00B46F96" w:rsidP="00892B39">
      <w:pPr>
        <w:pStyle w:val="a3"/>
        <w:spacing w:before="0" w:beforeAutospacing="0" w:after="0" w:afterAutospacing="0" w:line="360" w:lineRule="auto"/>
        <w:ind w:firstLine="709"/>
        <w:jc w:val="both"/>
        <w:rPr>
          <w:color w:val="7030A0"/>
          <w:sz w:val="32"/>
          <w:szCs w:val="32"/>
        </w:rPr>
      </w:pPr>
      <w:r w:rsidRPr="006104C1">
        <w:rPr>
          <w:color w:val="7030A0"/>
          <w:sz w:val="32"/>
          <w:szCs w:val="32"/>
        </w:rPr>
        <w:t>Значения предлогов различаются только в хорошо знакомой ситуации. Усвоение грамматических закономерностей в большей степени относится к тем словам, которые рано вошли в активную речь детей.</w:t>
      </w:r>
    </w:p>
    <w:p w:rsidR="00892B39" w:rsidRDefault="00B46F96" w:rsidP="00892B39">
      <w:pPr>
        <w:pStyle w:val="a3"/>
        <w:spacing w:before="0" w:beforeAutospacing="0" w:after="0" w:afterAutospacing="0" w:line="360" w:lineRule="auto"/>
        <w:ind w:firstLine="709"/>
        <w:jc w:val="both"/>
        <w:rPr>
          <w:color w:val="7030A0"/>
          <w:sz w:val="32"/>
          <w:szCs w:val="32"/>
        </w:rPr>
      </w:pPr>
      <w:r w:rsidRPr="006104C1">
        <w:rPr>
          <w:color w:val="7030A0"/>
          <w:sz w:val="32"/>
          <w:szCs w:val="32"/>
        </w:rPr>
        <w:t xml:space="preserve">Фонетическая сторона речи характеризуется наличием многочисленных искажений звуков, замен и смешений. Нарушено произношение мягких и твердых звуков, шипящих, свистящих, аффрикат, </w:t>
      </w:r>
      <w:r w:rsidR="00892B39">
        <w:rPr>
          <w:color w:val="7030A0"/>
          <w:sz w:val="32"/>
          <w:szCs w:val="32"/>
        </w:rPr>
        <w:t xml:space="preserve">звонких и глухих («пат книга» - </w:t>
      </w:r>
      <w:r w:rsidR="00892B39">
        <w:rPr>
          <w:i/>
          <w:iCs/>
          <w:color w:val="7030A0"/>
          <w:sz w:val="32"/>
          <w:szCs w:val="32"/>
        </w:rPr>
        <w:t xml:space="preserve">пять книг; </w:t>
      </w:r>
      <w:r w:rsidR="00892B39">
        <w:rPr>
          <w:color w:val="7030A0"/>
          <w:sz w:val="32"/>
          <w:szCs w:val="32"/>
        </w:rPr>
        <w:t xml:space="preserve">«папутька» - </w:t>
      </w:r>
      <w:r w:rsidR="00892B39">
        <w:rPr>
          <w:i/>
          <w:iCs/>
          <w:color w:val="7030A0"/>
          <w:sz w:val="32"/>
          <w:szCs w:val="32"/>
        </w:rPr>
        <w:t xml:space="preserve">бабушка; </w:t>
      </w:r>
      <w:r w:rsidR="00892B39">
        <w:rPr>
          <w:color w:val="7030A0"/>
          <w:sz w:val="32"/>
          <w:szCs w:val="32"/>
        </w:rPr>
        <w:t xml:space="preserve">«дупа» - </w:t>
      </w:r>
      <w:r w:rsidR="00892B39">
        <w:rPr>
          <w:i/>
          <w:iCs/>
          <w:color w:val="7030A0"/>
          <w:sz w:val="32"/>
          <w:szCs w:val="32"/>
        </w:rPr>
        <w:t xml:space="preserve">рука). </w:t>
      </w:r>
      <w:r w:rsidRPr="006104C1">
        <w:rPr>
          <w:color w:val="7030A0"/>
          <w:sz w:val="32"/>
          <w:szCs w:val="32"/>
        </w:rPr>
        <w:t xml:space="preserve">Проявляется диссоциация между способностью правильно </w:t>
      </w:r>
      <w:r w:rsidRPr="006104C1">
        <w:rPr>
          <w:color w:val="7030A0"/>
          <w:sz w:val="32"/>
          <w:szCs w:val="32"/>
        </w:rPr>
        <w:lastRenderedPageBreak/>
        <w:t>произносить звуки в изолированном положении и их употреблением в спонтанной речи.</w:t>
      </w:r>
    </w:p>
    <w:p w:rsidR="00892B39" w:rsidRDefault="00B46F96" w:rsidP="00892B39">
      <w:pPr>
        <w:pStyle w:val="a3"/>
        <w:spacing w:before="0" w:beforeAutospacing="0" w:after="0" w:afterAutospacing="0" w:line="360" w:lineRule="auto"/>
        <w:ind w:firstLine="709"/>
        <w:jc w:val="both"/>
        <w:rPr>
          <w:color w:val="7030A0"/>
          <w:sz w:val="32"/>
          <w:szCs w:val="32"/>
        </w:rPr>
      </w:pPr>
      <w:r w:rsidRPr="006104C1">
        <w:rPr>
          <w:color w:val="7030A0"/>
          <w:sz w:val="32"/>
          <w:szCs w:val="32"/>
        </w:rPr>
        <w:t>Типичными остаются и затруднения в усвоении звуко-слоговой структуры. Нередко при правильном воспроизведении контура слов нарушается звуконаполняемость: перестановка слогов, звуков, замена и</w:t>
      </w:r>
      <w:r w:rsidR="00892B39">
        <w:rPr>
          <w:color w:val="7030A0"/>
          <w:sz w:val="32"/>
          <w:szCs w:val="32"/>
        </w:rPr>
        <w:t xml:space="preserve"> уподобление слогов («морашки» - </w:t>
      </w:r>
      <w:r w:rsidRPr="006104C1">
        <w:rPr>
          <w:i/>
          <w:iCs/>
          <w:color w:val="7030A0"/>
          <w:sz w:val="32"/>
          <w:szCs w:val="32"/>
        </w:rPr>
        <w:t>ромашки,</w:t>
      </w:r>
      <w:r w:rsidR="005B61F5" w:rsidRPr="006104C1">
        <w:rPr>
          <w:i/>
          <w:iCs/>
          <w:color w:val="7030A0"/>
          <w:sz w:val="32"/>
          <w:szCs w:val="32"/>
        </w:rPr>
        <w:t xml:space="preserve"> </w:t>
      </w:r>
      <w:r w:rsidR="00892B39">
        <w:rPr>
          <w:color w:val="7030A0"/>
          <w:sz w:val="32"/>
          <w:szCs w:val="32"/>
        </w:rPr>
        <w:t xml:space="preserve">«кукика» - </w:t>
      </w:r>
      <w:r w:rsidRPr="006104C1">
        <w:rPr>
          <w:i/>
          <w:iCs/>
          <w:color w:val="7030A0"/>
          <w:sz w:val="32"/>
          <w:szCs w:val="32"/>
        </w:rPr>
        <w:t>клубник</w:t>
      </w:r>
      <w:r w:rsidR="00892B39">
        <w:rPr>
          <w:i/>
          <w:iCs/>
          <w:color w:val="7030A0"/>
          <w:sz w:val="32"/>
          <w:szCs w:val="32"/>
        </w:rPr>
        <w:t xml:space="preserve">а). </w:t>
      </w:r>
      <w:r w:rsidRPr="006104C1">
        <w:rPr>
          <w:color w:val="7030A0"/>
          <w:sz w:val="32"/>
          <w:szCs w:val="32"/>
        </w:rPr>
        <w:t>Многосложные слова редуцируются.</w:t>
      </w:r>
    </w:p>
    <w:p w:rsidR="00892B39" w:rsidRDefault="00B46F96" w:rsidP="00892B39">
      <w:pPr>
        <w:pStyle w:val="a3"/>
        <w:spacing w:before="0" w:beforeAutospacing="0" w:after="0" w:afterAutospacing="0" w:line="360" w:lineRule="auto"/>
        <w:ind w:firstLine="709"/>
        <w:jc w:val="both"/>
        <w:rPr>
          <w:color w:val="7030A0"/>
          <w:sz w:val="32"/>
          <w:szCs w:val="32"/>
        </w:rPr>
      </w:pPr>
      <w:r w:rsidRPr="006104C1">
        <w:rPr>
          <w:color w:val="7030A0"/>
          <w:sz w:val="32"/>
          <w:szCs w:val="32"/>
        </w:rPr>
        <w:t>У детей выявляется недостаточность фонематического восприятия, их неподготовленность к овладению звуковым анализом и синтезом.</w:t>
      </w:r>
    </w:p>
    <w:p w:rsidR="00892B39" w:rsidRDefault="00B46F96" w:rsidP="00892B39">
      <w:pPr>
        <w:pStyle w:val="a3"/>
        <w:spacing w:before="0" w:beforeAutospacing="0" w:after="0" w:afterAutospacing="0" w:line="360" w:lineRule="auto"/>
        <w:ind w:firstLine="709"/>
        <w:jc w:val="both"/>
        <w:rPr>
          <w:color w:val="7030A0"/>
          <w:sz w:val="32"/>
          <w:szCs w:val="32"/>
        </w:rPr>
      </w:pPr>
      <w:r w:rsidRPr="00AB77EC">
        <w:rPr>
          <w:color w:val="FF0000"/>
          <w:sz w:val="32"/>
          <w:szCs w:val="32"/>
        </w:rPr>
        <w:t>Третий уровень речевого развития</w:t>
      </w:r>
      <w:r w:rsidRPr="006104C1">
        <w:rPr>
          <w:color w:val="FF0000"/>
          <w:sz w:val="32"/>
          <w:szCs w:val="32"/>
        </w:rPr>
        <w:t xml:space="preserve"> </w:t>
      </w:r>
      <w:r w:rsidRPr="006104C1">
        <w:rPr>
          <w:color w:val="7030A0"/>
          <w:sz w:val="32"/>
          <w:szCs w:val="32"/>
        </w:rPr>
        <w:t>характеризуется наличием развернутой фразовой речи с элементами лексико-грамматического и фонетико-фонематического недоразвития.</w:t>
      </w:r>
    </w:p>
    <w:p w:rsidR="00892B39" w:rsidRDefault="00B46F96" w:rsidP="00892B39">
      <w:pPr>
        <w:pStyle w:val="a3"/>
        <w:spacing w:before="0" w:beforeAutospacing="0" w:after="0" w:afterAutospacing="0" w:line="360" w:lineRule="auto"/>
        <w:ind w:firstLine="709"/>
        <w:jc w:val="both"/>
        <w:rPr>
          <w:color w:val="7030A0"/>
          <w:sz w:val="32"/>
          <w:szCs w:val="32"/>
        </w:rPr>
      </w:pPr>
      <w:r w:rsidRPr="006104C1">
        <w:rPr>
          <w:color w:val="7030A0"/>
          <w:sz w:val="32"/>
          <w:szCs w:val="32"/>
        </w:rPr>
        <w:t>Характерным является недифференцированное произнесение звуков (в основном это свистящие, шипящие, аффрикаты и соноры), когда один звук заменяет одновременно два или несколько звуков данной или близкой фонетической группы.</w:t>
      </w:r>
    </w:p>
    <w:p w:rsidR="00892B39" w:rsidRDefault="00892B39" w:rsidP="00892B39">
      <w:pPr>
        <w:pStyle w:val="a3"/>
        <w:spacing w:before="0" w:beforeAutospacing="0" w:after="0" w:afterAutospacing="0" w:line="360" w:lineRule="auto"/>
        <w:ind w:firstLine="709"/>
        <w:jc w:val="both"/>
        <w:rPr>
          <w:color w:val="7030A0"/>
          <w:sz w:val="32"/>
          <w:szCs w:val="32"/>
        </w:rPr>
      </w:pPr>
      <w:r>
        <w:rPr>
          <w:color w:val="7030A0"/>
          <w:sz w:val="32"/>
          <w:szCs w:val="32"/>
        </w:rPr>
        <w:t>Например, мягкий звук «</w:t>
      </w:r>
      <w:r>
        <w:rPr>
          <w:i/>
          <w:iCs/>
          <w:color w:val="7030A0"/>
          <w:sz w:val="32"/>
          <w:szCs w:val="32"/>
        </w:rPr>
        <w:t xml:space="preserve">с», </w:t>
      </w:r>
      <w:r w:rsidR="00B46F96" w:rsidRPr="006104C1">
        <w:rPr>
          <w:color w:val="7030A0"/>
          <w:sz w:val="32"/>
          <w:szCs w:val="32"/>
        </w:rPr>
        <w:t>сам еще недостаточно че</w:t>
      </w:r>
      <w:r>
        <w:rPr>
          <w:color w:val="7030A0"/>
          <w:sz w:val="32"/>
          <w:szCs w:val="32"/>
        </w:rPr>
        <w:t>тко произносимый, заменяет звук «</w:t>
      </w:r>
      <w:r>
        <w:rPr>
          <w:i/>
          <w:iCs/>
          <w:color w:val="7030A0"/>
          <w:sz w:val="32"/>
          <w:szCs w:val="32"/>
        </w:rPr>
        <w:t xml:space="preserve">с» </w:t>
      </w:r>
      <w:r>
        <w:rPr>
          <w:color w:val="7030A0"/>
          <w:sz w:val="32"/>
          <w:szCs w:val="32"/>
        </w:rPr>
        <w:t>(«сяпоги»), «</w:t>
      </w:r>
      <w:r>
        <w:rPr>
          <w:i/>
          <w:iCs/>
          <w:color w:val="7030A0"/>
          <w:sz w:val="32"/>
          <w:szCs w:val="32"/>
        </w:rPr>
        <w:t xml:space="preserve">ш» </w:t>
      </w:r>
      <w:r>
        <w:rPr>
          <w:color w:val="7030A0"/>
          <w:sz w:val="32"/>
          <w:szCs w:val="32"/>
        </w:rPr>
        <w:t xml:space="preserve">(«сюба» вместо </w:t>
      </w:r>
      <w:r>
        <w:rPr>
          <w:i/>
          <w:iCs/>
          <w:color w:val="7030A0"/>
          <w:sz w:val="32"/>
          <w:szCs w:val="32"/>
        </w:rPr>
        <w:t>шуба),</w:t>
      </w:r>
      <w:r w:rsidR="00B46F96" w:rsidRPr="006104C1">
        <w:rPr>
          <w:i/>
          <w:iCs/>
          <w:color w:val="7030A0"/>
          <w:sz w:val="32"/>
          <w:szCs w:val="32"/>
        </w:rPr>
        <w:t xml:space="preserve"> </w:t>
      </w:r>
      <w:r>
        <w:rPr>
          <w:i/>
          <w:iCs/>
          <w:color w:val="7030A0"/>
          <w:sz w:val="32"/>
          <w:szCs w:val="32"/>
        </w:rPr>
        <w:t xml:space="preserve">«ц» </w:t>
      </w:r>
      <w:r>
        <w:rPr>
          <w:color w:val="7030A0"/>
          <w:sz w:val="32"/>
          <w:szCs w:val="32"/>
        </w:rPr>
        <w:t xml:space="preserve">(«сяпля» вместо </w:t>
      </w:r>
      <w:r w:rsidR="00B46F96" w:rsidRPr="006104C1">
        <w:rPr>
          <w:i/>
          <w:iCs/>
          <w:color w:val="7030A0"/>
          <w:sz w:val="32"/>
          <w:szCs w:val="32"/>
        </w:rPr>
        <w:t xml:space="preserve">цапля), </w:t>
      </w:r>
      <w:r>
        <w:rPr>
          <w:i/>
          <w:iCs/>
          <w:color w:val="7030A0"/>
          <w:sz w:val="32"/>
          <w:szCs w:val="32"/>
        </w:rPr>
        <w:t xml:space="preserve">«ч» </w:t>
      </w:r>
      <w:r>
        <w:rPr>
          <w:color w:val="7030A0"/>
          <w:sz w:val="32"/>
          <w:szCs w:val="32"/>
        </w:rPr>
        <w:t xml:space="preserve">(«сяйник» вместо </w:t>
      </w:r>
      <w:r w:rsidR="00B46F96" w:rsidRPr="006104C1">
        <w:rPr>
          <w:i/>
          <w:iCs/>
          <w:color w:val="7030A0"/>
          <w:sz w:val="32"/>
          <w:szCs w:val="32"/>
        </w:rPr>
        <w:t xml:space="preserve">чайник), </w:t>
      </w:r>
      <w:r>
        <w:rPr>
          <w:i/>
          <w:iCs/>
          <w:color w:val="7030A0"/>
          <w:sz w:val="32"/>
          <w:szCs w:val="32"/>
        </w:rPr>
        <w:t xml:space="preserve">«щ» </w:t>
      </w:r>
      <w:r>
        <w:rPr>
          <w:color w:val="7030A0"/>
          <w:sz w:val="32"/>
          <w:szCs w:val="32"/>
        </w:rPr>
        <w:t xml:space="preserve">(«сетка» вместо </w:t>
      </w:r>
      <w:r w:rsidR="00B46F96" w:rsidRPr="006104C1">
        <w:rPr>
          <w:i/>
          <w:iCs/>
          <w:color w:val="7030A0"/>
          <w:sz w:val="32"/>
          <w:szCs w:val="32"/>
        </w:rPr>
        <w:t>щетк</w:t>
      </w:r>
      <w:r>
        <w:rPr>
          <w:i/>
          <w:iCs/>
          <w:color w:val="7030A0"/>
          <w:sz w:val="32"/>
          <w:szCs w:val="32"/>
        </w:rPr>
        <w:t xml:space="preserve">а); </w:t>
      </w:r>
      <w:r w:rsidR="00B46F96" w:rsidRPr="006104C1">
        <w:rPr>
          <w:color w:val="7030A0"/>
          <w:sz w:val="32"/>
          <w:szCs w:val="32"/>
        </w:rPr>
        <w:t>замены групп звуков более простыми по артикуляции. Отмечаются нестойкие замены, когда звук в разных словах произносится по-разному; смешения звуков, когда изолированно ребенок произносит определенные звуки верно, а в словах и предложениях их взаимозаменяет.</w:t>
      </w:r>
    </w:p>
    <w:p w:rsidR="00892B39" w:rsidRDefault="00B46F96" w:rsidP="00892B39">
      <w:pPr>
        <w:pStyle w:val="a3"/>
        <w:spacing w:before="0" w:beforeAutospacing="0" w:after="0" w:afterAutospacing="0" w:line="360" w:lineRule="auto"/>
        <w:ind w:firstLine="709"/>
        <w:jc w:val="both"/>
        <w:rPr>
          <w:color w:val="7030A0"/>
          <w:sz w:val="32"/>
          <w:szCs w:val="32"/>
        </w:rPr>
      </w:pPr>
      <w:r w:rsidRPr="006104C1">
        <w:rPr>
          <w:color w:val="7030A0"/>
          <w:sz w:val="32"/>
          <w:szCs w:val="32"/>
        </w:rPr>
        <w:t>Правильно повторяя вслед за логопедом трех-четырехсложные слова, дети нередко искажают их в р</w:t>
      </w:r>
      <w:r w:rsidR="00892B39">
        <w:rPr>
          <w:color w:val="7030A0"/>
          <w:sz w:val="32"/>
          <w:szCs w:val="32"/>
        </w:rPr>
        <w:t xml:space="preserve">ечи, сокращая количество слогов </w:t>
      </w:r>
      <w:r w:rsidR="00892B39">
        <w:rPr>
          <w:i/>
          <w:iCs/>
          <w:color w:val="7030A0"/>
          <w:sz w:val="32"/>
          <w:szCs w:val="32"/>
        </w:rPr>
        <w:t xml:space="preserve">(Дети слепили снеговика - </w:t>
      </w:r>
      <w:r w:rsidRPr="006104C1">
        <w:rPr>
          <w:color w:val="7030A0"/>
          <w:sz w:val="32"/>
          <w:szCs w:val="32"/>
        </w:rPr>
        <w:t>«Дети сипили новика»). Множество ошибок наблюдается при передаче звуконаполняемости слов: перестановки и замены звуков и слогов, сокращения при стечении согласных в слове.</w:t>
      </w:r>
    </w:p>
    <w:p w:rsidR="00892B39" w:rsidRDefault="00B46F96" w:rsidP="00892B39">
      <w:pPr>
        <w:pStyle w:val="a3"/>
        <w:spacing w:before="0" w:beforeAutospacing="0" w:after="0" w:afterAutospacing="0" w:line="360" w:lineRule="auto"/>
        <w:ind w:firstLine="709"/>
        <w:jc w:val="both"/>
        <w:rPr>
          <w:color w:val="7030A0"/>
          <w:sz w:val="32"/>
          <w:szCs w:val="32"/>
        </w:rPr>
      </w:pPr>
      <w:r w:rsidRPr="006104C1">
        <w:rPr>
          <w:color w:val="7030A0"/>
          <w:sz w:val="32"/>
          <w:szCs w:val="32"/>
        </w:rPr>
        <w:lastRenderedPageBreak/>
        <w:t>На фоне относительно развернутой речи наблюдается неточное употребление многих лексических значений. В активном словаре преобладают существительные и глаголы. Недостаточно слов, обозначающих качества, признаки, состояния предметов и действий. Неумение пользоваться способами словообразования создает трудности в использовании вариантов слов, детям не всегда удается подбор однокоренных слов, образование новых слов с помощью суффиксов и приставок. Нередко они заменяют название части предмета названием целого предмета, нужное слово другим, сходным по значению.</w:t>
      </w:r>
    </w:p>
    <w:p w:rsidR="00892B39" w:rsidRDefault="00B46F96" w:rsidP="00892B39">
      <w:pPr>
        <w:pStyle w:val="a3"/>
        <w:spacing w:before="0" w:beforeAutospacing="0" w:after="0" w:afterAutospacing="0" w:line="360" w:lineRule="auto"/>
        <w:ind w:firstLine="709"/>
        <w:jc w:val="both"/>
        <w:rPr>
          <w:color w:val="7030A0"/>
          <w:sz w:val="32"/>
          <w:szCs w:val="32"/>
        </w:rPr>
      </w:pPr>
      <w:r w:rsidRPr="006104C1">
        <w:rPr>
          <w:color w:val="7030A0"/>
          <w:sz w:val="32"/>
          <w:szCs w:val="32"/>
        </w:rPr>
        <w:t>В свободных высказываниях преобладают простые распространенные предложения, почти не употребляются сложные конструкции.</w:t>
      </w:r>
    </w:p>
    <w:p w:rsidR="000073BF" w:rsidRDefault="00B46F96" w:rsidP="000073BF">
      <w:pPr>
        <w:pStyle w:val="a3"/>
        <w:spacing w:before="0" w:beforeAutospacing="0" w:after="0" w:afterAutospacing="0" w:line="360" w:lineRule="auto"/>
        <w:ind w:firstLine="709"/>
        <w:jc w:val="both"/>
        <w:rPr>
          <w:color w:val="7030A0"/>
          <w:sz w:val="32"/>
          <w:szCs w:val="32"/>
        </w:rPr>
      </w:pPr>
      <w:r w:rsidRPr="006104C1">
        <w:rPr>
          <w:color w:val="7030A0"/>
          <w:sz w:val="32"/>
          <w:szCs w:val="32"/>
        </w:rPr>
        <w:t>Отмечается аграмматизм: ошибки в согласовании числительных с существительными, прилагательных с существительными в роде, числе, падеже. Большое количество ошибок наблюдается в использовании как простых, так и сложных предлогов.</w:t>
      </w:r>
    </w:p>
    <w:p w:rsidR="00913DE6" w:rsidRPr="006104C1" w:rsidRDefault="00B46F96" w:rsidP="000073BF">
      <w:pPr>
        <w:pStyle w:val="a3"/>
        <w:spacing w:before="0" w:beforeAutospacing="0" w:after="0" w:afterAutospacing="0" w:line="360" w:lineRule="auto"/>
        <w:ind w:firstLine="709"/>
        <w:jc w:val="both"/>
        <w:rPr>
          <w:color w:val="7030A0"/>
          <w:sz w:val="32"/>
          <w:szCs w:val="32"/>
        </w:rPr>
      </w:pPr>
      <w:r w:rsidRPr="006104C1">
        <w:rPr>
          <w:color w:val="7030A0"/>
          <w:sz w:val="32"/>
          <w:szCs w:val="32"/>
        </w:rPr>
        <w:t>Понимание обращенной речи значительно развивается и приближается к норме. Отмечается недостаточное понимание изменений значения слов, выражаемых приставками, суффиксами; наблюдаются трудности в различении морфологических элементов, выражающих значение числа и рода, понимание логико-грамматических структур, выражающих причинно-следственные, временные и пространственные отношения.</w:t>
      </w:r>
    </w:p>
    <w:p w:rsidR="000073BF" w:rsidRPr="000073BF" w:rsidRDefault="000073BF" w:rsidP="000073BF">
      <w:pPr>
        <w:pStyle w:val="a3"/>
        <w:spacing w:before="0" w:beforeAutospacing="0" w:after="0" w:afterAutospacing="0" w:line="360" w:lineRule="auto"/>
        <w:ind w:firstLine="709"/>
        <w:jc w:val="both"/>
        <w:rPr>
          <w:i/>
          <w:color w:val="00B050"/>
          <w:sz w:val="32"/>
          <w:szCs w:val="32"/>
        </w:rPr>
      </w:pPr>
      <w:bookmarkStart w:id="0" w:name="_GoBack"/>
      <w:bookmarkEnd w:id="0"/>
    </w:p>
    <w:p w:rsidR="00B46F96" w:rsidRPr="000073BF" w:rsidRDefault="00B46F96" w:rsidP="000073BF">
      <w:pPr>
        <w:pStyle w:val="a3"/>
        <w:spacing w:before="0" w:beforeAutospacing="0" w:after="0" w:afterAutospacing="0" w:line="360" w:lineRule="auto"/>
        <w:ind w:firstLine="709"/>
        <w:jc w:val="both"/>
        <w:rPr>
          <w:i/>
          <w:color w:val="00B050"/>
          <w:sz w:val="32"/>
          <w:szCs w:val="32"/>
        </w:rPr>
      </w:pPr>
      <w:r w:rsidRPr="00AB77EC">
        <w:rPr>
          <w:i/>
          <w:color w:val="FF0000"/>
          <w:sz w:val="32"/>
          <w:szCs w:val="32"/>
        </w:rPr>
        <w:t xml:space="preserve">Описанные пробелы в развитии фонетики, лексики и грамматического строя у детей </w:t>
      </w:r>
      <w:r w:rsidR="00913DE6" w:rsidRPr="00AB77EC">
        <w:rPr>
          <w:i/>
          <w:color w:val="FF0000"/>
          <w:sz w:val="32"/>
          <w:szCs w:val="32"/>
        </w:rPr>
        <w:t xml:space="preserve">младшего </w:t>
      </w:r>
      <w:r w:rsidRPr="00AB77EC">
        <w:rPr>
          <w:i/>
          <w:color w:val="FF0000"/>
          <w:sz w:val="32"/>
          <w:szCs w:val="32"/>
        </w:rPr>
        <w:t xml:space="preserve">школьного возраста проявляются более отчетливо при обучении, создавая </w:t>
      </w:r>
      <w:r w:rsidR="00341550" w:rsidRPr="000073BF">
        <w:rPr>
          <w:i/>
          <w:color w:val="FF0000"/>
          <w:sz w:val="32"/>
          <w:szCs w:val="32"/>
        </w:rPr>
        <w:t>БОЛЬШИЕ ТРУДНОСТИ В ОВЛАДЕНИИ ПИСЬМОМ, ЧТЕНИЕМ И УЧЕБНЫМ МАТЕРИАЛОМ.</w:t>
      </w:r>
    </w:p>
    <w:p w:rsidR="00913DE6" w:rsidRPr="006104C1" w:rsidRDefault="00913DE6" w:rsidP="006104C1">
      <w:pPr>
        <w:pStyle w:val="a3"/>
        <w:spacing w:before="0" w:beforeAutospacing="0" w:after="0" w:afterAutospacing="0" w:line="360" w:lineRule="auto"/>
        <w:jc w:val="both"/>
        <w:rPr>
          <w:i/>
          <w:color w:val="FF0000"/>
          <w:sz w:val="32"/>
          <w:szCs w:val="32"/>
        </w:rPr>
      </w:pPr>
    </w:p>
    <w:p w:rsidR="000073BF" w:rsidRDefault="000073BF" w:rsidP="006104C1">
      <w:pPr>
        <w:spacing w:after="0" w:line="360" w:lineRule="auto"/>
        <w:jc w:val="both"/>
        <w:rPr>
          <w:rFonts w:ascii="Times New Roman" w:hAnsi="Times New Roman" w:cs="Times New Roman"/>
          <w:b/>
          <w:color w:val="FFC000"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sectPr w:rsidR="000073BF" w:rsidSect="0019577E">
          <w:pgSz w:w="11906" w:h="16838"/>
          <w:pgMar w:top="720" w:right="720" w:bottom="720" w:left="720" w:header="708" w:footer="708" w:gutter="0"/>
          <w:pgBorders w:offsetFrom="page">
            <w:top w:val="doubleWave" w:sz="6" w:space="24" w:color="FF0000"/>
            <w:left w:val="doubleWave" w:sz="6" w:space="24" w:color="FF0000"/>
            <w:bottom w:val="doubleWave" w:sz="6" w:space="24" w:color="FF0000"/>
            <w:right w:val="doubleWave" w:sz="6" w:space="24" w:color="FF0000"/>
          </w:pgBorders>
          <w:cols w:space="708"/>
          <w:docGrid w:linePitch="360"/>
        </w:sectPr>
      </w:pPr>
    </w:p>
    <w:p w:rsidR="002C4627" w:rsidRPr="00C010AB" w:rsidRDefault="00341550" w:rsidP="00C010AB">
      <w:pPr>
        <w:spacing w:after="0" w:line="360" w:lineRule="auto"/>
        <w:ind w:firstLine="709"/>
        <w:jc w:val="center"/>
        <w:rPr>
          <w:rFonts w:ascii="Times New Roman" w:hAnsi="Times New Roman" w:cs="Times New Roman"/>
          <w:b/>
          <w:color w:val="00B050"/>
          <w:sz w:val="32"/>
          <w:szCs w:val="32"/>
          <w14:textOutline w14:w="0" w14:cap="flat" w14:cmpd="sng" w14:algn="ctr">
            <w14:noFill/>
            <w14:prstDash w14:val="solid"/>
            <w14:round/>
          </w14:textOutline>
          <w14:props3d w14:extrusionH="57150" w14:contourW="0" w14:prstMaterial="softEdge">
            <w14:bevelT w14:w="25400" w14:h="38100" w14:prst="circle"/>
          </w14:props3d>
        </w:rPr>
      </w:pPr>
      <w:r w:rsidRPr="00C010AB">
        <w:rPr>
          <w:rFonts w:ascii="Times New Roman" w:hAnsi="Times New Roman" w:cs="Times New Roman"/>
          <w:b/>
          <w:color w:val="00B050"/>
          <w:sz w:val="32"/>
          <w:szCs w:val="32"/>
          <w14:textOutline w14:w="0" w14:cap="flat" w14:cmpd="sng" w14:algn="ctr">
            <w14:noFill/>
            <w14:prstDash w14:val="solid"/>
            <w14:round/>
          </w14:textOutline>
          <w14:props3d w14:extrusionH="57150" w14:contourW="0" w14:prstMaterial="softEdge">
            <w14:bevelT w14:w="25400" w14:h="38100" w14:prst="circle"/>
          </w14:props3d>
        </w:rPr>
        <w:lastRenderedPageBreak/>
        <w:t>КАК ПОМОЧЬ РЕБЁНКУ С ОБЩИМ НЕДОРАЗВИТИЕМ РЕЧИ?</w:t>
      </w:r>
    </w:p>
    <w:p w:rsidR="00C010AB" w:rsidRDefault="00F03E31" w:rsidP="00C010AB">
      <w:pPr>
        <w:spacing w:after="0" w:line="360" w:lineRule="auto"/>
        <w:ind w:firstLine="709"/>
        <w:jc w:val="both"/>
        <w:rPr>
          <w:rFonts w:ascii="Times New Roman" w:hAnsi="Times New Roman" w:cs="Times New Roman"/>
          <w:color w:val="7030A0"/>
          <w:sz w:val="32"/>
          <w:szCs w:val="32"/>
        </w:rPr>
      </w:pPr>
      <w:r w:rsidRPr="00C010AB">
        <w:rPr>
          <w:rFonts w:ascii="Times New Roman" w:hAnsi="Times New Roman" w:cs="Times New Roman"/>
          <w:color w:val="7030A0"/>
          <w:sz w:val="32"/>
          <w:szCs w:val="32"/>
        </w:rPr>
        <w:t>В формировании речи детей пример родителей имеет особенно большое значение.</w:t>
      </w:r>
      <w:r w:rsidR="00913DE6" w:rsidRPr="00C010AB">
        <w:rPr>
          <w:rFonts w:ascii="Times New Roman" w:hAnsi="Times New Roman" w:cs="Times New Roman"/>
          <w:color w:val="7030A0"/>
          <w:sz w:val="32"/>
          <w:szCs w:val="32"/>
        </w:rPr>
        <w:t xml:space="preserve"> </w:t>
      </w:r>
      <w:r w:rsidRPr="00C010AB">
        <w:rPr>
          <w:rFonts w:ascii="Times New Roman" w:hAnsi="Times New Roman" w:cs="Times New Roman"/>
          <w:color w:val="7030A0"/>
          <w:sz w:val="32"/>
          <w:szCs w:val="32"/>
        </w:rPr>
        <w:t>Ребенок подражает близким людям, иногда точно копируя даже интонации. Поэтому</w:t>
      </w:r>
      <w:r w:rsidR="00913DE6" w:rsidRPr="00C010AB">
        <w:rPr>
          <w:rFonts w:ascii="Times New Roman" w:hAnsi="Times New Roman" w:cs="Times New Roman"/>
          <w:color w:val="7030A0"/>
          <w:sz w:val="32"/>
          <w:szCs w:val="32"/>
        </w:rPr>
        <w:t xml:space="preserve"> </w:t>
      </w:r>
      <w:r w:rsidRPr="00C010AB">
        <w:rPr>
          <w:rFonts w:ascii="Times New Roman" w:hAnsi="Times New Roman" w:cs="Times New Roman"/>
          <w:color w:val="7030A0"/>
          <w:sz w:val="32"/>
          <w:szCs w:val="32"/>
        </w:rPr>
        <w:t>родители должны особенно тщательно следить за своей речью.</w:t>
      </w:r>
    </w:p>
    <w:p w:rsidR="00C010AB" w:rsidRDefault="00F03E31" w:rsidP="00C010AB">
      <w:pPr>
        <w:spacing w:after="0" w:line="360" w:lineRule="auto"/>
        <w:ind w:firstLine="709"/>
        <w:jc w:val="both"/>
        <w:rPr>
          <w:rFonts w:ascii="Times New Roman" w:hAnsi="Times New Roman" w:cs="Times New Roman"/>
          <w:color w:val="7030A0"/>
          <w:sz w:val="32"/>
          <w:szCs w:val="32"/>
        </w:rPr>
      </w:pPr>
      <w:r w:rsidRPr="00C010AB">
        <w:rPr>
          <w:rFonts w:ascii="Times New Roman" w:hAnsi="Times New Roman" w:cs="Times New Roman"/>
          <w:color w:val="7030A0"/>
          <w:sz w:val="32"/>
          <w:szCs w:val="32"/>
        </w:rPr>
        <w:t>Хорошо развитая речь способствует формированию у детей навыков жизни в</w:t>
      </w:r>
      <w:r w:rsidR="00105D33" w:rsidRPr="00C010AB">
        <w:rPr>
          <w:rFonts w:ascii="Times New Roman" w:hAnsi="Times New Roman" w:cs="Times New Roman"/>
          <w:color w:val="7030A0"/>
          <w:sz w:val="32"/>
          <w:szCs w:val="32"/>
        </w:rPr>
        <w:t xml:space="preserve"> </w:t>
      </w:r>
      <w:r w:rsidRPr="00C010AB">
        <w:rPr>
          <w:rFonts w:ascii="Times New Roman" w:hAnsi="Times New Roman" w:cs="Times New Roman"/>
          <w:color w:val="7030A0"/>
          <w:sz w:val="32"/>
          <w:szCs w:val="32"/>
        </w:rPr>
        <w:t>коллективе: умения договариваться друг с другом, разрешать возникающие перед ними</w:t>
      </w:r>
      <w:r w:rsidR="00105D33" w:rsidRPr="00C010AB">
        <w:rPr>
          <w:rFonts w:ascii="Times New Roman" w:hAnsi="Times New Roman" w:cs="Times New Roman"/>
          <w:color w:val="7030A0"/>
          <w:sz w:val="32"/>
          <w:szCs w:val="32"/>
        </w:rPr>
        <w:t xml:space="preserve"> </w:t>
      </w:r>
      <w:r w:rsidRPr="00C010AB">
        <w:rPr>
          <w:rFonts w:ascii="Times New Roman" w:hAnsi="Times New Roman" w:cs="Times New Roman"/>
          <w:color w:val="7030A0"/>
          <w:sz w:val="32"/>
          <w:szCs w:val="32"/>
        </w:rPr>
        <w:t>затруднения, обмениваться мыслями, выражать сочувствие или неодобрение.</w:t>
      </w:r>
    </w:p>
    <w:p w:rsidR="00C010AB" w:rsidRDefault="00F03E31" w:rsidP="00C010AB">
      <w:pPr>
        <w:spacing w:after="0" w:line="360" w:lineRule="auto"/>
        <w:ind w:firstLine="709"/>
        <w:jc w:val="both"/>
        <w:rPr>
          <w:rFonts w:ascii="Times New Roman" w:hAnsi="Times New Roman" w:cs="Times New Roman"/>
          <w:color w:val="7030A0"/>
          <w:sz w:val="32"/>
          <w:szCs w:val="32"/>
        </w:rPr>
      </w:pPr>
      <w:r w:rsidRPr="00C010AB">
        <w:rPr>
          <w:rFonts w:ascii="Times New Roman" w:hAnsi="Times New Roman" w:cs="Times New Roman"/>
          <w:color w:val="7030A0"/>
          <w:sz w:val="32"/>
          <w:szCs w:val="32"/>
        </w:rPr>
        <w:t>Правильно называя то, что видят и слышат дети, дети познают окружающую</w:t>
      </w:r>
      <w:r w:rsidR="00105D33" w:rsidRPr="00C010AB">
        <w:rPr>
          <w:rFonts w:ascii="Times New Roman" w:hAnsi="Times New Roman" w:cs="Times New Roman"/>
          <w:color w:val="7030A0"/>
          <w:sz w:val="32"/>
          <w:szCs w:val="32"/>
        </w:rPr>
        <w:t xml:space="preserve"> </w:t>
      </w:r>
      <w:r w:rsidRPr="00C010AB">
        <w:rPr>
          <w:rFonts w:ascii="Times New Roman" w:hAnsi="Times New Roman" w:cs="Times New Roman"/>
          <w:color w:val="7030A0"/>
          <w:sz w:val="32"/>
          <w:szCs w:val="32"/>
        </w:rPr>
        <w:t>действительность. В разговорах с</w:t>
      </w:r>
      <w:r w:rsidR="00105D33" w:rsidRPr="00C010AB">
        <w:rPr>
          <w:rFonts w:ascii="Times New Roman" w:hAnsi="Times New Roman" w:cs="Times New Roman"/>
          <w:color w:val="7030A0"/>
          <w:sz w:val="32"/>
          <w:szCs w:val="32"/>
        </w:rPr>
        <w:t>о</w:t>
      </w:r>
      <w:r w:rsidRPr="00C010AB">
        <w:rPr>
          <w:rFonts w:ascii="Times New Roman" w:hAnsi="Times New Roman" w:cs="Times New Roman"/>
          <w:color w:val="7030A0"/>
          <w:sz w:val="32"/>
          <w:szCs w:val="32"/>
        </w:rPr>
        <w:t xml:space="preserve"> взрослыми ребенок удовлетворяет свою</w:t>
      </w:r>
      <w:r w:rsidR="00105D33" w:rsidRPr="00C010AB">
        <w:rPr>
          <w:rFonts w:ascii="Times New Roman" w:hAnsi="Times New Roman" w:cs="Times New Roman"/>
          <w:color w:val="7030A0"/>
          <w:sz w:val="32"/>
          <w:szCs w:val="32"/>
        </w:rPr>
        <w:t xml:space="preserve"> </w:t>
      </w:r>
      <w:r w:rsidRPr="00C010AB">
        <w:rPr>
          <w:rFonts w:ascii="Times New Roman" w:hAnsi="Times New Roman" w:cs="Times New Roman"/>
          <w:color w:val="7030A0"/>
          <w:sz w:val="32"/>
          <w:szCs w:val="32"/>
        </w:rPr>
        <w:t>любознательность. Чем лучше и свободнее говорит ребенок, тем легче он приобретает</w:t>
      </w:r>
      <w:r w:rsidR="00753AA1" w:rsidRPr="00C010AB">
        <w:rPr>
          <w:rFonts w:ascii="Times New Roman" w:hAnsi="Times New Roman" w:cs="Times New Roman"/>
          <w:color w:val="7030A0"/>
          <w:sz w:val="32"/>
          <w:szCs w:val="32"/>
        </w:rPr>
        <w:t xml:space="preserve"> </w:t>
      </w:r>
      <w:r w:rsidRPr="00C010AB">
        <w:rPr>
          <w:rFonts w:ascii="Times New Roman" w:hAnsi="Times New Roman" w:cs="Times New Roman"/>
          <w:color w:val="7030A0"/>
          <w:sz w:val="32"/>
          <w:szCs w:val="32"/>
        </w:rPr>
        <w:t>новые знания и умения и, значит, тем успешнее он будет учиться в школе.</w:t>
      </w:r>
    </w:p>
    <w:p w:rsidR="00C010AB" w:rsidRDefault="00F03E31" w:rsidP="00C010AB">
      <w:pPr>
        <w:spacing w:after="0" w:line="360" w:lineRule="auto"/>
        <w:ind w:firstLine="709"/>
        <w:jc w:val="both"/>
        <w:rPr>
          <w:rFonts w:ascii="Times New Roman" w:hAnsi="Times New Roman" w:cs="Times New Roman"/>
          <w:color w:val="7030A0"/>
          <w:sz w:val="32"/>
          <w:szCs w:val="32"/>
        </w:rPr>
      </w:pPr>
      <w:r w:rsidRPr="00C010AB">
        <w:rPr>
          <w:rFonts w:ascii="Times New Roman" w:hAnsi="Times New Roman" w:cs="Times New Roman"/>
          <w:color w:val="7030A0"/>
          <w:sz w:val="32"/>
          <w:szCs w:val="32"/>
        </w:rPr>
        <w:t>Расширение словаря детей осуществляется не только посредством механического</w:t>
      </w:r>
      <w:r w:rsidR="00753AA1" w:rsidRPr="00C010AB">
        <w:rPr>
          <w:rFonts w:ascii="Times New Roman" w:hAnsi="Times New Roman" w:cs="Times New Roman"/>
          <w:color w:val="7030A0"/>
          <w:sz w:val="32"/>
          <w:szCs w:val="32"/>
        </w:rPr>
        <w:t xml:space="preserve"> </w:t>
      </w:r>
      <w:r w:rsidRPr="00C010AB">
        <w:rPr>
          <w:rFonts w:ascii="Times New Roman" w:hAnsi="Times New Roman" w:cs="Times New Roman"/>
          <w:color w:val="7030A0"/>
          <w:sz w:val="32"/>
          <w:szCs w:val="32"/>
        </w:rPr>
        <w:t>заучивания новых слов. Родители должны помочь ребенку понять сущность того, что</w:t>
      </w:r>
      <w:r w:rsidR="00753AA1" w:rsidRPr="00C010AB">
        <w:rPr>
          <w:rFonts w:ascii="Times New Roman" w:hAnsi="Times New Roman" w:cs="Times New Roman"/>
          <w:color w:val="7030A0"/>
          <w:sz w:val="32"/>
          <w:szCs w:val="32"/>
        </w:rPr>
        <w:t xml:space="preserve"> </w:t>
      </w:r>
      <w:r w:rsidRPr="00C010AB">
        <w:rPr>
          <w:rFonts w:ascii="Times New Roman" w:hAnsi="Times New Roman" w:cs="Times New Roman"/>
          <w:color w:val="7030A0"/>
          <w:sz w:val="32"/>
          <w:szCs w:val="32"/>
        </w:rPr>
        <w:t>слово выражает, научить его пользоваться словом в общении с окружающими.</w:t>
      </w:r>
    </w:p>
    <w:p w:rsidR="00E33381" w:rsidRDefault="00F03E31" w:rsidP="00E33381">
      <w:pPr>
        <w:spacing w:after="0" w:line="360" w:lineRule="auto"/>
        <w:ind w:firstLine="709"/>
        <w:jc w:val="both"/>
        <w:rPr>
          <w:rFonts w:ascii="Times New Roman" w:hAnsi="Times New Roman" w:cs="Times New Roman"/>
          <w:color w:val="7030A0"/>
          <w:sz w:val="32"/>
          <w:szCs w:val="32"/>
        </w:rPr>
      </w:pPr>
      <w:r w:rsidRPr="00C010AB">
        <w:rPr>
          <w:rFonts w:ascii="Times New Roman" w:hAnsi="Times New Roman" w:cs="Times New Roman"/>
          <w:color w:val="7030A0"/>
          <w:sz w:val="32"/>
          <w:szCs w:val="32"/>
        </w:rPr>
        <w:t xml:space="preserve">Наиболее доступной для организации </w:t>
      </w:r>
      <w:r w:rsidR="00753AA1" w:rsidRPr="00C010AB">
        <w:rPr>
          <w:rFonts w:ascii="Times New Roman" w:hAnsi="Times New Roman" w:cs="Times New Roman"/>
          <w:color w:val="7030A0"/>
          <w:sz w:val="32"/>
          <w:szCs w:val="32"/>
        </w:rPr>
        <w:t>в</w:t>
      </w:r>
      <w:r w:rsidRPr="00C010AB">
        <w:rPr>
          <w:rFonts w:ascii="Times New Roman" w:hAnsi="Times New Roman" w:cs="Times New Roman"/>
          <w:color w:val="7030A0"/>
          <w:sz w:val="32"/>
          <w:szCs w:val="32"/>
        </w:rPr>
        <w:t xml:space="preserve"> семье эффективной формой развития</w:t>
      </w:r>
      <w:r w:rsidR="00753AA1" w:rsidRPr="00C010AB">
        <w:rPr>
          <w:rFonts w:ascii="Times New Roman" w:hAnsi="Times New Roman" w:cs="Times New Roman"/>
          <w:color w:val="7030A0"/>
          <w:sz w:val="32"/>
          <w:szCs w:val="32"/>
        </w:rPr>
        <w:t xml:space="preserve"> </w:t>
      </w:r>
      <w:r w:rsidRPr="00C010AB">
        <w:rPr>
          <w:rFonts w:ascii="Times New Roman" w:hAnsi="Times New Roman" w:cs="Times New Roman"/>
          <w:color w:val="7030A0"/>
          <w:sz w:val="32"/>
          <w:szCs w:val="32"/>
        </w:rPr>
        <w:t>речи ребенка является беседа. В процессе беседы со взрослыми дети узнают много</w:t>
      </w:r>
      <w:r w:rsidR="00753AA1" w:rsidRPr="00C010AB">
        <w:rPr>
          <w:rFonts w:ascii="Times New Roman" w:hAnsi="Times New Roman" w:cs="Times New Roman"/>
          <w:color w:val="7030A0"/>
          <w:sz w:val="32"/>
          <w:szCs w:val="32"/>
        </w:rPr>
        <w:t xml:space="preserve"> </w:t>
      </w:r>
      <w:r w:rsidRPr="00C010AB">
        <w:rPr>
          <w:rFonts w:ascii="Times New Roman" w:hAnsi="Times New Roman" w:cs="Times New Roman"/>
          <w:color w:val="7030A0"/>
          <w:sz w:val="32"/>
          <w:szCs w:val="32"/>
        </w:rPr>
        <w:t>нового, расширяют и систематизируют представления об окружающем, учатся</w:t>
      </w:r>
      <w:r w:rsidR="00753AA1" w:rsidRPr="00C010AB">
        <w:rPr>
          <w:rFonts w:ascii="Times New Roman" w:hAnsi="Times New Roman" w:cs="Times New Roman"/>
          <w:color w:val="7030A0"/>
          <w:sz w:val="32"/>
          <w:szCs w:val="32"/>
        </w:rPr>
        <w:t xml:space="preserve"> </w:t>
      </w:r>
      <w:r w:rsidRPr="00C010AB">
        <w:rPr>
          <w:rFonts w:ascii="Times New Roman" w:hAnsi="Times New Roman" w:cs="Times New Roman"/>
          <w:color w:val="7030A0"/>
          <w:sz w:val="32"/>
          <w:szCs w:val="32"/>
        </w:rPr>
        <w:t>логично выражать свои мысли, приобретают навык регулировать громкость и тон</w:t>
      </w:r>
      <w:r w:rsidR="00753AA1" w:rsidRPr="00C010AB">
        <w:rPr>
          <w:rFonts w:ascii="Times New Roman" w:hAnsi="Times New Roman" w:cs="Times New Roman"/>
          <w:color w:val="7030A0"/>
          <w:sz w:val="32"/>
          <w:szCs w:val="32"/>
        </w:rPr>
        <w:t xml:space="preserve"> </w:t>
      </w:r>
      <w:r w:rsidRPr="00C010AB">
        <w:rPr>
          <w:rFonts w:ascii="Times New Roman" w:hAnsi="Times New Roman" w:cs="Times New Roman"/>
          <w:color w:val="7030A0"/>
          <w:sz w:val="32"/>
          <w:szCs w:val="32"/>
        </w:rPr>
        <w:t>голоса.</w:t>
      </w:r>
    </w:p>
    <w:p w:rsidR="00F03E31" w:rsidRPr="00C010AB" w:rsidRDefault="00F03E31" w:rsidP="00E33381">
      <w:pPr>
        <w:spacing w:after="0" w:line="360" w:lineRule="auto"/>
        <w:ind w:firstLine="709"/>
        <w:jc w:val="both"/>
        <w:rPr>
          <w:rFonts w:ascii="Times New Roman" w:hAnsi="Times New Roman" w:cs="Times New Roman"/>
          <w:color w:val="7030A0"/>
          <w:sz w:val="32"/>
          <w:szCs w:val="32"/>
        </w:rPr>
      </w:pPr>
      <w:r w:rsidRPr="00C010AB">
        <w:rPr>
          <w:rFonts w:ascii="Times New Roman" w:hAnsi="Times New Roman" w:cs="Times New Roman"/>
          <w:color w:val="7030A0"/>
          <w:sz w:val="32"/>
          <w:szCs w:val="32"/>
        </w:rPr>
        <w:t>В разговоре с детьми следует употреблять слова литературного языка, не</w:t>
      </w:r>
      <w:r w:rsidR="00E33381">
        <w:rPr>
          <w:rFonts w:ascii="Times New Roman" w:hAnsi="Times New Roman" w:cs="Times New Roman"/>
          <w:color w:val="7030A0"/>
          <w:sz w:val="32"/>
          <w:szCs w:val="32"/>
        </w:rPr>
        <w:t xml:space="preserve"> </w:t>
      </w:r>
      <w:r w:rsidRPr="00C010AB">
        <w:rPr>
          <w:rFonts w:ascii="Times New Roman" w:hAnsi="Times New Roman" w:cs="Times New Roman"/>
          <w:color w:val="7030A0"/>
          <w:sz w:val="32"/>
          <w:szCs w:val="32"/>
        </w:rPr>
        <w:t>допуская грубых слов, избегая просторечий и диалектизмов, а также слов,</w:t>
      </w:r>
    </w:p>
    <w:p w:rsidR="00E33381" w:rsidRDefault="00F03E31" w:rsidP="006104C1">
      <w:pPr>
        <w:spacing w:after="0" w:line="360" w:lineRule="auto"/>
        <w:jc w:val="both"/>
        <w:rPr>
          <w:rFonts w:ascii="Times New Roman" w:hAnsi="Times New Roman" w:cs="Times New Roman"/>
          <w:color w:val="7030A0"/>
          <w:sz w:val="32"/>
          <w:szCs w:val="32"/>
        </w:rPr>
      </w:pPr>
      <w:r w:rsidRPr="00C010AB">
        <w:rPr>
          <w:rFonts w:ascii="Times New Roman" w:hAnsi="Times New Roman" w:cs="Times New Roman"/>
          <w:color w:val="7030A0"/>
          <w:sz w:val="32"/>
          <w:szCs w:val="32"/>
        </w:rPr>
        <w:t xml:space="preserve">вышедших из употребления. Чем богаче и разнообразнее словарь </w:t>
      </w:r>
      <w:r w:rsidR="00753AA1" w:rsidRPr="00C010AB">
        <w:rPr>
          <w:rFonts w:ascii="Times New Roman" w:hAnsi="Times New Roman" w:cs="Times New Roman"/>
          <w:color w:val="7030A0"/>
          <w:sz w:val="32"/>
          <w:szCs w:val="32"/>
        </w:rPr>
        <w:t>взрослого</w:t>
      </w:r>
      <w:r w:rsidRPr="00C010AB">
        <w:rPr>
          <w:rFonts w:ascii="Times New Roman" w:hAnsi="Times New Roman" w:cs="Times New Roman"/>
          <w:color w:val="7030A0"/>
          <w:sz w:val="32"/>
          <w:szCs w:val="32"/>
        </w:rPr>
        <w:t>, чем</w:t>
      </w:r>
      <w:r w:rsidR="00753AA1" w:rsidRPr="00C010AB">
        <w:rPr>
          <w:rFonts w:ascii="Times New Roman" w:hAnsi="Times New Roman" w:cs="Times New Roman"/>
          <w:color w:val="7030A0"/>
          <w:sz w:val="32"/>
          <w:szCs w:val="32"/>
        </w:rPr>
        <w:t xml:space="preserve"> </w:t>
      </w:r>
      <w:r w:rsidRPr="00C010AB">
        <w:rPr>
          <w:rFonts w:ascii="Times New Roman" w:hAnsi="Times New Roman" w:cs="Times New Roman"/>
          <w:color w:val="7030A0"/>
          <w:sz w:val="32"/>
          <w:szCs w:val="32"/>
        </w:rPr>
        <w:t>ярче, насыщеннее его речь, тем больше слов могут усвоить дети.</w:t>
      </w:r>
    </w:p>
    <w:p w:rsidR="00E33381" w:rsidRDefault="00F03E31" w:rsidP="00E33381">
      <w:pPr>
        <w:spacing w:after="0" w:line="360" w:lineRule="auto"/>
        <w:ind w:firstLine="709"/>
        <w:jc w:val="both"/>
        <w:rPr>
          <w:rFonts w:ascii="Times New Roman" w:hAnsi="Times New Roman" w:cs="Times New Roman"/>
          <w:color w:val="7030A0"/>
          <w:sz w:val="32"/>
          <w:szCs w:val="32"/>
        </w:rPr>
      </w:pPr>
      <w:r w:rsidRPr="00C010AB">
        <w:rPr>
          <w:rFonts w:ascii="Times New Roman" w:hAnsi="Times New Roman" w:cs="Times New Roman"/>
          <w:color w:val="7030A0"/>
          <w:sz w:val="32"/>
          <w:szCs w:val="32"/>
        </w:rPr>
        <w:lastRenderedPageBreak/>
        <w:t>В качестве недостатков словаря взрослого можно назвать частое употребление</w:t>
      </w:r>
      <w:r w:rsidR="00753AA1" w:rsidRPr="00C010AB">
        <w:rPr>
          <w:rFonts w:ascii="Times New Roman" w:hAnsi="Times New Roman" w:cs="Times New Roman"/>
          <w:color w:val="7030A0"/>
          <w:sz w:val="32"/>
          <w:szCs w:val="32"/>
        </w:rPr>
        <w:t xml:space="preserve"> </w:t>
      </w:r>
      <w:r w:rsidRPr="00C010AB">
        <w:rPr>
          <w:rFonts w:ascii="Times New Roman" w:hAnsi="Times New Roman" w:cs="Times New Roman"/>
          <w:color w:val="7030A0"/>
          <w:sz w:val="32"/>
          <w:szCs w:val="32"/>
        </w:rPr>
        <w:t>слов с уменьшительно-ласкательными суффиксами (Танечка, вымой ручки;</w:t>
      </w:r>
      <w:r w:rsidR="00753AA1" w:rsidRPr="00C010AB">
        <w:rPr>
          <w:rFonts w:ascii="Times New Roman" w:hAnsi="Times New Roman" w:cs="Times New Roman"/>
          <w:color w:val="7030A0"/>
          <w:sz w:val="32"/>
          <w:szCs w:val="32"/>
        </w:rPr>
        <w:t xml:space="preserve"> Катеньк</w:t>
      </w:r>
      <w:r w:rsidRPr="00C010AB">
        <w:rPr>
          <w:rFonts w:ascii="Times New Roman" w:hAnsi="Times New Roman" w:cs="Times New Roman"/>
          <w:color w:val="7030A0"/>
          <w:sz w:val="32"/>
          <w:szCs w:val="32"/>
        </w:rPr>
        <w:t>а,</w:t>
      </w:r>
      <w:r w:rsidR="00753AA1" w:rsidRPr="00C010AB">
        <w:rPr>
          <w:rFonts w:ascii="Times New Roman" w:hAnsi="Times New Roman" w:cs="Times New Roman"/>
          <w:color w:val="7030A0"/>
          <w:sz w:val="32"/>
          <w:szCs w:val="32"/>
        </w:rPr>
        <w:t xml:space="preserve"> убери чашечку со стола и т. п.)</w:t>
      </w:r>
      <w:r w:rsidRPr="00C010AB">
        <w:rPr>
          <w:rFonts w:ascii="Times New Roman" w:hAnsi="Times New Roman" w:cs="Times New Roman"/>
          <w:color w:val="7030A0"/>
          <w:sz w:val="32"/>
          <w:szCs w:val="32"/>
        </w:rPr>
        <w:t>, засоренность лишними словами (ну, вот,</w:t>
      </w:r>
      <w:r w:rsidR="00753AA1" w:rsidRPr="00C010AB">
        <w:rPr>
          <w:rFonts w:ascii="Times New Roman" w:hAnsi="Times New Roman" w:cs="Times New Roman"/>
          <w:color w:val="7030A0"/>
          <w:sz w:val="32"/>
          <w:szCs w:val="32"/>
        </w:rPr>
        <w:t xml:space="preserve"> </w:t>
      </w:r>
      <w:r w:rsidRPr="00C010AB">
        <w:rPr>
          <w:rFonts w:ascii="Times New Roman" w:hAnsi="Times New Roman" w:cs="Times New Roman"/>
          <w:color w:val="7030A0"/>
          <w:sz w:val="32"/>
          <w:szCs w:val="32"/>
        </w:rPr>
        <w:t>так сказать, значит</w:t>
      </w:r>
      <w:r w:rsidR="00753AA1" w:rsidRPr="00C010AB">
        <w:rPr>
          <w:rFonts w:ascii="Times New Roman" w:hAnsi="Times New Roman" w:cs="Times New Roman"/>
          <w:color w:val="7030A0"/>
          <w:sz w:val="32"/>
          <w:szCs w:val="32"/>
        </w:rPr>
        <w:t>)</w:t>
      </w:r>
      <w:r w:rsidRPr="00C010AB">
        <w:rPr>
          <w:rFonts w:ascii="Times New Roman" w:hAnsi="Times New Roman" w:cs="Times New Roman"/>
          <w:color w:val="7030A0"/>
          <w:sz w:val="32"/>
          <w:szCs w:val="32"/>
        </w:rPr>
        <w:t>, в общении с более старшими детьми подлаживание под речь</w:t>
      </w:r>
      <w:r w:rsidR="00753AA1" w:rsidRPr="00C010AB">
        <w:rPr>
          <w:rFonts w:ascii="Times New Roman" w:hAnsi="Times New Roman" w:cs="Times New Roman"/>
          <w:color w:val="7030A0"/>
          <w:sz w:val="32"/>
          <w:szCs w:val="32"/>
        </w:rPr>
        <w:t xml:space="preserve"> </w:t>
      </w:r>
      <w:r w:rsidRPr="00C010AB">
        <w:rPr>
          <w:rFonts w:ascii="Times New Roman" w:hAnsi="Times New Roman" w:cs="Times New Roman"/>
          <w:color w:val="7030A0"/>
          <w:sz w:val="32"/>
          <w:szCs w:val="32"/>
        </w:rPr>
        <w:t>малышей, т. е. неуместное использование звукоподражательных слов (Где ав-ав?).</w:t>
      </w:r>
    </w:p>
    <w:p w:rsidR="00F03E31" w:rsidRPr="00C010AB" w:rsidRDefault="00F03E31" w:rsidP="00E33381">
      <w:pPr>
        <w:spacing w:after="0" w:line="360" w:lineRule="auto"/>
        <w:ind w:firstLine="709"/>
        <w:jc w:val="both"/>
        <w:rPr>
          <w:rFonts w:ascii="Times New Roman" w:hAnsi="Times New Roman" w:cs="Times New Roman"/>
          <w:color w:val="7030A0"/>
          <w:sz w:val="32"/>
          <w:szCs w:val="32"/>
        </w:rPr>
      </w:pPr>
      <w:r w:rsidRPr="00C010AB">
        <w:rPr>
          <w:rFonts w:ascii="Times New Roman" w:hAnsi="Times New Roman" w:cs="Times New Roman"/>
          <w:color w:val="7030A0"/>
          <w:sz w:val="32"/>
          <w:szCs w:val="32"/>
        </w:rPr>
        <w:t>Правильный подбор слов и словесных выражений обеспечивает точность,</w:t>
      </w:r>
      <w:r w:rsidR="00E33381">
        <w:rPr>
          <w:rFonts w:ascii="Times New Roman" w:hAnsi="Times New Roman" w:cs="Times New Roman"/>
          <w:color w:val="7030A0"/>
          <w:sz w:val="32"/>
          <w:szCs w:val="32"/>
        </w:rPr>
        <w:t xml:space="preserve"> </w:t>
      </w:r>
      <w:r w:rsidRPr="00C010AB">
        <w:rPr>
          <w:rFonts w:ascii="Times New Roman" w:hAnsi="Times New Roman" w:cs="Times New Roman"/>
          <w:color w:val="7030A0"/>
          <w:sz w:val="32"/>
          <w:szCs w:val="32"/>
        </w:rPr>
        <w:t>ясность и выразительность речи взрослого.</w:t>
      </w:r>
    </w:p>
    <w:p w:rsidR="002726CC" w:rsidRPr="00C010AB" w:rsidRDefault="002726CC" w:rsidP="006104C1">
      <w:pPr>
        <w:spacing w:after="0" w:line="360" w:lineRule="auto"/>
        <w:jc w:val="both"/>
        <w:rPr>
          <w:rFonts w:ascii="Times New Roman" w:hAnsi="Times New Roman" w:cs="Times New Roman"/>
          <w:color w:val="7030A0"/>
          <w:sz w:val="32"/>
          <w:szCs w:val="32"/>
        </w:rPr>
      </w:pPr>
    </w:p>
    <w:p w:rsidR="008B51DC" w:rsidRDefault="008B51DC" w:rsidP="00E33381">
      <w:pPr>
        <w:spacing w:after="0" w:line="360" w:lineRule="auto"/>
        <w:jc w:val="center"/>
        <w:rPr>
          <w:rFonts w:ascii="Times New Roman" w:hAnsi="Times New Roman" w:cs="Times New Roman"/>
          <w:b/>
          <w:bCs/>
          <w:i/>
          <w:color w:val="FF0000"/>
          <w:sz w:val="32"/>
          <w:szCs w:val="32"/>
        </w:rPr>
        <w:sectPr w:rsidR="008B51DC" w:rsidSect="0019577E">
          <w:pgSz w:w="11906" w:h="16838"/>
          <w:pgMar w:top="720" w:right="720" w:bottom="720" w:left="720" w:header="708" w:footer="708" w:gutter="0"/>
          <w:pgBorders w:offsetFrom="page">
            <w:top w:val="doubleWave" w:sz="6" w:space="24" w:color="FF0000"/>
            <w:left w:val="doubleWave" w:sz="6" w:space="24" w:color="FF0000"/>
            <w:bottom w:val="doubleWave" w:sz="6" w:space="24" w:color="FF0000"/>
            <w:right w:val="doubleWave" w:sz="6" w:space="24" w:color="FF0000"/>
          </w:pgBorders>
          <w:cols w:space="708"/>
          <w:docGrid w:linePitch="360"/>
        </w:sectPr>
      </w:pPr>
    </w:p>
    <w:p w:rsidR="00273584" w:rsidRPr="006104C1" w:rsidRDefault="00273584" w:rsidP="00E33381">
      <w:pPr>
        <w:spacing w:after="0" w:line="360" w:lineRule="auto"/>
        <w:jc w:val="center"/>
        <w:rPr>
          <w:rFonts w:ascii="Times New Roman" w:hAnsi="Times New Roman" w:cs="Times New Roman"/>
          <w:b/>
          <w:bCs/>
          <w:i/>
          <w:color w:val="FF0000"/>
          <w:sz w:val="32"/>
          <w:szCs w:val="32"/>
        </w:rPr>
      </w:pPr>
      <w:r w:rsidRPr="006104C1">
        <w:rPr>
          <w:rFonts w:ascii="Times New Roman" w:hAnsi="Times New Roman" w:cs="Times New Roman"/>
          <w:b/>
          <w:bCs/>
          <w:i/>
          <w:color w:val="FF0000"/>
          <w:sz w:val="32"/>
          <w:szCs w:val="32"/>
        </w:rPr>
        <w:lastRenderedPageBreak/>
        <w:t>ИГРЫ НА РАЗВИТИЕ ЛЕКСИКО-ГРАММАТИЧЕСКОГО</w:t>
      </w:r>
    </w:p>
    <w:p w:rsidR="006D362F" w:rsidRPr="006104C1" w:rsidRDefault="00273584" w:rsidP="00E33381">
      <w:pPr>
        <w:spacing w:after="0" w:line="360" w:lineRule="auto"/>
        <w:jc w:val="center"/>
        <w:rPr>
          <w:rFonts w:ascii="Times New Roman" w:hAnsi="Times New Roman" w:cs="Times New Roman"/>
          <w:b/>
          <w:i/>
          <w:color w:val="FF0000"/>
          <w:sz w:val="32"/>
          <w:szCs w:val="32"/>
        </w:rPr>
      </w:pPr>
      <w:r w:rsidRPr="006104C1">
        <w:rPr>
          <w:rFonts w:ascii="Times New Roman" w:hAnsi="Times New Roman" w:cs="Times New Roman"/>
          <w:b/>
          <w:bCs/>
          <w:i/>
          <w:color w:val="FF0000"/>
          <w:sz w:val="32"/>
          <w:szCs w:val="32"/>
        </w:rPr>
        <w:t>СТРОЯ РЕЧИ</w:t>
      </w:r>
    </w:p>
    <w:p w:rsidR="005A13F0" w:rsidRPr="006104C1" w:rsidRDefault="00273584" w:rsidP="005D183F">
      <w:pPr>
        <w:spacing w:after="0" w:line="360" w:lineRule="auto"/>
        <w:ind w:firstLine="709"/>
        <w:jc w:val="both"/>
        <w:rPr>
          <w:rFonts w:ascii="Times New Roman" w:hAnsi="Times New Roman" w:cs="Times New Roman"/>
          <w:b/>
          <w:bCs/>
          <w:color w:val="00B050"/>
          <w:sz w:val="32"/>
          <w:szCs w:val="32"/>
          <w:shd w:val="clear" w:color="auto" w:fill="FFFFFF"/>
        </w:rPr>
      </w:pPr>
      <w:r w:rsidRPr="006104C1">
        <w:rPr>
          <w:rFonts w:ascii="Times New Roman" w:hAnsi="Times New Roman" w:cs="Times New Roman"/>
          <w:color w:val="00B050"/>
          <w:sz w:val="32"/>
          <w:szCs w:val="32"/>
        </w:rPr>
        <w:t xml:space="preserve">«Один - много» </w:t>
      </w:r>
    </w:p>
    <w:p w:rsidR="005A13F0" w:rsidRPr="005D183F" w:rsidRDefault="005A13F0" w:rsidP="005D183F">
      <w:pPr>
        <w:spacing w:after="0" w:line="360" w:lineRule="auto"/>
        <w:ind w:firstLine="709"/>
        <w:jc w:val="both"/>
        <w:rPr>
          <w:rFonts w:ascii="Times New Roman" w:hAnsi="Times New Roman" w:cs="Times New Roman"/>
          <w:color w:val="7030A0"/>
          <w:sz w:val="32"/>
          <w:szCs w:val="32"/>
        </w:rPr>
      </w:pPr>
      <w:r w:rsidRPr="005D183F">
        <w:rPr>
          <w:rFonts w:ascii="Times New Roman" w:hAnsi="Times New Roman" w:cs="Times New Roman"/>
          <w:b/>
          <w:bCs/>
          <w:color w:val="7030A0"/>
          <w:sz w:val="32"/>
          <w:szCs w:val="32"/>
        </w:rPr>
        <w:t>Цель</w:t>
      </w:r>
      <w:r w:rsidRPr="005D183F">
        <w:rPr>
          <w:rFonts w:ascii="Times New Roman" w:hAnsi="Times New Roman" w:cs="Times New Roman"/>
          <w:color w:val="7030A0"/>
          <w:sz w:val="32"/>
          <w:szCs w:val="32"/>
        </w:rPr>
        <w:t>: учить детей правильному употреблению имен существительных именительного падежа во множественном числе.</w:t>
      </w:r>
    </w:p>
    <w:p w:rsidR="00273584" w:rsidRPr="005D183F" w:rsidRDefault="00273584" w:rsidP="005D183F">
      <w:pPr>
        <w:spacing w:after="0" w:line="360" w:lineRule="auto"/>
        <w:ind w:firstLine="709"/>
        <w:jc w:val="both"/>
        <w:rPr>
          <w:rFonts w:ascii="Times New Roman" w:hAnsi="Times New Roman" w:cs="Times New Roman"/>
          <w:color w:val="7030A0"/>
          <w:sz w:val="32"/>
          <w:szCs w:val="32"/>
        </w:rPr>
      </w:pPr>
      <w:r w:rsidRPr="005D183F">
        <w:rPr>
          <w:rFonts w:ascii="Times New Roman" w:hAnsi="Times New Roman" w:cs="Times New Roman"/>
          <w:color w:val="7030A0"/>
          <w:sz w:val="32"/>
          <w:szCs w:val="32"/>
        </w:rPr>
        <w:t>Столы – столы, книга – книги, дом – дома…</w:t>
      </w:r>
    </w:p>
    <w:p w:rsidR="00273584" w:rsidRPr="006104C1" w:rsidRDefault="00273584" w:rsidP="005D183F">
      <w:pPr>
        <w:spacing w:after="0" w:line="360" w:lineRule="auto"/>
        <w:ind w:firstLine="709"/>
        <w:jc w:val="both"/>
        <w:rPr>
          <w:rFonts w:ascii="Times New Roman" w:hAnsi="Times New Roman" w:cs="Times New Roman"/>
          <w:color w:val="00B050"/>
          <w:sz w:val="32"/>
          <w:szCs w:val="32"/>
        </w:rPr>
      </w:pPr>
      <w:r w:rsidRPr="006104C1">
        <w:rPr>
          <w:rFonts w:ascii="Times New Roman" w:hAnsi="Times New Roman" w:cs="Times New Roman"/>
          <w:color w:val="00B050"/>
          <w:sz w:val="32"/>
          <w:szCs w:val="32"/>
        </w:rPr>
        <w:t>«Что из чего сделано?»</w:t>
      </w:r>
    </w:p>
    <w:p w:rsidR="005A13F0" w:rsidRPr="005D183F" w:rsidRDefault="005A13F0" w:rsidP="005D183F">
      <w:pPr>
        <w:spacing w:after="0" w:line="360" w:lineRule="auto"/>
        <w:ind w:firstLine="709"/>
        <w:jc w:val="both"/>
        <w:rPr>
          <w:rFonts w:ascii="Times New Roman" w:hAnsi="Times New Roman" w:cs="Times New Roman"/>
          <w:color w:val="7030A0"/>
          <w:sz w:val="32"/>
          <w:szCs w:val="32"/>
        </w:rPr>
      </w:pPr>
      <w:r w:rsidRPr="005D183F">
        <w:rPr>
          <w:rFonts w:ascii="Times New Roman" w:hAnsi="Times New Roman" w:cs="Times New Roman"/>
          <w:b/>
          <w:bCs/>
          <w:color w:val="7030A0"/>
          <w:sz w:val="32"/>
          <w:szCs w:val="32"/>
        </w:rPr>
        <w:t xml:space="preserve">Цель: </w:t>
      </w:r>
      <w:r w:rsidR="005D183F">
        <w:rPr>
          <w:rFonts w:ascii="Times New Roman" w:hAnsi="Times New Roman" w:cs="Times New Roman"/>
          <w:color w:val="7030A0"/>
          <w:sz w:val="32"/>
          <w:szCs w:val="32"/>
        </w:rPr>
        <w:t xml:space="preserve">учить детей правильному </w:t>
      </w:r>
      <w:r w:rsidRPr="005D183F">
        <w:rPr>
          <w:rFonts w:ascii="Times New Roman" w:hAnsi="Times New Roman" w:cs="Times New Roman"/>
          <w:color w:val="7030A0"/>
          <w:sz w:val="32"/>
          <w:szCs w:val="32"/>
        </w:rPr>
        <w:t>образованию относительных прилагательных (признак предмета – из какого материала сделан предмет).</w:t>
      </w:r>
    </w:p>
    <w:p w:rsidR="00273584" w:rsidRPr="005D183F" w:rsidRDefault="00273584" w:rsidP="005D183F">
      <w:pPr>
        <w:spacing w:after="0" w:line="360" w:lineRule="auto"/>
        <w:ind w:firstLine="709"/>
        <w:jc w:val="both"/>
        <w:rPr>
          <w:rFonts w:ascii="Times New Roman" w:hAnsi="Times New Roman" w:cs="Times New Roman"/>
          <w:color w:val="7030A0"/>
          <w:sz w:val="32"/>
          <w:szCs w:val="32"/>
        </w:rPr>
      </w:pPr>
      <w:r w:rsidRPr="005D183F">
        <w:rPr>
          <w:rFonts w:ascii="Times New Roman" w:hAnsi="Times New Roman" w:cs="Times New Roman"/>
          <w:color w:val="7030A0"/>
          <w:sz w:val="32"/>
          <w:szCs w:val="32"/>
        </w:rPr>
        <w:t xml:space="preserve">Ключ из железа – он какой? (железный), </w:t>
      </w:r>
      <w:r w:rsidR="005A13F0" w:rsidRPr="005D183F">
        <w:rPr>
          <w:rFonts w:ascii="Times New Roman" w:hAnsi="Times New Roman" w:cs="Times New Roman"/>
          <w:color w:val="7030A0"/>
          <w:sz w:val="32"/>
          <w:szCs w:val="32"/>
        </w:rPr>
        <w:t>скамейка из дерева – какая? (деревянная)…</w:t>
      </w:r>
    </w:p>
    <w:p w:rsidR="005A13F0" w:rsidRPr="006104C1" w:rsidRDefault="005A13F0" w:rsidP="005D183F">
      <w:pPr>
        <w:spacing w:after="0" w:line="360" w:lineRule="auto"/>
        <w:ind w:firstLine="709"/>
        <w:jc w:val="both"/>
        <w:rPr>
          <w:rFonts w:ascii="Times New Roman" w:hAnsi="Times New Roman" w:cs="Times New Roman"/>
          <w:color w:val="00B050"/>
          <w:sz w:val="32"/>
          <w:szCs w:val="32"/>
        </w:rPr>
      </w:pPr>
      <w:r w:rsidRPr="006104C1">
        <w:rPr>
          <w:rFonts w:ascii="Times New Roman" w:hAnsi="Times New Roman" w:cs="Times New Roman"/>
          <w:color w:val="00B050"/>
          <w:sz w:val="32"/>
          <w:szCs w:val="32"/>
        </w:rPr>
        <w:t>«Кто где живет</w:t>
      </w:r>
      <w:r w:rsidR="00B70020" w:rsidRPr="006104C1">
        <w:rPr>
          <w:rFonts w:ascii="Times New Roman" w:hAnsi="Times New Roman" w:cs="Times New Roman"/>
          <w:color w:val="00B050"/>
          <w:sz w:val="32"/>
          <w:szCs w:val="32"/>
        </w:rPr>
        <w:t>?»</w:t>
      </w:r>
    </w:p>
    <w:p w:rsidR="005A13F0" w:rsidRPr="005D183F" w:rsidRDefault="005A13F0" w:rsidP="005D183F">
      <w:pPr>
        <w:spacing w:after="0" w:line="360" w:lineRule="auto"/>
        <w:ind w:firstLine="709"/>
        <w:jc w:val="both"/>
        <w:rPr>
          <w:rFonts w:ascii="Times New Roman" w:hAnsi="Times New Roman" w:cs="Times New Roman"/>
          <w:color w:val="7030A0"/>
          <w:sz w:val="32"/>
          <w:szCs w:val="32"/>
        </w:rPr>
      </w:pPr>
      <w:r w:rsidRPr="005D183F">
        <w:rPr>
          <w:rFonts w:ascii="Times New Roman" w:hAnsi="Times New Roman" w:cs="Times New Roman"/>
          <w:b/>
          <w:bCs/>
          <w:color w:val="7030A0"/>
          <w:sz w:val="32"/>
          <w:szCs w:val="32"/>
        </w:rPr>
        <w:t>Цель</w:t>
      </w:r>
      <w:r w:rsidRPr="005D183F">
        <w:rPr>
          <w:rFonts w:ascii="Times New Roman" w:hAnsi="Times New Roman" w:cs="Times New Roman"/>
          <w:color w:val="7030A0"/>
          <w:sz w:val="32"/>
          <w:szCs w:val="32"/>
        </w:rPr>
        <w:t>: научить детей образовывать притяжательные имена прилагательные и правильно согласовывать их с именами существительными.</w:t>
      </w:r>
      <w:r w:rsidRPr="005D183F">
        <w:rPr>
          <w:rFonts w:ascii="Times New Roman" w:hAnsi="Times New Roman" w:cs="Times New Roman"/>
          <w:color w:val="7030A0"/>
          <w:sz w:val="32"/>
          <w:szCs w:val="32"/>
        </w:rPr>
        <w:br/>
        <w:t>Н</w:t>
      </w:r>
      <w:r w:rsidR="005D183F">
        <w:rPr>
          <w:rFonts w:ascii="Times New Roman" w:hAnsi="Times New Roman" w:cs="Times New Roman"/>
          <w:color w:val="7030A0"/>
          <w:sz w:val="32"/>
          <w:szCs w:val="32"/>
        </w:rPr>
        <w:t xml:space="preserve">ора лисы (чья нора?) - </w:t>
      </w:r>
      <w:r w:rsidRPr="005D183F">
        <w:rPr>
          <w:rFonts w:ascii="Times New Roman" w:hAnsi="Times New Roman" w:cs="Times New Roman"/>
          <w:color w:val="7030A0"/>
          <w:sz w:val="32"/>
          <w:szCs w:val="32"/>
        </w:rPr>
        <w:t>лисья нор</w:t>
      </w:r>
      <w:r w:rsidR="005D183F">
        <w:rPr>
          <w:rFonts w:ascii="Times New Roman" w:hAnsi="Times New Roman" w:cs="Times New Roman"/>
          <w:color w:val="7030A0"/>
          <w:sz w:val="32"/>
          <w:szCs w:val="32"/>
        </w:rPr>
        <w:t xml:space="preserve">а </w:t>
      </w:r>
      <w:r w:rsidRPr="005D183F">
        <w:rPr>
          <w:rFonts w:ascii="Times New Roman" w:hAnsi="Times New Roman" w:cs="Times New Roman"/>
          <w:color w:val="7030A0"/>
          <w:sz w:val="32"/>
          <w:szCs w:val="32"/>
        </w:rPr>
        <w:t>и т.д.</w:t>
      </w:r>
    </w:p>
    <w:p w:rsidR="005A13F0" w:rsidRPr="006104C1" w:rsidRDefault="005A13F0" w:rsidP="005D183F">
      <w:pPr>
        <w:spacing w:after="0" w:line="360" w:lineRule="auto"/>
        <w:ind w:firstLine="709"/>
        <w:jc w:val="both"/>
        <w:rPr>
          <w:rFonts w:ascii="Times New Roman" w:hAnsi="Times New Roman" w:cs="Times New Roman"/>
          <w:color w:val="00B050"/>
          <w:sz w:val="32"/>
          <w:szCs w:val="32"/>
        </w:rPr>
      </w:pPr>
      <w:r w:rsidRPr="006104C1">
        <w:rPr>
          <w:rFonts w:ascii="Times New Roman" w:hAnsi="Times New Roman" w:cs="Times New Roman"/>
          <w:color w:val="00B050"/>
          <w:sz w:val="32"/>
          <w:szCs w:val="32"/>
        </w:rPr>
        <w:t>«Что чем делают?» </w:t>
      </w:r>
    </w:p>
    <w:p w:rsidR="005A13F0" w:rsidRPr="005D183F" w:rsidRDefault="005A13F0" w:rsidP="005D183F">
      <w:pPr>
        <w:spacing w:after="0" w:line="360" w:lineRule="auto"/>
        <w:ind w:firstLine="709"/>
        <w:jc w:val="both"/>
        <w:rPr>
          <w:rFonts w:ascii="Times New Roman" w:hAnsi="Times New Roman" w:cs="Times New Roman"/>
          <w:color w:val="7030A0"/>
          <w:sz w:val="32"/>
          <w:szCs w:val="32"/>
        </w:rPr>
      </w:pPr>
      <w:r w:rsidRPr="005D183F">
        <w:rPr>
          <w:rFonts w:ascii="Times New Roman" w:hAnsi="Times New Roman" w:cs="Times New Roman"/>
          <w:b/>
          <w:bCs/>
          <w:color w:val="7030A0"/>
          <w:sz w:val="32"/>
          <w:szCs w:val="32"/>
        </w:rPr>
        <w:t>Цель:</w:t>
      </w:r>
      <w:r w:rsidR="005D183F">
        <w:rPr>
          <w:rFonts w:ascii="Times New Roman" w:hAnsi="Times New Roman" w:cs="Times New Roman"/>
          <w:color w:val="7030A0"/>
          <w:sz w:val="32"/>
          <w:szCs w:val="32"/>
        </w:rPr>
        <w:t xml:space="preserve"> </w:t>
      </w:r>
      <w:r w:rsidRPr="005D183F">
        <w:rPr>
          <w:rFonts w:ascii="Times New Roman" w:hAnsi="Times New Roman" w:cs="Times New Roman"/>
          <w:color w:val="7030A0"/>
          <w:sz w:val="32"/>
          <w:szCs w:val="32"/>
        </w:rPr>
        <w:t xml:space="preserve">научить детей образовывать имена существительные и т.п. </w:t>
      </w:r>
    </w:p>
    <w:p w:rsidR="005A13F0" w:rsidRPr="005D183F" w:rsidRDefault="005A13F0" w:rsidP="005D183F">
      <w:pPr>
        <w:spacing w:after="0" w:line="360" w:lineRule="auto"/>
        <w:ind w:firstLine="709"/>
        <w:jc w:val="both"/>
        <w:rPr>
          <w:rFonts w:ascii="Times New Roman" w:hAnsi="Times New Roman" w:cs="Times New Roman"/>
          <w:color w:val="7030A0"/>
          <w:sz w:val="32"/>
          <w:szCs w:val="32"/>
        </w:rPr>
      </w:pPr>
      <w:r w:rsidRPr="005D183F">
        <w:rPr>
          <w:rFonts w:ascii="Times New Roman" w:hAnsi="Times New Roman" w:cs="Times New Roman"/>
          <w:color w:val="7030A0"/>
          <w:sz w:val="32"/>
          <w:szCs w:val="32"/>
        </w:rPr>
        <w:t>Пилят пилой, забивают молотком и т.д.</w:t>
      </w:r>
    </w:p>
    <w:p w:rsidR="005A13F0" w:rsidRPr="006104C1" w:rsidRDefault="005D183F" w:rsidP="005D183F">
      <w:pPr>
        <w:spacing w:after="0" w:line="360" w:lineRule="auto"/>
        <w:ind w:firstLine="709"/>
        <w:jc w:val="both"/>
        <w:rPr>
          <w:rFonts w:ascii="Times New Roman" w:hAnsi="Times New Roman" w:cs="Times New Roman"/>
          <w:color w:val="0070C0"/>
          <w:sz w:val="32"/>
          <w:szCs w:val="32"/>
        </w:rPr>
      </w:pPr>
      <w:r>
        <w:rPr>
          <w:rFonts w:ascii="Times New Roman" w:hAnsi="Times New Roman" w:cs="Times New Roman"/>
          <w:color w:val="00B050"/>
          <w:sz w:val="32"/>
          <w:szCs w:val="32"/>
        </w:rPr>
        <w:t>«Посчитай 1-2-5»</w:t>
      </w:r>
    </w:p>
    <w:p w:rsidR="005A13F0" w:rsidRPr="005D183F" w:rsidRDefault="005A13F0" w:rsidP="005D183F">
      <w:pPr>
        <w:spacing w:after="0" w:line="360" w:lineRule="auto"/>
        <w:ind w:firstLine="709"/>
        <w:jc w:val="both"/>
        <w:rPr>
          <w:rFonts w:ascii="Times New Roman" w:hAnsi="Times New Roman" w:cs="Times New Roman"/>
          <w:color w:val="7030A0"/>
          <w:sz w:val="32"/>
          <w:szCs w:val="32"/>
        </w:rPr>
      </w:pPr>
      <w:r w:rsidRPr="005D183F">
        <w:rPr>
          <w:rFonts w:ascii="Times New Roman" w:hAnsi="Times New Roman" w:cs="Times New Roman"/>
          <w:b/>
          <w:bCs/>
          <w:color w:val="7030A0"/>
          <w:sz w:val="32"/>
          <w:szCs w:val="32"/>
        </w:rPr>
        <w:t>Цель</w:t>
      </w:r>
      <w:r w:rsidRPr="005D183F">
        <w:rPr>
          <w:rFonts w:ascii="Times New Roman" w:hAnsi="Times New Roman" w:cs="Times New Roman"/>
          <w:color w:val="7030A0"/>
          <w:sz w:val="32"/>
          <w:szCs w:val="32"/>
        </w:rPr>
        <w:t>: научить детей правильно согласовывать числительное с существительным.</w:t>
      </w:r>
      <w:r w:rsidRPr="005D183F">
        <w:rPr>
          <w:rFonts w:ascii="Times New Roman" w:hAnsi="Times New Roman" w:cs="Times New Roman"/>
          <w:color w:val="7030A0"/>
          <w:sz w:val="32"/>
          <w:szCs w:val="32"/>
        </w:rPr>
        <w:br/>
        <w:t>А</w:t>
      </w:r>
      <w:r w:rsidR="005D183F">
        <w:rPr>
          <w:rFonts w:ascii="Times New Roman" w:hAnsi="Times New Roman" w:cs="Times New Roman"/>
          <w:color w:val="7030A0"/>
          <w:sz w:val="32"/>
          <w:szCs w:val="32"/>
        </w:rPr>
        <w:t xml:space="preserve">втобус - </w:t>
      </w:r>
      <w:r w:rsidRPr="005D183F">
        <w:rPr>
          <w:rFonts w:ascii="Times New Roman" w:hAnsi="Times New Roman" w:cs="Times New Roman"/>
          <w:color w:val="7030A0"/>
          <w:sz w:val="32"/>
          <w:szCs w:val="32"/>
        </w:rPr>
        <w:t>один автобус, два автобуса, пять автобусов.</w:t>
      </w:r>
    </w:p>
    <w:p w:rsidR="005A13F0" w:rsidRPr="006104C1" w:rsidRDefault="005A13F0" w:rsidP="005D183F">
      <w:pPr>
        <w:spacing w:after="0" w:line="360" w:lineRule="auto"/>
        <w:ind w:firstLine="709"/>
        <w:jc w:val="both"/>
        <w:rPr>
          <w:rFonts w:ascii="Times New Roman" w:hAnsi="Times New Roman" w:cs="Times New Roman"/>
          <w:b/>
          <w:bCs/>
          <w:color w:val="00B050"/>
          <w:sz w:val="32"/>
          <w:szCs w:val="32"/>
        </w:rPr>
      </w:pPr>
      <w:r w:rsidRPr="006104C1">
        <w:rPr>
          <w:rFonts w:ascii="Times New Roman" w:hAnsi="Times New Roman" w:cs="Times New Roman"/>
          <w:color w:val="00B050"/>
          <w:sz w:val="32"/>
          <w:szCs w:val="32"/>
        </w:rPr>
        <w:t>«Кто внимательный?»</w:t>
      </w:r>
    </w:p>
    <w:p w:rsidR="005A13F0" w:rsidRPr="0055322A" w:rsidRDefault="005A13F0" w:rsidP="005D183F">
      <w:pPr>
        <w:spacing w:after="0" w:line="360" w:lineRule="auto"/>
        <w:ind w:firstLine="709"/>
        <w:jc w:val="both"/>
        <w:rPr>
          <w:rFonts w:ascii="Times New Roman" w:hAnsi="Times New Roman" w:cs="Times New Roman"/>
          <w:color w:val="7030A0"/>
          <w:sz w:val="32"/>
          <w:szCs w:val="32"/>
        </w:rPr>
      </w:pPr>
      <w:r w:rsidRPr="0055322A">
        <w:rPr>
          <w:rFonts w:ascii="Times New Roman" w:hAnsi="Times New Roman" w:cs="Times New Roman"/>
          <w:b/>
          <w:bCs/>
          <w:color w:val="7030A0"/>
          <w:sz w:val="32"/>
          <w:szCs w:val="32"/>
        </w:rPr>
        <w:t>Цель</w:t>
      </w:r>
      <w:r w:rsidRPr="0055322A">
        <w:rPr>
          <w:rFonts w:ascii="Times New Roman" w:hAnsi="Times New Roman" w:cs="Times New Roman"/>
          <w:color w:val="7030A0"/>
          <w:sz w:val="32"/>
          <w:szCs w:val="32"/>
        </w:rPr>
        <w:t>: научить детей правильно подбирать нужный предлог. Необходимо вставить нужный предлог, чтобы предложение было прави</w:t>
      </w:r>
      <w:r w:rsidR="0055322A">
        <w:rPr>
          <w:rFonts w:ascii="Times New Roman" w:hAnsi="Times New Roman" w:cs="Times New Roman"/>
          <w:color w:val="7030A0"/>
          <w:sz w:val="32"/>
          <w:szCs w:val="32"/>
        </w:rPr>
        <w:t xml:space="preserve">льным. Дети учатся (в) школе. Дети гуляют (около) школы. </w:t>
      </w:r>
      <w:r w:rsidRPr="0055322A">
        <w:rPr>
          <w:rFonts w:ascii="Times New Roman" w:hAnsi="Times New Roman" w:cs="Times New Roman"/>
          <w:color w:val="7030A0"/>
          <w:sz w:val="32"/>
          <w:szCs w:val="32"/>
        </w:rPr>
        <w:t>Дети вышли (из) школы и т.д.</w:t>
      </w:r>
    </w:p>
    <w:p w:rsidR="00BF0291" w:rsidRPr="006104C1" w:rsidRDefault="00BF0291" w:rsidP="005D183F">
      <w:pPr>
        <w:spacing w:after="0" w:line="360" w:lineRule="auto"/>
        <w:ind w:firstLine="709"/>
        <w:jc w:val="both"/>
        <w:rPr>
          <w:rFonts w:ascii="Times New Roman" w:hAnsi="Times New Roman" w:cs="Times New Roman"/>
          <w:color w:val="00B050"/>
          <w:sz w:val="32"/>
          <w:szCs w:val="32"/>
        </w:rPr>
      </w:pPr>
      <w:r w:rsidRPr="006104C1">
        <w:rPr>
          <w:rFonts w:ascii="Times New Roman" w:hAnsi="Times New Roman" w:cs="Times New Roman"/>
          <w:bCs/>
          <w:color w:val="00B050"/>
          <w:sz w:val="32"/>
          <w:szCs w:val="32"/>
        </w:rPr>
        <w:lastRenderedPageBreak/>
        <w:t>«Подбери признак»</w:t>
      </w:r>
    </w:p>
    <w:p w:rsidR="00BF0291" w:rsidRPr="0055322A" w:rsidRDefault="00BF0291" w:rsidP="005D183F">
      <w:pPr>
        <w:spacing w:after="0" w:line="360" w:lineRule="auto"/>
        <w:ind w:firstLine="709"/>
        <w:jc w:val="both"/>
        <w:rPr>
          <w:rFonts w:ascii="Times New Roman" w:hAnsi="Times New Roman" w:cs="Times New Roman"/>
          <w:color w:val="7030A0"/>
          <w:sz w:val="32"/>
          <w:szCs w:val="32"/>
        </w:rPr>
      </w:pPr>
      <w:r w:rsidRPr="0055322A">
        <w:rPr>
          <w:rFonts w:ascii="Times New Roman" w:hAnsi="Times New Roman" w:cs="Times New Roman"/>
          <w:b/>
          <w:bCs/>
          <w:color w:val="7030A0"/>
          <w:sz w:val="32"/>
          <w:szCs w:val="32"/>
        </w:rPr>
        <w:t>Цель:</w:t>
      </w:r>
      <w:r w:rsidR="0055322A">
        <w:rPr>
          <w:rFonts w:ascii="Times New Roman" w:hAnsi="Times New Roman" w:cs="Times New Roman"/>
          <w:color w:val="7030A0"/>
          <w:sz w:val="32"/>
          <w:szCs w:val="32"/>
        </w:rPr>
        <w:t xml:space="preserve"> </w:t>
      </w:r>
      <w:r w:rsidRPr="0055322A">
        <w:rPr>
          <w:rFonts w:ascii="Times New Roman" w:hAnsi="Times New Roman" w:cs="Times New Roman"/>
          <w:color w:val="7030A0"/>
          <w:sz w:val="32"/>
          <w:szCs w:val="32"/>
        </w:rPr>
        <w:t>учить согласовывать прилагательные с существительными.</w:t>
      </w:r>
    </w:p>
    <w:p w:rsidR="00BF0291" w:rsidRPr="0055322A" w:rsidRDefault="00BF0291" w:rsidP="005D183F">
      <w:pPr>
        <w:spacing w:after="0" w:line="360" w:lineRule="auto"/>
        <w:ind w:firstLine="709"/>
        <w:jc w:val="both"/>
        <w:rPr>
          <w:rFonts w:ascii="Times New Roman" w:hAnsi="Times New Roman" w:cs="Times New Roman"/>
          <w:color w:val="7030A0"/>
          <w:sz w:val="32"/>
          <w:szCs w:val="32"/>
        </w:rPr>
      </w:pPr>
      <w:r w:rsidRPr="0055322A">
        <w:rPr>
          <w:rFonts w:ascii="Times New Roman" w:hAnsi="Times New Roman" w:cs="Times New Roman"/>
          <w:color w:val="7030A0"/>
          <w:sz w:val="32"/>
          <w:szCs w:val="32"/>
        </w:rPr>
        <w:t xml:space="preserve">Кукла </w:t>
      </w:r>
      <w:r w:rsidR="0055322A">
        <w:rPr>
          <w:rFonts w:ascii="Times New Roman" w:hAnsi="Times New Roman" w:cs="Times New Roman"/>
          <w:color w:val="7030A0"/>
          <w:sz w:val="32"/>
          <w:szCs w:val="32"/>
        </w:rPr>
        <w:t xml:space="preserve">(какая?) - …, мяч (какой?) - … </w:t>
      </w:r>
      <w:r w:rsidRPr="0055322A">
        <w:rPr>
          <w:rFonts w:ascii="Times New Roman" w:hAnsi="Times New Roman" w:cs="Times New Roman"/>
          <w:color w:val="7030A0"/>
          <w:sz w:val="32"/>
          <w:szCs w:val="32"/>
        </w:rPr>
        <w:t>.</w:t>
      </w:r>
    </w:p>
    <w:p w:rsidR="00BF0291" w:rsidRPr="006104C1" w:rsidRDefault="00BF0291" w:rsidP="005D183F">
      <w:pPr>
        <w:spacing w:after="0" w:line="360" w:lineRule="auto"/>
        <w:ind w:firstLine="709"/>
        <w:jc w:val="both"/>
        <w:rPr>
          <w:rFonts w:ascii="Times New Roman" w:hAnsi="Times New Roman" w:cs="Times New Roman"/>
          <w:color w:val="00B050"/>
          <w:sz w:val="32"/>
          <w:szCs w:val="32"/>
        </w:rPr>
      </w:pPr>
      <w:r w:rsidRPr="006104C1">
        <w:rPr>
          <w:rFonts w:ascii="Times New Roman" w:hAnsi="Times New Roman" w:cs="Times New Roman"/>
          <w:bCs/>
          <w:color w:val="00B050"/>
          <w:sz w:val="32"/>
          <w:szCs w:val="32"/>
        </w:rPr>
        <w:t>«Назови ласково»</w:t>
      </w:r>
    </w:p>
    <w:p w:rsidR="00BF0291" w:rsidRPr="00A14F92" w:rsidRDefault="00A14F92" w:rsidP="005D183F">
      <w:pPr>
        <w:spacing w:after="0" w:line="360" w:lineRule="auto"/>
        <w:ind w:firstLine="709"/>
        <w:jc w:val="both"/>
        <w:rPr>
          <w:rFonts w:ascii="Times New Roman" w:hAnsi="Times New Roman" w:cs="Times New Roman"/>
          <w:color w:val="7030A0"/>
          <w:sz w:val="32"/>
          <w:szCs w:val="32"/>
        </w:rPr>
      </w:pPr>
      <w:r>
        <w:rPr>
          <w:rFonts w:ascii="Times New Roman" w:hAnsi="Times New Roman" w:cs="Times New Roman"/>
          <w:b/>
          <w:bCs/>
          <w:color w:val="7030A0"/>
          <w:sz w:val="32"/>
          <w:szCs w:val="32"/>
        </w:rPr>
        <w:t xml:space="preserve">Цель: </w:t>
      </w:r>
      <w:r w:rsidR="00BF0291" w:rsidRPr="00A14F92">
        <w:rPr>
          <w:rFonts w:ascii="Times New Roman" w:hAnsi="Times New Roman" w:cs="Times New Roman"/>
          <w:color w:val="7030A0"/>
          <w:sz w:val="32"/>
          <w:szCs w:val="32"/>
        </w:rPr>
        <w:t>учить образовывать слова с помощью уменьшительно-ласкательных суффиксов.</w:t>
      </w:r>
    </w:p>
    <w:p w:rsidR="00BF0291" w:rsidRPr="00A14F92" w:rsidRDefault="00BF0291" w:rsidP="005D183F">
      <w:pPr>
        <w:spacing w:after="0" w:line="360" w:lineRule="auto"/>
        <w:ind w:firstLine="709"/>
        <w:jc w:val="both"/>
        <w:rPr>
          <w:rFonts w:ascii="Times New Roman" w:hAnsi="Times New Roman" w:cs="Times New Roman"/>
          <w:color w:val="7030A0"/>
          <w:sz w:val="32"/>
          <w:szCs w:val="32"/>
        </w:rPr>
      </w:pPr>
      <w:r w:rsidRPr="00A14F92">
        <w:rPr>
          <w:rFonts w:ascii="Times New Roman" w:hAnsi="Times New Roman" w:cs="Times New Roman"/>
          <w:color w:val="7030A0"/>
          <w:sz w:val="32"/>
          <w:szCs w:val="32"/>
        </w:rPr>
        <w:t xml:space="preserve">Мяч – мячик, кукла - …; мишка - …; </w:t>
      </w:r>
      <w:r w:rsidR="00A14F92">
        <w:rPr>
          <w:rFonts w:ascii="Times New Roman" w:hAnsi="Times New Roman" w:cs="Times New Roman"/>
          <w:color w:val="7030A0"/>
          <w:sz w:val="32"/>
          <w:szCs w:val="32"/>
        </w:rPr>
        <w:t xml:space="preserve">матрешка - …; Петрушка - … </w:t>
      </w:r>
      <w:r w:rsidRPr="00A14F92">
        <w:rPr>
          <w:rFonts w:ascii="Times New Roman" w:hAnsi="Times New Roman" w:cs="Times New Roman"/>
          <w:color w:val="7030A0"/>
          <w:sz w:val="32"/>
          <w:szCs w:val="32"/>
        </w:rPr>
        <w:t>.</w:t>
      </w:r>
    </w:p>
    <w:p w:rsidR="00BF0291" w:rsidRPr="006104C1" w:rsidRDefault="00BF0291" w:rsidP="005D183F">
      <w:pPr>
        <w:spacing w:after="0" w:line="360" w:lineRule="auto"/>
        <w:ind w:firstLine="709"/>
        <w:jc w:val="both"/>
        <w:rPr>
          <w:rFonts w:ascii="Times New Roman" w:hAnsi="Times New Roman" w:cs="Times New Roman"/>
          <w:color w:val="00B050"/>
          <w:sz w:val="32"/>
          <w:szCs w:val="32"/>
        </w:rPr>
      </w:pPr>
      <w:r w:rsidRPr="006104C1">
        <w:rPr>
          <w:rFonts w:ascii="Times New Roman" w:hAnsi="Times New Roman" w:cs="Times New Roman"/>
          <w:bCs/>
          <w:color w:val="00B050"/>
          <w:sz w:val="32"/>
          <w:szCs w:val="32"/>
        </w:rPr>
        <w:t>«Какой?»</w:t>
      </w:r>
    </w:p>
    <w:p w:rsidR="00BF0291" w:rsidRPr="00A14F92" w:rsidRDefault="00BF0291" w:rsidP="005D183F">
      <w:pPr>
        <w:spacing w:after="0" w:line="360" w:lineRule="auto"/>
        <w:ind w:firstLine="709"/>
        <w:jc w:val="both"/>
        <w:rPr>
          <w:rFonts w:ascii="Times New Roman" w:hAnsi="Times New Roman" w:cs="Times New Roman"/>
          <w:color w:val="7030A0"/>
          <w:sz w:val="32"/>
          <w:szCs w:val="32"/>
        </w:rPr>
      </w:pPr>
      <w:r w:rsidRPr="00A14F92">
        <w:rPr>
          <w:rFonts w:ascii="Times New Roman" w:hAnsi="Times New Roman" w:cs="Times New Roman"/>
          <w:b/>
          <w:bCs/>
          <w:color w:val="7030A0"/>
          <w:sz w:val="32"/>
          <w:szCs w:val="32"/>
        </w:rPr>
        <w:t>Цель:</w:t>
      </w:r>
      <w:r w:rsidR="00A14F92">
        <w:rPr>
          <w:rFonts w:ascii="Times New Roman" w:hAnsi="Times New Roman" w:cs="Times New Roman"/>
          <w:color w:val="7030A0"/>
          <w:sz w:val="32"/>
          <w:szCs w:val="32"/>
        </w:rPr>
        <w:t xml:space="preserve"> </w:t>
      </w:r>
      <w:r w:rsidRPr="00A14F92">
        <w:rPr>
          <w:rFonts w:ascii="Times New Roman" w:hAnsi="Times New Roman" w:cs="Times New Roman"/>
          <w:color w:val="7030A0"/>
          <w:sz w:val="32"/>
          <w:szCs w:val="32"/>
        </w:rPr>
        <w:t>упражнять в образовании признака от предмета.</w:t>
      </w:r>
    </w:p>
    <w:p w:rsidR="00BF0291" w:rsidRPr="00A14F92" w:rsidRDefault="00BF0291" w:rsidP="005D183F">
      <w:pPr>
        <w:spacing w:after="0" w:line="360" w:lineRule="auto"/>
        <w:ind w:firstLine="709"/>
        <w:jc w:val="both"/>
        <w:rPr>
          <w:rFonts w:ascii="Times New Roman" w:hAnsi="Times New Roman" w:cs="Times New Roman"/>
          <w:color w:val="7030A0"/>
          <w:sz w:val="32"/>
          <w:szCs w:val="32"/>
        </w:rPr>
      </w:pPr>
      <w:r w:rsidRPr="00A14F92">
        <w:rPr>
          <w:rFonts w:ascii="Times New Roman" w:hAnsi="Times New Roman" w:cs="Times New Roman"/>
          <w:color w:val="7030A0"/>
          <w:sz w:val="32"/>
          <w:szCs w:val="32"/>
        </w:rPr>
        <w:t>Игрушка – игрушечный, кукла – кукольный, стол – настольный</w:t>
      </w:r>
      <w:r w:rsidR="00B70020" w:rsidRPr="00A14F92">
        <w:rPr>
          <w:rFonts w:ascii="Times New Roman" w:hAnsi="Times New Roman" w:cs="Times New Roman"/>
          <w:color w:val="7030A0"/>
          <w:sz w:val="32"/>
          <w:szCs w:val="32"/>
        </w:rPr>
        <w:t>…</w:t>
      </w:r>
    </w:p>
    <w:p w:rsidR="005A13F0" w:rsidRPr="006104C1" w:rsidRDefault="005A13F0" w:rsidP="005D183F">
      <w:pPr>
        <w:spacing w:after="0" w:line="360" w:lineRule="auto"/>
        <w:ind w:firstLine="709"/>
        <w:jc w:val="both"/>
        <w:rPr>
          <w:rFonts w:ascii="Times New Roman" w:hAnsi="Times New Roman" w:cs="Times New Roman"/>
          <w:color w:val="0070C0"/>
          <w:sz w:val="32"/>
          <w:szCs w:val="32"/>
        </w:rPr>
      </w:pPr>
    </w:p>
    <w:p w:rsidR="008B51DC" w:rsidRDefault="008B51DC" w:rsidP="00A14F92">
      <w:pPr>
        <w:spacing w:after="0" w:line="360" w:lineRule="auto"/>
        <w:ind w:firstLine="709"/>
        <w:jc w:val="center"/>
        <w:rPr>
          <w:rFonts w:ascii="Times New Roman" w:hAnsi="Times New Roman" w:cs="Times New Roman"/>
          <w:b/>
          <w:bCs/>
          <w:i/>
          <w:color w:val="FF0000"/>
          <w:sz w:val="32"/>
          <w:szCs w:val="32"/>
        </w:rPr>
        <w:sectPr w:rsidR="008B51DC" w:rsidSect="0019577E">
          <w:pgSz w:w="11906" w:h="16838"/>
          <w:pgMar w:top="720" w:right="720" w:bottom="720" w:left="720" w:header="708" w:footer="708" w:gutter="0"/>
          <w:pgBorders w:offsetFrom="page">
            <w:top w:val="doubleWave" w:sz="6" w:space="24" w:color="FF0000"/>
            <w:left w:val="doubleWave" w:sz="6" w:space="24" w:color="FF0000"/>
            <w:bottom w:val="doubleWave" w:sz="6" w:space="24" w:color="FF0000"/>
            <w:right w:val="doubleWave" w:sz="6" w:space="24" w:color="FF0000"/>
          </w:pgBorders>
          <w:cols w:space="708"/>
          <w:docGrid w:linePitch="360"/>
        </w:sectPr>
      </w:pPr>
    </w:p>
    <w:p w:rsidR="00B70020" w:rsidRPr="006104C1" w:rsidRDefault="00B70020" w:rsidP="00A14F92">
      <w:pPr>
        <w:spacing w:after="0" w:line="360" w:lineRule="auto"/>
        <w:ind w:firstLine="709"/>
        <w:jc w:val="center"/>
        <w:rPr>
          <w:rFonts w:ascii="Times New Roman" w:hAnsi="Times New Roman" w:cs="Times New Roman"/>
          <w:b/>
          <w:bCs/>
          <w:i/>
          <w:color w:val="FF0000"/>
          <w:sz w:val="32"/>
          <w:szCs w:val="32"/>
        </w:rPr>
      </w:pPr>
      <w:r w:rsidRPr="006104C1">
        <w:rPr>
          <w:rFonts w:ascii="Times New Roman" w:hAnsi="Times New Roman" w:cs="Times New Roman"/>
          <w:b/>
          <w:bCs/>
          <w:i/>
          <w:color w:val="FF0000"/>
          <w:sz w:val="32"/>
          <w:szCs w:val="32"/>
        </w:rPr>
        <w:lastRenderedPageBreak/>
        <w:t>ИГРЫ НА РАЗВИТИЕ СВЯЗНОЙ РЕЧИ</w:t>
      </w:r>
    </w:p>
    <w:p w:rsidR="0001745F" w:rsidRPr="00A14F92" w:rsidRDefault="00A14F92" w:rsidP="005D183F">
      <w:pPr>
        <w:spacing w:after="0" w:line="360" w:lineRule="auto"/>
        <w:ind w:firstLine="709"/>
        <w:jc w:val="both"/>
        <w:rPr>
          <w:rFonts w:ascii="Times New Roman" w:hAnsi="Times New Roman" w:cs="Times New Roman"/>
          <w:color w:val="00B050"/>
          <w:sz w:val="32"/>
          <w:szCs w:val="32"/>
        </w:rPr>
      </w:pPr>
      <w:r w:rsidRPr="00A14F92">
        <w:rPr>
          <w:rFonts w:ascii="Times New Roman" w:hAnsi="Times New Roman" w:cs="Times New Roman"/>
          <w:color w:val="00B050"/>
          <w:sz w:val="32"/>
          <w:szCs w:val="32"/>
        </w:rPr>
        <w:t>«Закончи предложение»</w:t>
      </w:r>
    </w:p>
    <w:p w:rsidR="0001745F" w:rsidRPr="00A14F92" w:rsidRDefault="0001745F" w:rsidP="005D183F">
      <w:pPr>
        <w:spacing w:after="0" w:line="360" w:lineRule="auto"/>
        <w:ind w:firstLine="709"/>
        <w:jc w:val="both"/>
        <w:rPr>
          <w:rFonts w:ascii="Times New Roman" w:hAnsi="Times New Roman" w:cs="Times New Roman"/>
          <w:color w:val="7030A0"/>
          <w:sz w:val="32"/>
          <w:szCs w:val="32"/>
        </w:rPr>
      </w:pPr>
      <w:r w:rsidRPr="00A14F92">
        <w:rPr>
          <w:rFonts w:ascii="Times New Roman" w:hAnsi="Times New Roman" w:cs="Times New Roman"/>
          <w:b/>
          <w:bCs/>
          <w:color w:val="7030A0"/>
          <w:sz w:val="32"/>
          <w:szCs w:val="32"/>
        </w:rPr>
        <w:t>Цель:</w:t>
      </w:r>
      <w:r w:rsidRPr="00A14F92">
        <w:rPr>
          <w:rFonts w:ascii="Times New Roman" w:hAnsi="Times New Roman" w:cs="Times New Roman"/>
          <w:bCs/>
          <w:color w:val="7030A0"/>
          <w:sz w:val="32"/>
          <w:szCs w:val="32"/>
        </w:rPr>
        <w:t xml:space="preserve"> </w:t>
      </w:r>
      <w:r w:rsidRPr="00A14F92">
        <w:rPr>
          <w:rFonts w:ascii="Times New Roman" w:hAnsi="Times New Roman" w:cs="Times New Roman"/>
          <w:color w:val="7030A0"/>
          <w:sz w:val="32"/>
          <w:szCs w:val="32"/>
        </w:rPr>
        <w:t xml:space="preserve">развитие у детей умения строить данные предложения со словами-предметами, словами-признаками, словами-действиями. Детям предлагается продолжить и закончить начатое предложение, опираясь на наводящие вопросы. </w:t>
      </w:r>
    </w:p>
    <w:p w:rsidR="00A14F92" w:rsidRPr="008B51DC" w:rsidRDefault="0001745F" w:rsidP="008B51DC">
      <w:pPr>
        <w:spacing w:after="0" w:line="360" w:lineRule="auto"/>
        <w:ind w:firstLine="709"/>
        <w:jc w:val="both"/>
        <w:rPr>
          <w:rFonts w:ascii="Times New Roman" w:hAnsi="Times New Roman" w:cs="Times New Roman"/>
          <w:color w:val="7030A0"/>
          <w:sz w:val="32"/>
          <w:szCs w:val="32"/>
        </w:rPr>
      </w:pPr>
      <w:r w:rsidRPr="00A14F92">
        <w:rPr>
          <w:rFonts w:ascii="Times New Roman" w:hAnsi="Times New Roman" w:cs="Times New Roman"/>
          <w:color w:val="7030A0"/>
          <w:sz w:val="32"/>
          <w:szCs w:val="32"/>
        </w:rPr>
        <w:t>Например, дети идут ... (Куда? Зачем?)</w:t>
      </w:r>
    </w:p>
    <w:p w:rsidR="0001745F" w:rsidRPr="00A14F92" w:rsidRDefault="0001745F" w:rsidP="005D183F">
      <w:pPr>
        <w:spacing w:after="0" w:line="360" w:lineRule="auto"/>
        <w:ind w:firstLine="709"/>
        <w:jc w:val="both"/>
        <w:rPr>
          <w:rFonts w:ascii="Times New Roman" w:hAnsi="Times New Roman" w:cs="Times New Roman"/>
          <w:bCs/>
          <w:color w:val="00B050"/>
          <w:sz w:val="32"/>
          <w:szCs w:val="32"/>
        </w:rPr>
      </w:pPr>
      <w:r w:rsidRPr="00A14F92">
        <w:rPr>
          <w:rFonts w:ascii="Times New Roman" w:hAnsi="Times New Roman" w:cs="Times New Roman"/>
          <w:color w:val="00B050"/>
          <w:sz w:val="32"/>
          <w:szCs w:val="32"/>
        </w:rPr>
        <w:t>«Если бы</w:t>
      </w:r>
      <w:r w:rsidR="00A14F92">
        <w:rPr>
          <w:rFonts w:ascii="Times New Roman" w:hAnsi="Times New Roman" w:cs="Times New Roman"/>
          <w:color w:val="00B050"/>
          <w:sz w:val="32"/>
          <w:szCs w:val="32"/>
        </w:rPr>
        <w:t>...»</w:t>
      </w:r>
    </w:p>
    <w:p w:rsidR="0001745F" w:rsidRPr="00A14F92" w:rsidRDefault="0001745F" w:rsidP="005D183F">
      <w:pPr>
        <w:spacing w:after="0" w:line="360" w:lineRule="auto"/>
        <w:ind w:firstLine="709"/>
        <w:jc w:val="both"/>
        <w:rPr>
          <w:rFonts w:ascii="Times New Roman" w:hAnsi="Times New Roman" w:cs="Times New Roman"/>
          <w:color w:val="7030A0"/>
          <w:sz w:val="32"/>
          <w:szCs w:val="32"/>
        </w:rPr>
      </w:pPr>
      <w:r w:rsidRPr="00A14F92">
        <w:rPr>
          <w:rFonts w:ascii="Times New Roman" w:hAnsi="Times New Roman" w:cs="Times New Roman"/>
          <w:b/>
          <w:bCs/>
          <w:color w:val="7030A0"/>
          <w:sz w:val="32"/>
          <w:szCs w:val="32"/>
        </w:rPr>
        <w:t>Цель:</w:t>
      </w:r>
      <w:r w:rsidR="00A14F92">
        <w:rPr>
          <w:rFonts w:ascii="Times New Roman" w:hAnsi="Times New Roman" w:cs="Times New Roman"/>
          <w:color w:val="7030A0"/>
          <w:sz w:val="32"/>
          <w:szCs w:val="32"/>
        </w:rPr>
        <w:t xml:space="preserve"> </w:t>
      </w:r>
      <w:r w:rsidRPr="00A14F92">
        <w:rPr>
          <w:rFonts w:ascii="Times New Roman" w:hAnsi="Times New Roman" w:cs="Times New Roman"/>
          <w:color w:val="7030A0"/>
          <w:sz w:val="32"/>
          <w:szCs w:val="32"/>
        </w:rPr>
        <w:t>развитие у детей связной речи, вооб</w:t>
      </w:r>
      <w:r w:rsidR="00A14F92">
        <w:rPr>
          <w:rFonts w:ascii="Times New Roman" w:hAnsi="Times New Roman" w:cs="Times New Roman"/>
          <w:color w:val="7030A0"/>
          <w:sz w:val="32"/>
          <w:szCs w:val="32"/>
        </w:rPr>
        <w:t xml:space="preserve">ражения, высших форм мышления - </w:t>
      </w:r>
      <w:r w:rsidRPr="00A14F92">
        <w:rPr>
          <w:rFonts w:ascii="Times New Roman" w:hAnsi="Times New Roman" w:cs="Times New Roman"/>
          <w:color w:val="7030A0"/>
          <w:sz w:val="32"/>
          <w:szCs w:val="32"/>
        </w:rPr>
        <w:t>синтеза, прогнозирования, эксперим</w:t>
      </w:r>
      <w:r w:rsidR="00A14F92">
        <w:rPr>
          <w:rFonts w:ascii="Times New Roman" w:hAnsi="Times New Roman" w:cs="Times New Roman"/>
          <w:color w:val="7030A0"/>
          <w:sz w:val="32"/>
          <w:szCs w:val="32"/>
        </w:rPr>
        <w:t xml:space="preserve">ентирования. Детям предлагается </w:t>
      </w:r>
      <w:r w:rsidRPr="00A14F92">
        <w:rPr>
          <w:rFonts w:ascii="Times New Roman" w:hAnsi="Times New Roman" w:cs="Times New Roman"/>
          <w:color w:val="7030A0"/>
          <w:sz w:val="32"/>
          <w:szCs w:val="32"/>
        </w:rPr>
        <w:t>пофа</w:t>
      </w:r>
      <w:r w:rsidR="00A14F92">
        <w:rPr>
          <w:rFonts w:ascii="Times New Roman" w:hAnsi="Times New Roman" w:cs="Times New Roman"/>
          <w:color w:val="7030A0"/>
          <w:sz w:val="32"/>
          <w:szCs w:val="32"/>
        </w:rPr>
        <w:t xml:space="preserve">нтазировать на такие темы, как: </w:t>
      </w:r>
      <w:r w:rsidRPr="00A14F92">
        <w:rPr>
          <w:rFonts w:ascii="Times New Roman" w:hAnsi="Times New Roman" w:cs="Times New Roman"/>
          <w:iCs/>
          <w:color w:val="7030A0"/>
          <w:sz w:val="32"/>
          <w:szCs w:val="32"/>
        </w:rPr>
        <w:t>«Если бы я был волшебником, то ...»,</w:t>
      </w:r>
      <w:r w:rsidR="00A14F92">
        <w:rPr>
          <w:rFonts w:ascii="Times New Roman" w:hAnsi="Times New Roman" w:cs="Times New Roman"/>
          <w:color w:val="7030A0"/>
          <w:sz w:val="32"/>
          <w:szCs w:val="32"/>
        </w:rPr>
        <w:t xml:space="preserve"> </w:t>
      </w:r>
      <w:r w:rsidRPr="00A14F92">
        <w:rPr>
          <w:rFonts w:ascii="Times New Roman" w:hAnsi="Times New Roman" w:cs="Times New Roman"/>
          <w:iCs/>
          <w:color w:val="7030A0"/>
          <w:sz w:val="32"/>
          <w:szCs w:val="32"/>
        </w:rPr>
        <w:t>«Если бы я стал невидимым ...»,</w:t>
      </w:r>
      <w:r w:rsidR="00A14F92">
        <w:rPr>
          <w:rFonts w:ascii="Times New Roman" w:hAnsi="Times New Roman" w:cs="Times New Roman"/>
          <w:color w:val="7030A0"/>
          <w:sz w:val="32"/>
          <w:szCs w:val="32"/>
        </w:rPr>
        <w:t xml:space="preserve"> </w:t>
      </w:r>
      <w:r w:rsidRPr="00A14F92">
        <w:rPr>
          <w:rFonts w:ascii="Times New Roman" w:hAnsi="Times New Roman" w:cs="Times New Roman"/>
          <w:iCs/>
          <w:color w:val="7030A0"/>
          <w:sz w:val="32"/>
          <w:szCs w:val="32"/>
        </w:rPr>
        <w:t>«Если весна не наступит никогда ...»</w:t>
      </w:r>
    </w:p>
    <w:p w:rsidR="008A6FF9" w:rsidRPr="00A14F92" w:rsidRDefault="008A6FF9" w:rsidP="005D183F">
      <w:pPr>
        <w:spacing w:after="0" w:line="360" w:lineRule="auto"/>
        <w:ind w:firstLine="709"/>
        <w:jc w:val="both"/>
        <w:rPr>
          <w:rFonts w:ascii="Times New Roman" w:hAnsi="Times New Roman" w:cs="Times New Roman"/>
          <w:color w:val="00B050"/>
          <w:sz w:val="32"/>
          <w:szCs w:val="32"/>
        </w:rPr>
      </w:pPr>
      <w:r w:rsidRPr="00A14F92">
        <w:rPr>
          <w:rFonts w:ascii="Times New Roman" w:hAnsi="Times New Roman" w:cs="Times New Roman"/>
          <w:bCs/>
          <w:color w:val="00B050"/>
          <w:sz w:val="32"/>
          <w:szCs w:val="32"/>
        </w:rPr>
        <w:t>«Кто что делает»</w:t>
      </w:r>
    </w:p>
    <w:p w:rsidR="008A6FF9" w:rsidRPr="00A14F92" w:rsidRDefault="008A6FF9" w:rsidP="005D183F">
      <w:pPr>
        <w:spacing w:after="0" w:line="360" w:lineRule="auto"/>
        <w:ind w:firstLine="709"/>
        <w:jc w:val="both"/>
        <w:rPr>
          <w:rFonts w:ascii="Times New Roman" w:hAnsi="Times New Roman" w:cs="Times New Roman"/>
          <w:color w:val="7030A0"/>
          <w:sz w:val="32"/>
          <w:szCs w:val="32"/>
        </w:rPr>
      </w:pPr>
      <w:r w:rsidRPr="00A14F92">
        <w:rPr>
          <w:rFonts w:ascii="Times New Roman" w:hAnsi="Times New Roman" w:cs="Times New Roman"/>
          <w:b/>
          <w:color w:val="7030A0"/>
          <w:sz w:val="32"/>
          <w:szCs w:val="32"/>
        </w:rPr>
        <w:t>Цель:</w:t>
      </w:r>
      <w:r w:rsidR="00A14F92">
        <w:rPr>
          <w:rFonts w:ascii="Times New Roman" w:hAnsi="Times New Roman" w:cs="Times New Roman"/>
          <w:color w:val="7030A0"/>
          <w:sz w:val="32"/>
          <w:szCs w:val="32"/>
        </w:rPr>
        <w:t xml:space="preserve"> </w:t>
      </w:r>
      <w:r w:rsidRPr="00A14F92">
        <w:rPr>
          <w:rFonts w:ascii="Times New Roman" w:hAnsi="Times New Roman" w:cs="Times New Roman"/>
          <w:color w:val="7030A0"/>
          <w:sz w:val="32"/>
          <w:szCs w:val="32"/>
        </w:rPr>
        <w:t>активизация словаря, развитие связной речи.</w:t>
      </w:r>
    </w:p>
    <w:p w:rsidR="008A6FF9" w:rsidRPr="00A14F92" w:rsidRDefault="00A14F92" w:rsidP="00BD18B3">
      <w:pPr>
        <w:spacing w:after="0" w:line="360" w:lineRule="auto"/>
        <w:ind w:firstLine="709"/>
        <w:jc w:val="both"/>
        <w:rPr>
          <w:rFonts w:ascii="Times New Roman" w:hAnsi="Times New Roman" w:cs="Times New Roman"/>
          <w:color w:val="7030A0"/>
          <w:sz w:val="32"/>
          <w:szCs w:val="32"/>
        </w:rPr>
      </w:pPr>
      <w:r>
        <w:rPr>
          <w:rFonts w:ascii="Times New Roman" w:hAnsi="Times New Roman" w:cs="Times New Roman"/>
          <w:color w:val="7030A0"/>
          <w:sz w:val="32"/>
          <w:szCs w:val="32"/>
        </w:rPr>
        <w:t>Мама (что делает?) -</w:t>
      </w:r>
      <w:r w:rsidR="008A6FF9" w:rsidRPr="00A14F92">
        <w:rPr>
          <w:rFonts w:ascii="Times New Roman" w:hAnsi="Times New Roman" w:cs="Times New Roman"/>
          <w:color w:val="7030A0"/>
          <w:sz w:val="32"/>
          <w:szCs w:val="32"/>
        </w:rPr>
        <w:t xml:space="preserve"> стирает, готовит, помогает…</w:t>
      </w:r>
    </w:p>
    <w:p w:rsidR="008A6FF9" w:rsidRPr="00A14F92" w:rsidRDefault="00A14F92" w:rsidP="00BD18B3">
      <w:pPr>
        <w:spacing w:after="0" w:line="360" w:lineRule="auto"/>
        <w:ind w:firstLine="709"/>
        <w:jc w:val="both"/>
        <w:rPr>
          <w:rFonts w:ascii="Times New Roman" w:hAnsi="Times New Roman" w:cs="Times New Roman"/>
          <w:color w:val="7030A0"/>
          <w:sz w:val="32"/>
          <w:szCs w:val="32"/>
        </w:rPr>
      </w:pPr>
      <w:r>
        <w:rPr>
          <w:rFonts w:ascii="Times New Roman" w:hAnsi="Times New Roman" w:cs="Times New Roman"/>
          <w:color w:val="7030A0"/>
          <w:sz w:val="32"/>
          <w:szCs w:val="32"/>
        </w:rPr>
        <w:t>Праздник (что делает?) -</w:t>
      </w:r>
      <w:r w:rsidR="008A6FF9" w:rsidRPr="00A14F92">
        <w:rPr>
          <w:rFonts w:ascii="Times New Roman" w:hAnsi="Times New Roman" w:cs="Times New Roman"/>
          <w:color w:val="7030A0"/>
          <w:sz w:val="32"/>
          <w:szCs w:val="32"/>
        </w:rPr>
        <w:t xml:space="preserve"> наступает, приходит, радует…</w:t>
      </w:r>
    </w:p>
    <w:p w:rsidR="008A6FF9" w:rsidRPr="00A14F92" w:rsidRDefault="008A6FF9" w:rsidP="00BD18B3">
      <w:pPr>
        <w:spacing w:after="0" w:line="360" w:lineRule="auto"/>
        <w:ind w:firstLine="709"/>
        <w:jc w:val="both"/>
        <w:rPr>
          <w:rFonts w:ascii="Times New Roman" w:hAnsi="Times New Roman" w:cs="Times New Roman"/>
          <w:color w:val="7030A0"/>
          <w:sz w:val="32"/>
          <w:szCs w:val="32"/>
        </w:rPr>
      </w:pPr>
      <w:r w:rsidRPr="00A14F92">
        <w:rPr>
          <w:rFonts w:ascii="Times New Roman" w:hAnsi="Times New Roman" w:cs="Times New Roman"/>
          <w:color w:val="7030A0"/>
          <w:sz w:val="32"/>
          <w:szCs w:val="32"/>
        </w:rPr>
        <w:t>Собака (что делает</w:t>
      </w:r>
      <w:r w:rsidR="004F134F" w:rsidRPr="00A14F92">
        <w:rPr>
          <w:rFonts w:ascii="Times New Roman" w:hAnsi="Times New Roman" w:cs="Times New Roman"/>
          <w:color w:val="7030A0"/>
          <w:sz w:val="32"/>
          <w:szCs w:val="32"/>
        </w:rPr>
        <w:t>?) -</w:t>
      </w:r>
      <w:r w:rsidRPr="00A14F92">
        <w:rPr>
          <w:rFonts w:ascii="Times New Roman" w:hAnsi="Times New Roman" w:cs="Times New Roman"/>
          <w:color w:val="7030A0"/>
          <w:sz w:val="32"/>
          <w:szCs w:val="32"/>
        </w:rPr>
        <w:t xml:space="preserve"> лает, охраняет, скулит</w:t>
      </w:r>
    </w:p>
    <w:p w:rsidR="008A6FF9" w:rsidRPr="00A14F92" w:rsidRDefault="008A6FF9" w:rsidP="00BD18B3">
      <w:pPr>
        <w:spacing w:after="0" w:line="360" w:lineRule="auto"/>
        <w:ind w:firstLine="709"/>
        <w:jc w:val="both"/>
        <w:rPr>
          <w:rFonts w:ascii="Times New Roman" w:hAnsi="Times New Roman" w:cs="Times New Roman"/>
          <w:color w:val="7030A0"/>
          <w:sz w:val="32"/>
          <w:szCs w:val="32"/>
        </w:rPr>
      </w:pPr>
      <w:r w:rsidRPr="00A14F92">
        <w:rPr>
          <w:rFonts w:ascii="Times New Roman" w:hAnsi="Times New Roman" w:cs="Times New Roman"/>
          <w:color w:val="7030A0"/>
          <w:sz w:val="32"/>
          <w:szCs w:val="32"/>
        </w:rPr>
        <w:t>Птичка (что делает?) - летает, клюёт, поёт</w:t>
      </w:r>
    </w:p>
    <w:p w:rsidR="004F134F" w:rsidRPr="00A14F92" w:rsidRDefault="004F134F" w:rsidP="005D183F">
      <w:pPr>
        <w:spacing w:after="0" w:line="360" w:lineRule="auto"/>
        <w:ind w:firstLine="709"/>
        <w:jc w:val="both"/>
        <w:rPr>
          <w:rFonts w:ascii="Times New Roman" w:hAnsi="Times New Roman" w:cs="Times New Roman"/>
          <w:color w:val="00B050"/>
          <w:sz w:val="32"/>
          <w:szCs w:val="32"/>
        </w:rPr>
      </w:pPr>
      <w:r w:rsidRPr="00A14F92">
        <w:rPr>
          <w:rFonts w:ascii="Times New Roman" w:hAnsi="Times New Roman" w:cs="Times New Roman"/>
          <w:bCs/>
          <w:color w:val="00B050"/>
          <w:sz w:val="32"/>
          <w:szCs w:val="32"/>
        </w:rPr>
        <w:t>«Что бывает круглым?»</w:t>
      </w:r>
    </w:p>
    <w:p w:rsidR="00A14F92" w:rsidRDefault="004F134F" w:rsidP="00A14F92">
      <w:pPr>
        <w:spacing w:after="0" w:line="360" w:lineRule="auto"/>
        <w:ind w:firstLine="709"/>
        <w:jc w:val="both"/>
        <w:rPr>
          <w:rFonts w:ascii="Times New Roman" w:hAnsi="Times New Roman" w:cs="Times New Roman"/>
          <w:color w:val="7030A0"/>
          <w:sz w:val="32"/>
          <w:szCs w:val="32"/>
        </w:rPr>
      </w:pPr>
      <w:r w:rsidRPr="00A14F92">
        <w:rPr>
          <w:rFonts w:ascii="Times New Roman" w:hAnsi="Times New Roman" w:cs="Times New Roman"/>
          <w:b/>
          <w:color w:val="7030A0"/>
          <w:sz w:val="32"/>
          <w:szCs w:val="32"/>
        </w:rPr>
        <w:t>Цель:</w:t>
      </w:r>
      <w:r w:rsidRPr="00A14F92">
        <w:rPr>
          <w:rFonts w:ascii="Times New Roman" w:hAnsi="Times New Roman" w:cs="Times New Roman"/>
          <w:color w:val="7030A0"/>
          <w:sz w:val="32"/>
          <w:szCs w:val="32"/>
        </w:rPr>
        <w:t xml:space="preserve"> расширение словаря детей за счёт прилагательных, развитие</w:t>
      </w:r>
      <w:r w:rsidR="00A14F92">
        <w:rPr>
          <w:rFonts w:ascii="Times New Roman" w:hAnsi="Times New Roman" w:cs="Times New Roman"/>
          <w:color w:val="7030A0"/>
          <w:sz w:val="32"/>
          <w:szCs w:val="32"/>
        </w:rPr>
        <w:t xml:space="preserve"> воображения, памяти, ловкости. </w:t>
      </w:r>
    </w:p>
    <w:p w:rsidR="004F134F" w:rsidRDefault="004F134F" w:rsidP="00A14F92">
      <w:pPr>
        <w:spacing w:after="0" w:line="360" w:lineRule="auto"/>
        <w:ind w:firstLine="709"/>
        <w:jc w:val="both"/>
        <w:rPr>
          <w:rFonts w:ascii="Times New Roman" w:hAnsi="Times New Roman" w:cs="Times New Roman"/>
          <w:color w:val="7030A0"/>
          <w:sz w:val="32"/>
          <w:szCs w:val="32"/>
        </w:rPr>
      </w:pPr>
      <w:r w:rsidRPr="00A14F92">
        <w:rPr>
          <w:rFonts w:ascii="Times New Roman" w:hAnsi="Times New Roman" w:cs="Times New Roman"/>
          <w:color w:val="7030A0"/>
          <w:sz w:val="32"/>
          <w:szCs w:val="32"/>
        </w:rPr>
        <w:t>Что бывает круглым? (мяч, шар, колесо, с</w:t>
      </w:r>
      <w:r w:rsidR="00A14F92">
        <w:rPr>
          <w:rFonts w:ascii="Times New Roman" w:hAnsi="Times New Roman" w:cs="Times New Roman"/>
          <w:color w:val="7030A0"/>
          <w:sz w:val="32"/>
          <w:szCs w:val="32"/>
        </w:rPr>
        <w:t xml:space="preserve">олнце, луна, вишня, яблоко…). </w:t>
      </w:r>
      <w:r w:rsidRPr="00A14F92">
        <w:rPr>
          <w:rFonts w:ascii="Times New Roman" w:hAnsi="Times New Roman" w:cs="Times New Roman"/>
          <w:color w:val="7030A0"/>
          <w:sz w:val="32"/>
          <w:szCs w:val="32"/>
        </w:rPr>
        <w:t>Что бывает длинным? (дорога, река, в</w:t>
      </w:r>
      <w:r w:rsidR="00A14F92">
        <w:rPr>
          <w:rFonts w:ascii="Times New Roman" w:hAnsi="Times New Roman" w:cs="Times New Roman"/>
          <w:color w:val="7030A0"/>
          <w:sz w:val="32"/>
          <w:szCs w:val="32"/>
        </w:rPr>
        <w:t xml:space="preserve">ерёвка, лента, шнур, нитка…). </w:t>
      </w:r>
      <w:r w:rsidRPr="00A14F92">
        <w:rPr>
          <w:rFonts w:ascii="Times New Roman" w:hAnsi="Times New Roman" w:cs="Times New Roman"/>
          <w:color w:val="7030A0"/>
          <w:sz w:val="32"/>
          <w:szCs w:val="32"/>
        </w:rPr>
        <w:t>Что бывает высоким? (гора, дерево, скала,</w:t>
      </w:r>
      <w:r w:rsidR="00A14F92">
        <w:rPr>
          <w:rFonts w:ascii="Times New Roman" w:hAnsi="Times New Roman" w:cs="Times New Roman"/>
          <w:color w:val="7030A0"/>
          <w:sz w:val="32"/>
          <w:szCs w:val="32"/>
        </w:rPr>
        <w:t xml:space="preserve"> человек, столб, дом, шкаф…). </w:t>
      </w:r>
      <w:r w:rsidRPr="00A14F92">
        <w:rPr>
          <w:rFonts w:ascii="Times New Roman" w:hAnsi="Times New Roman" w:cs="Times New Roman"/>
          <w:color w:val="7030A0"/>
          <w:sz w:val="32"/>
          <w:szCs w:val="32"/>
        </w:rPr>
        <w:t>Что бывает колючим? (ёж, роза, кактус, иголки, ёлка, проволока…)</w:t>
      </w:r>
      <w:r w:rsidR="00A14F92">
        <w:rPr>
          <w:rFonts w:ascii="Times New Roman" w:hAnsi="Times New Roman" w:cs="Times New Roman"/>
          <w:color w:val="7030A0"/>
          <w:sz w:val="32"/>
          <w:szCs w:val="32"/>
        </w:rPr>
        <w:t>.</w:t>
      </w:r>
    </w:p>
    <w:p w:rsidR="008B51DC" w:rsidRPr="00A14F92" w:rsidRDefault="008B51DC" w:rsidP="00A14F92">
      <w:pPr>
        <w:spacing w:after="0" w:line="360" w:lineRule="auto"/>
        <w:ind w:firstLine="709"/>
        <w:jc w:val="both"/>
        <w:rPr>
          <w:rFonts w:ascii="Times New Roman" w:hAnsi="Times New Roman" w:cs="Times New Roman"/>
          <w:color w:val="7030A0"/>
          <w:sz w:val="32"/>
          <w:szCs w:val="32"/>
        </w:rPr>
      </w:pPr>
    </w:p>
    <w:p w:rsidR="00B70020" w:rsidRPr="00A14F92" w:rsidRDefault="004F134F" w:rsidP="005D183F">
      <w:pPr>
        <w:spacing w:after="0" w:line="360" w:lineRule="auto"/>
        <w:ind w:firstLine="709"/>
        <w:jc w:val="both"/>
        <w:rPr>
          <w:rFonts w:ascii="Times New Roman" w:hAnsi="Times New Roman" w:cs="Times New Roman"/>
          <w:color w:val="00B050"/>
          <w:sz w:val="32"/>
          <w:szCs w:val="32"/>
        </w:rPr>
      </w:pPr>
      <w:r w:rsidRPr="00A14F92">
        <w:rPr>
          <w:rFonts w:ascii="Times New Roman" w:hAnsi="Times New Roman" w:cs="Times New Roman"/>
          <w:color w:val="00B050"/>
          <w:sz w:val="32"/>
          <w:szCs w:val="32"/>
        </w:rPr>
        <w:lastRenderedPageBreak/>
        <w:t>«Опиши – я угадаю»</w:t>
      </w:r>
    </w:p>
    <w:p w:rsidR="00177E2C" w:rsidRPr="00A14F92" w:rsidRDefault="00177E2C" w:rsidP="005D183F">
      <w:pPr>
        <w:spacing w:after="0" w:line="360" w:lineRule="auto"/>
        <w:ind w:firstLine="709"/>
        <w:jc w:val="both"/>
        <w:rPr>
          <w:rFonts w:ascii="Times New Roman" w:hAnsi="Times New Roman" w:cs="Times New Roman"/>
          <w:color w:val="7030A0"/>
          <w:sz w:val="32"/>
          <w:szCs w:val="32"/>
        </w:rPr>
      </w:pPr>
      <w:r w:rsidRPr="00A14F92">
        <w:rPr>
          <w:rFonts w:ascii="Times New Roman" w:hAnsi="Times New Roman" w:cs="Times New Roman"/>
          <w:b/>
          <w:color w:val="7030A0"/>
          <w:sz w:val="32"/>
          <w:szCs w:val="32"/>
        </w:rPr>
        <w:t>Цель:</w:t>
      </w:r>
      <w:r w:rsidRPr="00A14F92">
        <w:rPr>
          <w:rFonts w:ascii="Times New Roman" w:hAnsi="Times New Roman" w:cs="Times New Roman"/>
          <w:color w:val="7030A0"/>
          <w:sz w:val="32"/>
          <w:szCs w:val="32"/>
        </w:rPr>
        <w:t xml:space="preserve"> расширение словаря детей за счёт прилагательных, </w:t>
      </w:r>
      <w:r w:rsidR="00A14F92">
        <w:rPr>
          <w:rFonts w:ascii="Times New Roman" w:hAnsi="Times New Roman" w:cs="Times New Roman"/>
          <w:color w:val="7030A0"/>
          <w:sz w:val="32"/>
          <w:szCs w:val="32"/>
        </w:rPr>
        <w:t>существительных, глаголов.</w:t>
      </w:r>
    </w:p>
    <w:p w:rsidR="00177E2C" w:rsidRPr="00A14F92" w:rsidRDefault="00177E2C" w:rsidP="005D183F">
      <w:pPr>
        <w:spacing w:after="0" w:line="360" w:lineRule="auto"/>
        <w:ind w:firstLine="709"/>
        <w:jc w:val="both"/>
        <w:rPr>
          <w:rFonts w:ascii="Times New Roman" w:hAnsi="Times New Roman" w:cs="Times New Roman"/>
          <w:color w:val="7030A0"/>
          <w:sz w:val="32"/>
          <w:szCs w:val="32"/>
        </w:rPr>
      </w:pPr>
      <w:r w:rsidRPr="00A14F92">
        <w:rPr>
          <w:rFonts w:ascii="Times New Roman" w:hAnsi="Times New Roman" w:cs="Times New Roman"/>
          <w:color w:val="7030A0"/>
          <w:sz w:val="32"/>
          <w:szCs w:val="32"/>
        </w:rPr>
        <w:t>Фрукт, круглый, красный, … (яблоко)</w:t>
      </w:r>
    </w:p>
    <w:p w:rsidR="00177E2C" w:rsidRPr="00A14F92" w:rsidRDefault="00177E2C" w:rsidP="005D183F">
      <w:pPr>
        <w:spacing w:after="0" w:line="360" w:lineRule="auto"/>
        <w:ind w:firstLine="709"/>
        <w:jc w:val="both"/>
        <w:rPr>
          <w:rFonts w:ascii="Times New Roman" w:hAnsi="Times New Roman" w:cs="Times New Roman"/>
          <w:color w:val="7030A0"/>
          <w:sz w:val="32"/>
          <w:szCs w:val="32"/>
        </w:rPr>
      </w:pPr>
      <w:r w:rsidRPr="00A14F92">
        <w:rPr>
          <w:rFonts w:ascii="Times New Roman" w:hAnsi="Times New Roman" w:cs="Times New Roman"/>
          <w:color w:val="7030A0"/>
          <w:sz w:val="32"/>
          <w:szCs w:val="32"/>
        </w:rPr>
        <w:t>Одежда, женская, верхняя, носят зимой… (шуба)</w:t>
      </w:r>
    </w:p>
    <w:p w:rsidR="00273584" w:rsidRPr="006104C1" w:rsidRDefault="00273584" w:rsidP="005D183F">
      <w:pPr>
        <w:spacing w:after="0" w:line="360" w:lineRule="auto"/>
        <w:ind w:firstLine="709"/>
        <w:jc w:val="both"/>
        <w:rPr>
          <w:rFonts w:ascii="Times New Roman" w:hAnsi="Times New Roman" w:cs="Times New Roman"/>
          <w:color w:val="0070C0"/>
          <w:sz w:val="32"/>
          <w:szCs w:val="32"/>
        </w:rPr>
      </w:pPr>
    </w:p>
    <w:sectPr w:rsidR="00273584" w:rsidRPr="006104C1" w:rsidSect="0019577E">
      <w:pgSz w:w="11906" w:h="16838"/>
      <w:pgMar w:top="720" w:right="720" w:bottom="720" w:left="720" w:header="708" w:footer="708" w:gutter="0"/>
      <w:pgBorders w:offsetFrom="page">
        <w:top w:val="doubleWave" w:sz="6" w:space="24" w:color="FF0000"/>
        <w:left w:val="doubleWave" w:sz="6" w:space="24" w:color="FF0000"/>
        <w:bottom w:val="doubleWave" w:sz="6" w:space="24" w:color="FF0000"/>
        <w:right w:val="doubleWave" w:sz="6"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E7A" w:rsidRDefault="009F7E7A" w:rsidP="0001745F">
      <w:pPr>
        <w:spacing w:after="0" w:line="240" w:lineRule="auto"/>
      </w:pPr>
      <w:r>
        <w:separator/>
      </w:r>
    </w:p>
  </w:endnote>
  <w:endnote w:type="continuationSeparator" w:id="0">
    <w:p w:rsidR="009F7E7A" w:rsidRDefault="009F7E7A" w:rsidP="00017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E7A" w:rsidRDefault="009F7E7A" w:rsidP="0001745F">
      <w:pPr>
        <w:spacing w:after="0" w:line="240" w:lineRule="auto"/>
      </w:pPr>
      <w:r>
        <w:separator/>
      </w:r>
    </w:p>
  </w:footnote>
  <w:footnote w:type="continuationSeparator" w:id="0">
    <w:p w:rsidR="009F7E7A" w:rsidRDefault="009F7E7A" w:rsidP="00017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73551"/>
    <w:multiLevelType w:val="hybridMultilevel"/>
    <w:tmpl w:val="32601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DDF4BAC"/>
    <w:multiLevelType w:val="hybridMultilevel"/>
    <w:tmpl w:val="75EC4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2D"/>
    <w:rsid w:val="000073BF"/>
    <w:rsid w:val="0001745F"/>
    <w:rsid w:val="00105D33"/>
    <w:rsid w:val="0012050D"/>
    <w:rsid w:val="00177E2C"/>
    <w:rsid w:val="00181330"/>
    <w:rsid w:val="0019577E"/>
    <w:rsid w:val="002726CC"/>
    <w:rsid w:val="00273584"/>
    <w:rsid w:val="002B622D"/>
    <w:rsid w:val="002C052F"/>
    <w:rsid w:val="002C4627"/>
    <w:rsid w:val="00341550"/>
    <w:rsid w:val="003B1963"/>
    <w:rsid w:val="00432E4A"/>
    <w:rsid w:val="004F134F"/>
    <w:rsid w:val="0055322A"/>
    <w:rsid w:val="005A13F0"/>
    <w:rsid w:val="005B61F5"/>
    <w:rsid w:val="005D183F"/>
    <w:rsid w:val="006104C1"/>
    <w:rsid w:val="00675A17"/>
    <w:rsid w:val="00694DAB"/>
    <w:rsid w:val="006D362F"/>
    <w:rsid w:val="00753AA1"/>
    <w:rsid w:val="007E2278"/>
    <w:rsid w:val="008276E9"/>
    <w:rsid w:val="00892B39"/>
    <w:rsid w:val="008A6FF9"/>
    <w:rsid w:val="008B51DC"/>
    <w:rsid w:val="008B6BB4"/>
    <w:rsid w:val="008E2D10"/>
    <w:rsid w:val="008E3CCC"/>
    <w:rsid w:val="00913DE6"/>
    <w:rsid w:val="00930A49"/>
    <w:rsid w:val="009E3A30"/>
    <w:rsid w:val="009F5D2E"/>
    <w:rsid w:val="009F7E7A"/>
    <w:rsid w:val="00A14F92"/>
    <w:rsid w:val="00A34C53"/>
    <w:rsid w:val="00AB77EC"/>
    <w:rsid w:val="00B15890"/>
    <w:rsid w:val="00B46F96"/>
    <w:rsid w:val="00B52273"/>
    <w:rsid w:val="00B70020"/>
    <w:rsid w:val="00BD18B3"/>
    <w:rsid w:val="00BF0291"/>
    <w:rsid w:val="00C010AB"/>
    <w:rsid w:val="00C7341C"/>
    <w:rsid w:val="00E33381"/>
    <w:rsid w:val="00E95D7C"/>
    <w:rsid w:val="00EA1DD4"/>
    <w:rsid w:val="00EE45E8"/>
    <w:rsid w:val="00F03E31"/>
    <w:rsid w:val="00F12D2A"/>
    <w:rsid w:val="00F65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CBB6B-8178-46C9-A6AA-2F55CEA7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5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6F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1745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745F"/>
  </w:style>
  <w:style w:type="paragraph" w:styleId="a6">
    <w:name w:val="footer"/>
    <w:basedOn w:val="a"/>
    <w:link w:val="a7"/>
    <w:uiPriority w:val="99"/>
    <w:unhideWhenUsed/>
    <w:rsid w:val="000174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7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738483">
      <w:bodyDiv w:val="1"/>
      <w:marLeft w:val="0"/>
      <w:marRight w:val="0"/>
      <w:marTop w:val="0"/>
      <w:marBottom w:val="0"/>
      <w:divBdr>
        <w:top w:val="none" w:sz="0" w:space="0" w:color="auto"/>
        <w:left w:val="none" w:sz="0" w:space="0" w:color="auto"/>
        <w:bottom w:val="none" w:sz="0" w:space="0" w:color="auto"/>
        <w:right w:val="none" w:sz="0" w:space="0" w:color="auto"/>
      </w:divBdr>
    </w:div>
    <w:div w:id="1101099303">
      <w:bodyDiv w:val="1"/>
      <w:marLeft w:val="0"/>
      <w:marRight w:val="0"/>
      <w:marTop w:val="0"/>
      <w:marBottom w:val="0"/>
      <w:divBdr>
        <w:top w:val="none" w:sz="0" w:space="0" w:color="auto"/>
        <w:left w:val="none" w:sz="0" w:space="0" w:color="auto"/>
        <w:bottom w:val="none" w:sz="0" w:space="0" w:color="auto"/>
        <w:right w:val="none" w:sz="0" w:space="0" w:color="auto"/>
      </w:divBdr>
    </w:div>
    <w:div w:id="1199898916">
      <w:bodyDiv w:val="1"/>
      <w:marLeft w:val="0"/>
      <w:marRight w:val="0"/>
      <w:marTop w:val="0"/>
      <w:marBottom w:val="0"/>
      <w:divBdr>
        <w:top w:val="none" w:sz="0" w:space="0" w:color="auto"/>
        <w:left w:val="none" w:sz="0" w:space="0" w:color="auto"/>
        <w:bottom w:val="none" w:sz="0" w:space="0" w:color="auto"/>
        <w:right w:val="none" w:sz="0" w:space="0" w:color="auto"/>
      </w:divBdr>
    </w:div>
    <w:div w:id="1507935509">
      <w:bodyDiv w:val="1"/>
      <w:marLeft w:val="0"/>
      <w:marRight w:val="0"/>
      <w:marTop w:val="0"/>
      <w:marBottom w:val="0"/>
      <w:divBdr>
        <w:top w:val="none" w:sz="0" w:space="0" w:color="auto"/>
        <w:left w:val="none" w:sz="0" w:space="0" w:color="auto"/>
        <w:bottom w:val="none" w:sz="0" w:space="0" w:color="auto"/>
        <w:right w:val="none" w:sz="0" w:space="0" w:color="auto"/>
      </w:divBdr>
    </w:div>
    <w:div w:id="1701321648">
      <w:bodyDiv w:val="1"/>
      <w:marLeft w:val="0"/>
      <w:marRight w:val="0"/>
      <w:marTop w:val="0"/>
      <w:marBottom w:val="0"/>
      <w:divBdr>
        <w:top w:val="none" w:sz="0" w:space="0" w:color="auto"/>
        <w:left w:val="none" w:sz="0" w:space="0" w:color="auto"/>
        <w:bottom w:val="none" w:sz="0" w:space="0" w:color="auto"/>
        <w:right w:val="none" w:sz="0" w:space="0" w:color="auto"/>
      </w:divBdr>
    </w:div>
    <w:div w:id="19382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630</TotalTime>
  <Pages>14</Pages>
  <Words>2451</Words>
  <Characters>13975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MAXXX</dc:creator>
  <cp:keywords/>
  <dc:description/>
  <cp:lastModifiedBy>User</cp:lastModifiedBy>
  <cp:revision>29</cp:revision>
  <dcterms:created xsi:type="dcterms:W3CDTF">2017-08-19T14:35:00Z</dcterms:created>
  <dcterms:modified xsi:type="dcterms:W3CDTF">2024-12-17T22:13:00Z</dcterms:modified>
</cp:coreProperties>
</file>