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  <w:bookmarkStart w:id="0" w:name="bookmark0"/>
      <w:r>
        <w:rPr>
          <w:color w:val="000000"/>
          <w:sz w:val="24"/>
          <w:szCs w:val="24"/>
          <w:lang w:eastAsia="ru-RU" w:bidi="ru-RU"/>
        </w:rPr>
        <w:t>МУНИЦИПАЛЬНОЕ АВТОНОМНОЕ ОБЩЕОБРАЗОВАТЕЛЬНОЕ</w:t>
      </w:r>
      <w:r>
        <w:rPr>
          <w:color w:val="000000"/>
          <w:sz w:val="24"/>
          <w:szCs w:val="24"/>
          <w:lang w:eastAsia="ru-RU" w:bidi="ru-RU"/>
        </w:rPr>
        <w:br/>
        <w:t>УЧРЕЖДЕНИЕ ГОРОДА КАЛИНИНГРАДА</w:t>
      </w:r>
      <w:r>
        <w:rPr>
          <w:color w:val="000000"/>
          <w:sz w:val="24"/>
          <w:szCs w:val="24"/>
          <w:lang w:eastAsia="ru-RU" w:bidi="ru-RU"/>
        </w:rPr>
        <w:br/>
        <w:t>СРЕДНЯЯ ОБЩЕОБРАЗОВАТЕЛЬНАЯ ШКОЛА №24</w:t>
      </w:r>
    </w:p>
    <w:p w:rsidR="00011DAE" w:rsidRDefault="00374AE1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102235</wp:posOffset>
            </wp:positionV>
            <wp:extent cx="5690870" cy="1838325"/>
            <wp:effectExtent l="19050" t="0" r="5080" b="0"/>
            <wp:wrapNone/>
            <wp:docPr id="3" name="Рисунок 1" descr="C:\Users\User\Pictures\2019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9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3" t="933" r="2993" b="7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  <w:rPr>
          <w:color w:val="000000"/>
          <w:lang w:eastAsia="ru-RU" w:bidi="ru-RU"/>
        </w:rPr>
      </w:pPr>
    </w:p>
    <w:p w:rsidR="00011DAE" w:rsidRDefault="00011DAE" w:rsidP="00011DAE">
      <w:pPr>
        <w:pStyle w:val="10"/>
        <w:shd w:val="clear" w:color="auto" w:fill="auto"/>
        <w:spacing w:before="0"/>
        <w:ind w:right="600"/>
      </w:pPr>
      <w:r>
        <w:rPr>
          <w:color w:val="000000"/>
          <w:lang w:eastAsia="ru-RU" w:bidi="ru-RU"/>
        </w:rPr>
        <w:t>ПОЛОЖЕНИЕ</w:t>
      </w:r>
      <w:bookmarkEnd w:id="0"/>
    </w:p>
    <w:p w:rsidR="00011DAE" w:rsidRDefault="00011DAE" w:rsidP="00011DAE">
      <w:pPr>
        <w:pStyle w:val="40"/>
        <w:shd w:val="clear" w:color="auto" w:fill="auto"/>
        <w:ind w:right="40"/>
      </w:pPr>
      <w:r>
        <w:rPr>
          <w:color w:val="000000"/>
          <w:lang w:eastAsia="ru-RU" w:bidi="ru-RU"/>
        </w:rPr>
        <w:t xml:space="preserve">об организации работы с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br/>
        <w:t>временно освобожденными</w:t>
      </w:r>
      <w:r>
        <w:rPr>
          <w:color w:val="000000"/>
          <w:lang w:eastAsia="ru-RU" w:bidi="ru-RU"/>
        </w:rPr>
        <w:br/>
        <w:t>от уроков физической культуры</w:t>
      </w:r>
    </w:p>
    <w:p w:rsidR="00011DAE" w:rsidRDefault="00011DAE" w:rsidP="00011DAE">
      <w:pPr>
        <w:pStyle w:val="40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I. Общие положения</w:t>
      </w:r>
    </w:p>
    <w:p w:rsidR="00902D75" w:rsidRPr="00902D75" w:rsidRDefault="00011DAE" w:rsidP="00011DAE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after="333" w:line="322" w:lineRule="exact"/>
        <w:ind w:firstLine="760"/>
        <w:jc w:val="both"/>
      </w:pPr>
      <w:r w:rsidRPr="00902D75">
        <w:rPr>
          <w:color w:val="000000"/>
          <w:lang w:eastAsia="ru-RU" w:bidi="ru-RU"/>
        </w:rPr>
        <w:t>Настоящее положение разработано в соответствии с Законом «Об образовании</w:t>
      </w:r>
      <w:r w:rsidR="00902D75" w:rsidRPr="00902D75">
        <w:rPr>
          <w:color w:val="000000"/>
          <w:lang w:eastAsia="ru-RU" w:bidi="ru-RU"/>
        </w:rPr>
        <w:t xml:space="preserve"> Российской Федерации</w:t>
      </w:r>
      <w:r w:rsidRPr="00902D75">
        <w:rPr>
          <w:color w:val="000000"/>
          <w:lang w:eastAsia="ru-RU" w:bidi="ru-RU"/>
        </w:rPr>
        <w:t>», Уставом</w:t>
      </w:r>
      <w:r w:rsidR="00902D75" w:rsidRPr="00902D75">
        <w:rPr>
          <w:color w:val="000000"/>
          <w:lang w:eastAsia="ru-RU" w:bidi="ru-RU"/>
        </w:rPr>
        <w:t>.</w:t>
      </w:r>
    </w:p>
    <w:p w:rsidR="00011DAE" w:rsidRDefault="00011DAE" w:rsidP="00011DAE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after="333" w:line="322" w:lineRule="exact"/>
        <w:ind w:firstLine="760"/>
        <w:jc w:val="both"/>
      </w:pPr>
      <w:r w:rsidRPr="00902D75">
        <w:rPr>
          <w:color w:val="000000"/>
          <w:lang w:eastAsia="ru-RU" w:bidi="ru-RU"/>
        </w:rPr>
        <w:t xml:space="preserve">В школе организуется образовательная деятельность с </w:t>
      </w:r>
      <w:proofErr w:type="gramStart"/>
      <w:r w:rsidRPr="00902D75">
        <w:rPr>
          <w:color w:val="000000"/>
          <w:lang w:eastAsia="ru-RU" w:bidi="ru-RU"/>
        </w:rPr>
        <w:t>обучающимися</w:t>
      </w:r>
      <w:proofErr w:type="gramEnd"/>
      <w:r w:rsidRPr="00902D75">
        <w:rPr>
          <w:color w:val="000000"/>
          <w:lang w:eastAsia="ru-RU" w:bidi="ru-RU"/>
        </w:rPr>
        <w:t>, временно освобожденными от уроков физической культуры, временно отсутствовавшими на занятиях физической культуры по причине болезни, выздоравливающими обучающимися.</w:t>
      </w:r>
    </w:p>
    <w:p w:rsidR="00011DAE" w:rsidRDefault="00011DAE" w:rsidP="00011DAE">
      <w:pPr>
        <w:pStyle w:val="10"/>
        <w:shd w:val="clear" w:color="auto" w:fill="auto"/>
        <w:spacing w:before="0" w:line="280" w:lineRule="exact"/>
        <w:ind w:firstLine="760"/>
        <w:jc w:val="both"/>
      </w:pPr>
      <w:bookmarkStart w:id="1" w:name="bookmark1"/>
      <w:r>
        <w:rPr>
          <w:color w:val="000000"/>
          <w:lang w:eastAsia="ru-RU" w:bidi="ru-RU"/>
        </w:rPr>
        <w:t>II. Цели и задачи:</w:t>
      </w:r>
      <w:bookmarkEnd w:id="1"/>
    </w:p>
    <w:p w:rsidR="00011DAE" w:rsidRDefault="00011DAE" w:rsidP="00011D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создание оптимальных условий для адаптации больных обучающихся к учебной деятельности;</w:t>
      </w:r>
    </w:p>
    <w:p w:rsidR="00011DAE" w:rsidRDefault="00011DAE" w:rsidP="00011D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300" w:line="322" w:lineRule="exact"/>
        <w:ind w:firstLine="760"/>
        <w:jc w:val="both"/>
      </w:pPr>
      <w:r>
        <w:rPr>
          <w:color w:val="000000"/>
          <w:lang w:eastAsia="ru-RU" w:bidi="ru-RU"/>
        </w:rPr>
        <w:t>разработка и использование индивидуальных форм учебной деятельности с данными обучающимися.</w:t>
      </w:r>
    </w:p>
    <w:p w:rsidR="00011DAE" w:rsidRDefault="00011DAE" w:rsidP="00011DAE">
      <w:pPr>
        <w:pStyle w:val="10"/>
        <w:shd w:val="clear" w:color="auto" w:fill="auto"/>
        <w:spacing w:before="0"/>
        <w:ind w:firstLine="760"/>
        <w:jc w:val="both"/>
      </w:pPr>
      <w:bookmarkStart w:id="2" w:name="bookmark2"/>
      <w:r>
        <w:rPr>
          <w:color w:val="000000"/>
          <w:lang w:eastAsia="ru-RU" w:bidi="ru-RU"/>
        </w:rPr>
        <w:t xml:space="preserve">Ш.Организация работы с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>, временно освобожденными от уроков физической культуры</w:t>
      </w:r>
      <w:bookmarkEnd w:id="2"/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Если </w:t>
      </w: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освобожден от физических нагрузок на уроках</w:t>
      </w:r>
    </w:p>
    <w:p w:rsidR="00011DAE" w:rsidRDefault="00011DAE" w:rsidP="00011DAE">
      <w:pPr>
        <w:pStyle w:val="20"/>
        <w:shd w:val="clear" w:color="auto" w:fill="auto"/>
        <w:spacing w:line="322" w:lineRule="exact"/>
        <w:ind w:right="40" w:firstLine="0"/>
      </w:pPr>
      <w:r>
        <w:rPr>
          <w:color w:val="000000"/>
          <w:lang w:eastAsia="ru-RU" w:bidi="ru-RU"/>
        </w:rPr>
        <w:t>физической культуры более чем на две недели, то в классном журнале</w:t>
      </w:r>
    </w:p>
    <w:p w:rsidR="00011DAE" w:rsidRDefault="00011DAE" w:rsidP="00011DAE">
      <w:pPr>
        <w:pStyle w:val="20"/>
        <w:shd w:val="clear" w:color="auto" w:fill="auto"/>
        <w:tabs>
          <w:tab w:val="left" w:leader="underscore" w:pos="7469"/>
        </w:tabs>
        <w:spacing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учитель физической культуры, на основании медицинской справки, напротив фамилии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делает отметку: «Освобожден до «</w:t>
      </w:r>
      <w:r>
        <w:rPr>
          <w:color w:val="000000"/>
          <w:lang w:eastAsia="ru-RU" w:bidi="ru-RU"/>
        </w:rPr>
        <w:tab/>
        <w:t>».</w:t>
      </w:r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Присутствие этой категории обучающихся на уроках физической культуры обязательно, так как Школа несет ответственность за жизнь и здоровье обучающихся во время образовательного процесса (п. 6. ст. 28 Закона РФ «Об образовании в Российской Федерации»).</w:t>
      </w:r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В том случае, если по медицинскому заключению пребывание в спортивном зале связано с опасностью для жизни и здоровья обучающегося, освобожденного от физических нагрузок, или по заявлению родителей (законных </w:t>
      </w:r>
      <w:proofErr w:type="gramStart"/>
      <w:r>
        <w:rPr>
          <w:color w:val="000000"/>
          <w:lang w:eastAsia="ru-RU" w:bidi="ru-RU"/>
        </w:rPr>
        <w:t xml:space="preserve">представителей) </w:t>
      </w:r>
      <w:proofErr w:type="gramEnd"/>
      <w:r>
        <w:rPr>
          <w:color w:val="000000"/>
          <w:lang w:eastAsia="ru-RU" w:bidi="ru-RU"/>
        </w:rPr>
        <w:t xml:space="preserve">администрация Школы определяет его </w:t>
      </w:r>
      <w:r>
        <w:rPr>
          <w:color w:val="000000"/>
          <w:lang w:eastAsia="ru-RU" w:bidi="ru-RU"/>
        </w:rPr>
        <w:lastRenderedPageBreak/>
        <w:t>местонахождение во время проведения учебных занятий по физической культуре.</w:t>
      </w:r>
    </w:p>
    <w:p w:rsidR="00011DAE" w:rsidRDefault="00011DAE" w:rsidP="00011DAE">
      <w:pPr>
        <w:pStyle w:val="20"/>
        <w:shd w:val="clear" w:color="auto" w:fill="auto"/>
        <w:spacing w:line="322" w:lineRule="exact"/>
        <w:ind w:firstLine="0"/>
        <w:jc w:val="left"/>
      </w:pPr>
      <w:proofErr w:type="gramStart"/>
      <w:r>
        <w:rPr>
          <w:color w:val="000000"/>
          <w:lang w:eastAsia="ru-RU" w:bidi="ru-RU"/>
        </w:rPr>
        <w:t>При наличии у обучающегося справки об освобождении от физических нагрузок на уроках физической культуры, оцениваются положительно</w:t>
      </w:r>
      <w:r w:rsidRPr="00011DA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теоретические знания обучающихся по данному предмету.</w:t>
      </w:r>
      <w:proofErr w:type="gramEnd"/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Обучающимся</w:t>
      </w:r>
      <w:proofErr w:type="gramEnd"/>
      <w:r>
        <w:rPr>
          <w:color w:val="000000"/>
          <w:lang w:eastAsia="ru-RU" w:bidi="ru-RU"/>
        </w:rPr>
        <w:t>, временно освобожденным от занятий физической культуры, учитель предлагает выполнить индивидуальные задания: карточки, тесты, доклады, рефераты, игра в шахматы.</w:t>
      </w:r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Уроки физической культуры посещают все обучающиеся, имея с собой спортивную форму в соответствии с погодными условиями, видом спортивного занятия или урока, согласно требованиям техники безопасности и охраны труда. Посещение занятий физической культуры является обязательным для всех обучающихся. Учет посещений занятий отслеживается учителем физической культуры в классном журнале.</w:t>
      </w:r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При пропуске уроков физической культуры обучающийся обязан подтвердить причину отсутствия заверенной медицинской справкой или иным официальным документом, который передается классному руководителю.</w:t>
      </w:r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Временное освобождение от уроков физической культуры допускается лишь с разрешения медицинского работника. </w:t>
      </w:r>
      <w:proofErr w:type="gramStart"/>
      <w:r>
        <w:rPr>
          <w:color w:val="000000"/>
          <w:lang w:eastAsia="ru-RU" w:bidi="ru-RU"/>
        </w:rPr>
        <w:t>Обучающиеся, освобождённые от занятий физическими упражнениями, обязаны присутствовать на уроке физической культуры.</w:t>
      </w:r>
      <w:proofErr w:type="gramEnd"/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Все обучающиеся освобожденные от физических нагрузок находятся в помещении спортивного зала, или на стадионе под присмотром учителя физической культуры. Учитель физической культуры определяет вид, степень и уровень физических или иных занятий, с данными обучающимися на предстоящий урок (возможно теоретическое изучение материала, оказание посильной помощи в судействе или организации урока).</w:t>
      </w:r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Обучающиеся</w:t>
      </w:r>
      <w:proofErr w:type="gramEnd"/>
      <w:r>
        <w:rPr>
          <w:color w:val="000000"/>
          <w:lang w:eastAsia="ru-RU" w:bidi="ru-RU"/>
        </w:rPr>
        <w:t>, временно освобожденные, имеющие освобождение от 2-х недель и более должны в обязательном порядке быть оценены.</w:t>
      </w:r>
    </w:p>
    <w:p w:rsidR="00011DAE" w:rsidRDefault="00011DAE" w:rsidP="00011DAE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Для оценивания, обучающихся учитель может использовать любую из форм перечисленных ниже:</w:t>
      </w:r>
      <w:proofErr w:type="gramEnd"/>
    </w:p>
    <w:p w:rsidR="00011DAE" w:rsidRDefault="00011DAE" w:rsidP="00011DAE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322" w:lineRule="exact"/>
        <w:ind w:left="1460"/>
        <w:jc w:val="left"/>
      </w:pPr>
      <w:r>
        <w:rPr>
          <w:color w:val="000000"/>
          <w:lang w:eastAsia="ru-RU" w:bidi="ru-RU"/>
        </w:rPr>
        <w:t>Конспектирование хода урока, опрос по изученному на уроке теоретическому материалу.</w:t>
      </w:r>
    </w:p>
    <w:p w:rsidR="00011DAE" w:rsidRDefault="00011DAE" w:rsidP="00011DAE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322" w:lineRule="exact"/>
        <w:ind w:left="1100" w:firstLine="0"/>
        <w:jc w:val="both"/>
      </w:pPr>
      <w:r>
        <w:rPr>
          <w:color w:val="000000"/>
          <w:lang w:eastAsia="ru-RU" w:bidi="ru-RU"/>
        </w:rPr>
        <w:t>Реферат по заданной учителем теме, на основе пройденного материала.</w:t>
      </w:r>
    </w:p>
    <w:sectPr w:rsidR="00011DAE" w:rsidSect="0001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CE9"/>
    <w:multiLevelType w:val="multilevel"/>
    <w:tmpl w:val="0E460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A4637E"/>
    <w:multiLevelType w:val="multilevel"/>
    <w:tmpl w:val="6930C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74B"/>
    <w:multiLevelType w:val="multilevel"/>
    <w:tmpl w:val="8DA0A48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DAE"/>
    <w:rsid w:val="00011DAE"/>
    <w:rsid w:val="00374AE1"/>
    <w:rsid w:val="00703479"/>
    <w:rsid w:val="0087569F"/>
    <w:rsid w:val="00902D75"/>
    <w:rsid w:val="00C45197"/>
    <w:rsid w:val="00E03F52"/>
    <w:rsid w:val="00ED6233"/>
    <w:rsid w:val="00F7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D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11D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11D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1DAE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11DAE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11DA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видеосервер</dc:creator>
  <cp:lastModifiedBy>Алнксандр Иванович</cp:lastModifiedBy>
  <cp:revision>4</cp:revision>
  <cp:lastPrinted>2019-09-09T14:09:00Z</cp:lastPrinted>
  <dcterms:created xsi:type="dcterms:W3CDTF">2019-09-09T13:57:00Z</dcterms:created>
  <dcterms:modified xsi:type="dcterms:W3CDTF">2019-10-10T14:41:00Z</dcterms:modified>
</cp:coreProperties>
</file>