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C69" w:rsidRPr="00584C69" w:rsidRDefault="00933FDA" w:rsidP="00403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Представитель </w:t>
      </w:r>
      <w:proofErr w:type="gramStart"/>
      <w:r>
        <w:rPr>
          <w:rFonts w:ascii="Times New Roman" w:hAnsi="Times New Roman" w:cs="Times New Roman"/>
          <w:sz w:val="24"/>
          <w:szCs w:val="24"/>
        </w:rPr>
        <w:t>работников:</w:t>
      </w:r>
      <w:r w:rsidR="00584C69" w:rsidRPr="00584C69">
        <w:rPr>
          <w:rFonts w:ascii="Times New Roman" w:hAnsi="Times New Roman" w:cs="Times New Roman"/>
          <w:sz w:val="24"/>
          <w:szCs w:val="24"/>
        </w:rPr>
        <w:t xml:space="preserve">   </w:t>
      </w:r>
      <w:proofErr w:type="gramEnd"/>
      <w:r w:rsidR="00584C69" w:rsidRPr="00584C69">
        <w:rPr>
          <w:rFonts w:ascii="Times New Roman" w:hAnsi="Times New Roman" w:cs="Times New Roman"/>
          <w:sz w:val="24"/>
          <w:szCs w:val="24"/>
        </w:rPr>
        <w:t xml:space="preserve">                            </w:t>
      </w:r>
      <w:r>
        <w:rPr>
          <w:rFonts w:ascii="Times New Roman" w:hAnsi="Times New Roman" w:cs="Times New Roman"/>
          <w:sz w:val="24"/>
          <w:szCs w:val="24"/>
        </w:rPr>
        <w:tab/>
      </w:r>
      <w:r w:rsidR="00C0606C">
        <w:rPr>
          <w:rFonts w:ascii="Times New Roman" w:hAnsi="Times New Roman" w:cs="Times New Roman"/>
          <w:sz w:val="24"/>
          <w:szCs w:val="24"/>
        </w:rPr>
        <w:t xml:space="preserve">  </w:t>
      </w:r>
      <w:r w:rsidR="00EE3B07">
        <w:rPr>
          <w:rFonts w:ascii="Times New Roman" w:hAnsi="Times New Roman" w:cs="Times New Roman"/>
          <w:sz w:val="24"/>
          <w:szCs w:val="24"/>
        </w:rPr>
        <w:t>Представитель работодателя:</w:t>
      </w:r>
    </w:p>
    <w:p w:rsidR="00584C69" w:rsidRPr="00584C69" w:rsidRDefault="00584C69" w:rsidP="0040354E">
      <w:pPr>
        <w:spacing w:after="0" w:line="240" w:lineRule="auto"/>
        <w:rPr>
          <w:rFonts w:ascii="Times New Roman" w:hAnsi="Times New Roman" w:cs="Times New Roman"/>
          <w:sz w:val="24"/>
          <w:szCs w:val="24"/>
        </w:rPr>
      </w:pPr>
      <w:r w:rsidRPr="00584C69">
        <w:rPr>
          <w:rFonts w:ascii="Times New Roman" w:hAnsi="Times New Roman" w:cs="Times New Roman"/>
          <w:sz w:val="24"/>
          <w:szCs w:val="24"/>
        </w:rPr>
        <w:t>Председатель</w:t>
      </w:r>
      <w:r w:rsidR="00C0606C">
        <w:rPr>
          <w:rFonts w:ascii="Times New Roman" w:hAnsi="Times New Roman" w:cs="Times New Roman"/>
          <w:sz w:val="24"/>
          <w:szCs w:val="24"/>
        </w:rPr>
        <w:tab/>
      </w:r>
      <w:r w:rsidR="00C0606C">
        <w:rPr>
          <w:rFonts w:ascii="Times New Roman" w:hAnsi="Times New Roman" w:cs="Times New Roman"/>
          <w:sz w:val="24"/>
          <w:szCs w:val="24"/>
        </w:rPr>
        <w:tab/>
      </w:r>
      <w:r w:rsidR="00C0606C">
        <w:rPr>
          <w:rFonts w:ascii="Times New Roman" w:hAnsi="Times New Roman" w:cs="Times New Roman"/>
          <w:sz w:val="24"/>
          <w:szCs w:val="24"/>
        </w:rPr>
        <w:tab/>
      </w:r>
      <w:r w:rsidR="00C0606C">
        <w:rPr>
          <w:rFonts w:ascii="Times New Roman" w:hAnsi="Times New Roman" w:cs="Times New Roman"/>
          <w:sz w:val="24"/>
          <w:szCs w:val="24"/>
        </w:rPr>
        <w:tab/>
      </w:r>
      <w:r w:rsidR="00C0606C">
        <w:rPr>
          <w:rFonts w:ascii="Times New Roman" w:hAnsi="Times New Roman" w:cs="Times New Roman"/>
          <w:sz w:val="24"/>
          <w:szCs w:val="24"/>
        </w:rPr>
        <w:tab/>
        <w:t xml:space="preserve">             </w:t>
      </w:r>
      <w:r w:rsidR="00933FDA">
        <w:rPr>
          <w:rFonts w:ascii="Times New Roman" w:hAnsi="Times New Roman" w:cs="Times New Roman"/>
          <w:sz w:val="24"/>
          <w:szCs w:val="24"/>
        </w:rPr>
        <w:t>Директор МАОУ СОШ № 24</w:t>
      </w:r>
      <w:r w:rsidRPr="00584C69">
        <w:rPr>
          <w:rFonts w:ascii="Times New Roman" w:hAnsi="Times New Roman" w:cs="Times New Roman"/>
          <w:sz w:val="24"/>
          <w:szCs w:val="24"/>
        </w:rPr>
        <w:t xml:space="preserve"> </w:t>
      </w:r>
      <w:r w:rsidRPr="00584C69">
        <w:rPr>
          <w:rFonts w:ascii="Times New Roman" w:hAnsi="Times New Roman" w:cs="Times New Roman"/>
          <w:sz w:val="24"/>
          <w:szCs w:val="24"/>
        </w:rPr>
        <w:tab/>
      </w:r>
      <w:r w:rsidRPr="00584C69">
        <w:rPr>
          <w:rFonts w:ascii="Times New Roman" w:hAnsi="Times New Roman" w:cs="Times New Roman"/>
          <w:sz w:val="24"/>
          <w:szCs w:val="24"/>
        </w:rPr>
        <w:tab/>
      </w:r>
    </w:p>
    <w:p w:rsidR="00584C69" w:rsidRPr="00584C69" w:rsidRDefault="00933FDA" w:rsidP="0040354E">
      <w:pPr>
        <w:spacing w:after="0" w:line="240" w:lineRule="auto"/>
        <w:rPr>
          <w:rFonts w:ascii="Times New Roman" w:hAnsi="Times New Roman" w:cs="Times New Roman"/>
          <w:sz w:val="24"/>
          <w:szCs w:val="24"/>
        </w:rPr>
      </w:pPr>
      <w:r>
        <w:rPr>
          <w:rFonts w:ascii="Times New Roman" w:hAnsi="Times New Roman" w:cs="Times New Roman"/>
          <w:sz w:val="24"/>
          <w:szCs w:val="24"/>
        </w:rPr>
        <w:t>СТК МАОУ СОШ</w:t>
      </w:r>
      <w:r w:rsidR="00584C69" w:rsidRPr="00584C69">
        <w:rPr>
          <w:rFonts w:ascii="Times New Roman" w:hAnsi="Times New Roman" w:cs="Times New Roman"/>
          <w:sz w:val="24"/>
          <w:szCs w:val="24"/>
        </w:rPr>
        <w:t xml:space="preserve"> № 1</w:t>
      </w:r>
      <w:r>
        <w:rPr>
          <w:rFonts w:ascii="Times New Roman" w:hAnsi="Times New Roman" w:cs="Times New Roman"/>
          <w:sz w:val="24"/>
          <w:szCs w:val="24"/>
        </w:rPr>
        <w:t>24</w:t>
      </w:r>
      <w:r w:rsidR="00584C69" w:rsidRPr="00584C69">
        <w:rPr>
          <w:rFonts w:ascii="Times New Roman" w:hAnsi="Times New Roman" w:cs="Times New Roman"/>
          <w:sz w:val="24"/>
          <w:szCs w:val="24"/>
        </w:rPr>
        <w:tab/>
      </w:r>
      <w:r w:rsidR="00584C69" w:rsidRPr="00584C69">
        <w:rPr>
          <w:rFonts w:ascii="Times New Roman" w:hAnsi="Times New Roman" w:cs="Times New Roman"/>
          <w:sz w:val="24"/>
          <w:szCs w:val="24"/>
        </w:rPr>
        <w:tab/>
      </w:r>
      <w:r w:rsidR="00584C69" w:rsidRPr="00584C69">
        <w:rPr>
          <w:rFonts w:ascii="Times New Roman" w:hAnsi="Times New Roman" w:cs="Times New Roman"/>
          <w:sz w:val="24"/>
          <w:szCs w:val="24"/>
        </w:rPr>
        <w:tab/>
      </w:r>
      <w:r w:rsidR="00584C69" w:rsidRPr="00584C69">
        <w:rPr>
          <w:rFonts w:ascii="Times New Roman" w:hAnsi="Times New Roman" w:cs="Times New Roman"/>
          <w:sz w:val="24"/>
          <w:szCs w:val="24"/>
        </w:rPr>
        <w:tab/>
      </w:r>
      <w:r>
        <w:rPr>
          <w:rFonts w:ascii="Times New Roman" w:hAnsi="Times New Roman" w:cs="Times New Roman"/>
          <w:sz w:val="24"/>
          <w:szCs w:val="24"/>
        </w:rPr>
        <w:tab/>
      </w:r>
      <w:r w:rsidR="00584C69" w:rsidRPr="00584C69">
        <w:rPr>
          <w:rFonts w:ascii="Times New Roman" w:hAnsi="Times New Roman" w:cs="Times New Roman"/>
          <w:sz w:val="24"/>
          <w:szCs w:val="24"/>
        </w:rPr>
        <w:tab/>
      </w:r>
      <w:r w:rsidR="00584C69" w:rsidRPr="00584C69">
        <w:rPr>
          <w:rFonts w:ascii="Times New Roman" w:hAnsi="Times New Roman" w:cs="Times New Roman"/>
          <w:sz w:val="24"/>
          <w:szCs w:val="24"/>
        </w:rPr>
        <w:tab/>
      </w:r>
      <w:r w:rsidR="00584C69" w:rsidRPr="00584C69">
        <w:rPr>
          <w:rFonts w:ascii="Times New Roman" w:hAnsi="Times New Roman" w:cs="Times New Roman"/>
          <w:sz w:val="24"/>
          <w:szCs w:val="24"/>
        </w:rPr>
        <w:tab/>
      </w:r>
      <w:r w:rsidR="00584C69" w:rsidRPr="00584C69">
        <w:rPr>
          <w:rFonts w:ascii="Times New Roman" w:hAnsi="Times New Roman" w:cs="Times New Roman"/>
          <w:sz w:val="24"/>
          <w:szCs w:val="24"/>
        </w:rPr>
        <w:tab/>
      </w:r>
      <w:r w:rsidR="00584C69" w:rsidRPr="00584C69">
        <w:rPr>
          <w:rFonts w:ascii="Times New Roman" w:hAnsi="Times New Roman" w:cs="Times New Roman"/>
          <w:sz w:val="24"/>
          <w:szCs w:val="24"/>
        </w:rPr>
        <w:tab/>
      </w:r>
      <w:r w:rsidR="00584C69" w:rsidRPr="00584C69">
        <w:rPr>
          <w:rFonts w:ascii="Times New Roman" w:hAnsi="Times New Roman" w:cs="Times New Roman"/>
          <w:sz w:val="24"/>
          <w:szCs w:val="24"/>
        </w:rPr>
        <w:tab/>
      </w:r>
    </w:p>
    <w:p w:rsidR="00584C69" w:rsidRPr="00584C69" w:rsidRDefault="00584C69" w:rsidP="0040354E">
      <w:pPr>
        <w:spacing w:after="0" w:line="240" w:lineRule="auto"/>
        <w:rPr>
          <w:rFonts w:ascii="Times New Roman" w:hAnsi="Times New Roman" w:cs="Times New Roman"/>
          <w:sz w:val="24"/>
          <w:szCs w:val="24"/>
        </w:rPr>
      </w:pPr>
      <w:r w:rsidRPr="00584C69">
        <w:rPr>
          <w:rFonts w:ascii="Times New Roman" w:hAnsi="Times New Roman" w:cs="Times New Roman"/>
          <w:sz w:val="24"/>
          <w:szCs w:val="24"/>
        </w:rPr>
        <w:t xml:space="preserve">____________   </w:t>
      </w:r>
      <w:r w:rsidR="00933FDA">
        <w:rPr>
          <w:rFonts w:ascii="Times New Roman" w:hAnsi="Times New Roman" w:cs="Times New Roman"/>
          <w:sz w:val="24"/>
          <w:szCs w:val="24"/>
        </w:rPr>
        <w:t xml:space="preserve">Е.В. </w:t>
      </w:r>
      <w:proofErr w:type="spellStart"/>
      <w:r w:rsidR="00933FDA">
        <w:rPr>
          <w:rFonts w:ascii="Times New Roman" w:hAnsi="Times New Roman" w:cs="Times New Roman"/>
          <w:sz w:val="24"/>
          <w:szCs w:val="24"/>
        </w:rPr>
        <w:t>Скачкова</w:t>
      </w:r>
      <w:proofErr w:type="spellEnd"/>
      <w:r w:rsidR="00C0606C">
        <w:rPr>
          <w:rFonts w:ascii="Times New Roman" w:hAnsi="Times New Roman" w:cs="Times New Roman"/>
          <w:sz w:val="24"/>
          <w:szCs w:val="24"/>
        </w:rPr>
        <w:tab/>
      </w:r>
      <w:r w:rsidR="00C0606C">
        <w:rPr>
          <w:rFonts w:ascii="Times New Roman" w:hAnsi="Times New Roman" w:cs="Times New Roman"/>
          <w:sz w:val="24"/>
          <w:szCs w:val="24"/>
        </w:rPr>
        <w:tab/>
        <w:t xml:space="preserve">            </w:t>
      </w:r>
      <w:r w:rsidR="00534DB5">
        <w:rPr>
          <w:rFonts w:ascii="Times New Roman" w:hAnsi="Times New Roman" w:cs="Times New Roman"/>
          <w:sz w:val="24"/>
          <w:szCs w:val="24"/>
        </w:rPr>
        <w:t xml:space="preserve"> __</w:t>
      </w:r>
      <w:r w:rsidRPr="00584C69">
        <w:rPr>
          <w:rFonts w:ascii="Times New Roman" w:hAnsi="Times New Roman" w:cs="Times New Roman"/>
          <w:sz w:val="24"/>
          <w:szCs w:val="24"/>
        </w:rPr>
        <w:t xml:space="preserve">_____   </w:t>
      </w:r>
      <w:r w:rsidR="00534DB5">
        <w:rPr>
          <w:rFonts w:ascii="Times New Roman" w:hAnsi="Times New Roman" w:cs="Times New Roman"/>
          <w:sz w:val="24"/>
          <w:szCs w:val="24"/>
        </w:rPr>
        <w:t xml:space="preserve">И.М. </w:t>
      </w:r>
      <w:proofErr w:type="spellStart"/>
      <w:r w:rsidR="00534DB5">
        <w:rPr>
          <w:rFonts w:ascii="Times New Roman" w:hAnsi="Times New Roman" w:cs="Times New Roman"/>
          <w:sz w:val="24"/>
          <w:szCs w:val="24"/>
        </w:rPr>
        <w:t>Бернасовская</w:t>
      </w:r>
      <w:proofErr w:type="spellEnd"/>
    </w:p>
    <w:p w:rsidR="00584C69" w:rsidRPr="00584C69" w:rsidRDefault="00584C69" w:rsidP="0040354E">
      <w:pPr>
        <w:spacing w:after="0" w:line="240" w:lineRule="auto"/>
        <w:rPr>
          <w:rFonts w:ascii="Times New Roman" w:hAnsi="Times New Roman" w:cs="Times New Roman"/>
          <w:sz w:val="24"/>
          <w:szCs w:val="24"/>
        </w:rPr>
      </w:pPr>
      <w:r w:rsidRPr="00584C69">
        <w:rPr>
          <w:rFonts w:ascii="Times New Roman" w:hAnsi="Times New Roman" w:cs="Times New Roman"/>
          <w:sz w:val="24"/>
          <w:szCs w:val="24"/>
        </w:rPr>
        <w:tab/>
      </w:r>
      <w:r w:rsidRPr="00584C69">
        <w:rPr>
          <w:rFonts w:ascii="Times New Roman" w:hAnsi="Times New Roman" w:cs="Times New Roman"/>
          <w:sz w:val="24"/>
          <w:szCs w:val="24"/>
        </w:rPr>
        <w:tab/>
      </w:r>
    </w:p>
    <w:p w:rsidR="00584C69" w:rsidRPr="00584C69" w:rsidRDefault="00EE3B07" w:rsidP="004035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4C69">
        <w:rPr>
          <w:rFonts w:ascii="Times New Roman" w:hAnsi="Times New Roman" w:cs="Times New Roman"/>
          <w:sz w:val="24"/>
          <w:szCs w:val="24"/>
        </w:rPr>
        <w:t xml:space="preserve"> «    »  </w:t>
      </w:r>
      <w:r>
        <w:rPr>
          <w:rFonts w:ascii="Times New Roman" w:hAnsi="Times New Roman" w:cs="Times New Roman"/>
          <w:sz w:val="24"/>
          <w:szCs w:val="24"/>
        </w:rPr>
        <w:t>______</w:t>
      </w:r>
      <w:r w:rsidR="00534DB5">
        <w:rPr>
          <w:rFonts w:ascii="Times New Roman" w:hAnsi="Times New Roman" w:cs="Times New Roman"/>
          <w:sz w:val="24"/>
          <w:szCs w:val="24"/>
        </w:rPr>
        <w:t>_______  2022</w:t>
      </w:r>
      <w:r w:rsidRPr="00584C69">
        <w:rPr>
          <w:rFonts w:ascii="Times New Roman" w:hAnsi="Times New Roman" w:cs="Times New Roman"/>
          <w:sz w:val="24"/>
          <w:szCs w:val="24"/>
        </w:rPr>
        <w:t xml:space="preserve"> г.</w:t>
      </w:r>
      <w:r w:rsidRPr="00584C69">
        <w:rPr>
          <w:rFonts w:ascii="Times New Roman" w:hAnsi="Times New Roman" w:cs="Times New Roman"/>
          <w:sz w:val="24"/>
          <w:szCs w:val="24"/>
        </w:rPr>
        <w:tab/>
      </w:r>
      <w:r w:rsidR="00584C69" w:rsidRPr="00584C69">
        <w:rPr>
          <w:rFonts w:ascii="Times New Roman" w:hAnsi="Times New Roman" w:cs="Times New Roman"/>
          <w:sz w:val="24"/>
          <w:szCs w:val="24"/>
        </w:rPr>
        <w:tab/>
      </w:r>
      <w:r w:rsidR="00584C69" w:rsidRPr="00584C69">
        <w:rPr>
          <w:rFonts w:ascii="Times New Roman" w:hAnsi="Times New Roman" w:cs="Times New Roman"/>
          <w:sz w:val="24"/>
          <w:szCs w:val="24"/>
        </w:rPr>
        <w:tab/>
      </w:r>
      <w:r w:rsidR="00C0606C">
        <w:rPr>
          <w:rFonts w:ascii="Times New Roman" w:hAnsi="Times New Roman" w:cs="Times New Roman"/>
          <w:sz w:val="24"/>
          <w:szCs w:val="24"/>
        </w:rPr>
        <w:t xml:space="preserve"> </w:t>
      </w:r>
      <w:r>
        <w:rPr>
          <w:rFonts w:ascii="Times New Roman" w:hAnsi="Times New Roman" w:cs="Times New Roman"/>
          <w:sz w:val="24"/>
          <w:szCs w:val="24"/>
        </w:rPr>
        <w:t xml:space="preserve"> </w:t>
      </w:r>
      <w:r w:rsidR="00584C69" w:rsidRPr="00584C69">
        <w:rPr>
          <w:rFonts w:ascii="Times New Roman" w:hAnsi="Times New Roman" w:cs="Times New Roman"/>
          <w:sz w:val="24"/>
          <w:szCs w:val="24"/>
        </w:rPr>
        <w:t xml:space="preserve">«    »  </w:t>
      </w:r>
      <w:r w:rsidR="0040354E">
        <w:rPr>
          <w:rFonts w:ascii="Times New Roman" w:hAnsi="Times New Roman" w:cs="Times New Roman"/>
          <w:sz w:val="24"/>
          <w:szCs w:val="24"/>
        </w:rPr>
        <w:t>______</w:t>
      </w:r>
      <w:r w:rsidR="00534DB5">
        <w:rPr>
          <w:rFonts w:ascii="Times New Roman" w:hAnsi="Times New Roman" w:cs="Times New Roman"/>
          <w:sz w:val="24"/>
          <w:szCs w:val="24"/>
        </w:rPr>
        <w:t>_______  2022</w:t>
      </w:r>
      <w:r w:rsidR="00584C69" w:rsidRPr="00584C69">
        <w:rPr>
          <w:rFonts w:ascii="Times New Roman" w:hAnsi="Times New Roman" w:cs="Times New Roman"/>
          <w:sz w:val="24"/>
          <w:szCs w:val="24"/>
        </w:rPr>
        <w:t xml:space="preserve"> г.</w:t>
      </w:r>
      <w:r w:rsidR="00584C69" w:rsidRPr="00584C69">
        <w:rPr>
          <w:rFonts w:ascii="Times New Roman" w:hAnsi="Times New Roman" w:cs="Times New Roman"/>
          <w:sz w:val="24"/>
          <w:szCs w:val="24"/>
        </w:rPr>
        <w:tab/>
      </w:r>
    </w:p>
    <w:p w:rsidR="00584C69" w:rsidRPr="00584C69" w:rsidRDefault="00584C69" w:rsidP="0040354E">
      <w:pPr>
        <w:spacing w:after="0"/>
        <w:rPr>
          <w:rFonts w:ascii="Times New Roman" w:hAnsi="Times New Roman" w:cs="Times New Roman"/>
          <w:sz w:val="24"/>
          <w:szCs w:val="24"/>
        </w:rPr>
      </w:pPr>
      <w:r w:rsidRPr="00584C69">
        <w:rPr>
          <w:rFonts w:ascii="Times New Roman" w:hAnsi="Times New Roman" w:cs="Times New Roman"/>
          <w:sz w:val="24"/>
          <w:szCs w:val="24"/>
        </w:rPr>
        <w:tab/>
      </w:r>
      <w:r w:rsidRPr="00584C69">
        <w:rPr>
          <w:rFonts w:ascii="Times New Roman" w:hAnsi="Times New Roman" w:cs="Times New Roman"/>
          <w:sz w:val="24"/>
          <w:szCs w:val="24"/>
        </w:rPr>
        <w:tab/>
      </w:r>
      <w:r w:rsidRPr="00584C69">
        <w:rPr>
          <w:rFonts w:ascii="Times New Roman" w:hAnsi="Times New Roman" w:cs="Times New Roman"/>
          <w:sz w:val="24"/>
          <w:szCs w:val="24"/>
        </w:rPr>
        <w:tab/>
      </w:r>
      <w:r w:rsidRPr="00584C69">
        <w:rPr>
          <w:rFonts w:ascii="Times New Roman" w:hAnsi="Times New Roman" w:cs="Times New Roman"/>
          <w:sz w:val="24"/>
          <w:szCs w:val="24"/>
        </w:rPr>
        <w:tab/>
      </w:r>
      <w:r w:rsidRPr="00584C69">
        <w:rPr>
          <w:rFonts w:ascii="Times New Roman" w:hAnsi="Times New Roman" w:cs="Times New Roman"/>
          <w:sz w:val="24"/>
          <w:szCs w:val="24"/>
        </w:rPr>
        <w:tab/>
      </w:r>
      <w:r w:rsidRPr="00584C69">
        <w:rPr>
          <w:rFonts w:ascii="Times New Roman" w:hAnsi="Times New Roman" w:cs="Times New Roman"/>
          <w:sz w:val="24"/>
          <w:szCs w:val="24"/>
        </w:rPr>
        <w:tab/>
      </w:r>
      <w:r w:rsidRPr="00584C69">
        <w:rPr>
          <w:rFonts w:ascii="Times New Roman" w:hAnsi="Times New Roman" w:cs="Times New Roman"/>
          <w:sz w:val="24"/>
          <w:szCs w:val="24"/>
        </w:rPr>
        <w:tab/>
      </w:r>
      <w:r w:rsidRPr="00584C69">
        <w:rPr>
          <w:rFonts w:ascii="Times New Roman" w:hAnsi="Times New Roman" w:cs="Times New Roman"/>
          <w:sz w:val="24"/>
          <w:szCs w:val="24"/>
        </w:rPr>
        <w:tab/>
      </w:r>
      <w:r w:rsidRPr="00584C69">
        <w:rPr>
          <w:rFonts w:ascii="Times New Roman" w:hAnsi="Times New Roman" w:cs="Times New Roman"/>
          <w:sz w:val="24"/>
          <w:szCs w:val="24"/>
        </w:rPr>
        <w:tab/>
      </w:r>
    </w:p>
    <w:p w:rsidR="00584C69" w:rsidRPr="00584C69" w:rsidRDefault="00584C69" w:rsidP="00584C69">
      <w:pPr>
        <w:jc w:val="center"/>
        <w:rPr>
          <w:rFonts w:ascii="Times New Roman" w:hAnsi="Times New Roman" w:cs="Times New Roman"/>
          <w:b/>
          <w:sz w:val="24"/>
          <w:szCs w:val="24"/>
        </w:rPr>
      </w:pPr>
    </w:p>
    <w:p w:rsidR="00584C69" w:rsidRDefault="00584C69" w:rsidP="00584C69">
      <w:pPr>
        <w:jc w:val="center"/>
        <w:rPr>
          <w:rFonts w:ascii="Times New Roman" w:hAnsi="Times New Roman" w:cs="Times New Roman"/>
          <w:b/>
          <w:sz w:val="24"/>
          <w:szCs w:val="24"/>
        </w:rPr>
      </w:pPr>
    </w:p>
    <w:p w:rsidR="00584C69" w:rsidRDefault="00584C69" w:rsidP="000655C9">
      <w:pPr>
        <w:rPr>
          <w:rFonts w:ascii="Times New Roman" w:hAnsi="Times New Roman" w:cs="Times New Roman"/>
          <w:b/>
          <w:sz w:val="24"/>
          <w:szCs w:val="24"/>
        </w:rPr>
      </w:pPr>
    </w:p>
    <w:p w:rsidR="000655C9" w:rsidRDefault="000655C9" w:rsidP="000655C9">
      <w:pPr>
        <w:rPr>
          <w:rFonts w:ascii="Times New Roman" w:hAnsi="Times New Roman" w:cs="Times New Roman"/>
          <w:b/>
          <w:sz w:val="24"/>
          <w:szCs w:val="24"/>
        </w:rPr>
      </w:pPr>
    </w:p>
    <w:p w:rsidR="000655C9" w:rsidRPr="00584C69" w:rsidRDefault="000655C9" w:rsidP="000655C9">
      <w:pPr>
        <w:rPr>
          <w:rFonts w:ascii="Times New Roman" w:hAnsi="Times New Roman" w:cs="Times New Roman"/>
          <w:sz w:val="24"/>
          <w:szCs w:val="24"/>
        </w:rPr>
      </w:pPr>
    </w:p>
    <w:p w:rsidR="00584C69" w:rsidRPr="00457056" w:rsidRDefault="00584C69" w:rsidP="00584C69">
      <w:pPr>
        <w:jc w:val="center"/>
        <w:rPr>
          <w:rFonts w:ascii="Times New Roman" w:hAnsi="Times New Roman" w:cs="Times New Roman"/>
          <w:sz w:val="28"/>
          <w:szCs w:val="28"/>
        </w:rPr>
      </w:pPr>
      <w:r w:rsidRPr="00457056">
        <w:rPr>
          <w:rFonts w:ascii="Times New Roman" w:hAnsi="Times New Roman" w:cs="Times New Roman"/>
          <w:sz w:val="28"/>
          <w:szCs w:val="28"/>
        </w:rPr>
        <w:t>КОЛЛЕКТИВНЫЙ ДОГОВОР</w:t>
      </w:r>
    </w:p>
    <w:p w:rsidR="00584C69" w:rsidRPr="00584C69" w:rsidRDefault="00584C69" w:rsidP="00584C69">
      <w:pPr>
        <w:jc w:val="center"/>
        <w:rPr>
          <w:rFonts w:ascii="Times New Roman" w:hAnsi="Times New Roman" w:cs="Times New Roman"/>
          <w:sz w:val="24"/>
          <w:szCs w:val="24"/>
        </w:rPr>
      </w:pPr>
    </w:p>
    <w:p w:rsidR="00584C69" w:rsidRPr="00332768" w:rsidRDefault="00D44ED9" w:rsidP="00584C69">
      <w:pPr>
        <w:jc w:val="center"/>
        <w:rPr>
          <w:rFonts w:ascii="Times New Roman" w:hAnsi="Times New Roman" w:cs="Times New Roman"/>
          <w:sz w:val="28"/>
          <w:szCs w:val="28"/>
        </w:rPr>
      </w:pPr>
      <w:proofErr w:type="gramStart"/>
      <w:r>
        <w:rPr>
          <w:rFonts w:ascii="Times New Roman" w:hAnsi="Times New Roman" w:cs="Times New Roman"/>
          <w:sz w:val="28"/>
          <w:szCs w:val="28"/>
        </w:rPr>
        <w:t>м</w:t>
      </w:r>
      <w:r w:rsidR="00EE3B07">
        <w:rPr>
          <w:rFonts w:ascii="Times New Roman" w:hAnsi="Times New Roman" w:cs="Times New Roman"/>
          <w:sz w:val="28"/>
          <w:szCs w:val="28"/>
        </w:rPr>
        <w:t>униципальное</w:t>
      </w:r>
      <w:proofErr w:type="gramEnd"/>
      <w:r w:rsidR="00EE3B07">
        <w:rPr>
          <w:rFonts w:ascii="Times New Roman" w:hAnsi="Times New Roman" w:cs="Times New Roman"/>
          <w:sz w:val="28"/>
          <w:szCs w:val="28"/>
        </w:rPr>
        <w:t xml:space="preserve"> автономное общеобразовательное учреждение города Калининграда средняя общеобразовательная школа № 24</w:t>
      </w:r>
    </w:p>
    <w:p w:rsidR="00584C69" w:rsidRPr="00584C69" w:rsidRDefault="00584C69" w:rsidP="00584C69">
      <w:pPr>
        <w:jc w:val="center"/>
        <w:rPr>
          <w:rFonts w:ascii="Times New Roman" w:hAnsi="Times New Roman" w:cs="Times New Roman"/>
          <w:sz w:val="24"/>
          <w:szCs w:val="24"/>
        </w:rPr>
      </w:pPr>
    </w:p>
    <w:p w:rsidR="00584C69" w:rsidRPr="00457056" w:rsidRDefault="00534DB5" w:rsidP="00584C69">
      <w:pPr>
        <w:jc w:val="center"/>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2022</w:t>
      </w:r>
      <w:r w:rsidR="00555F9C">
        <w:rPr>
          <w:rFonts w:ascii="Times New Roman" w:hAnsi="Times New Roman" w:cs="Times New Roman"/>
          <w:sz w:val="28"/>
          <w:szCs w:val="28"/>
        </w:rPr>
        <w:t>-202</w:t>
      </w:r>
      <w:r>
        <w:rPr>
          <w:rFonts w:ascii="Times New Roman" w:hAnsi="Times New Roman" w:cs="Times New Roman"/>
          <w:sz w:val="28"/>
          <w:szCs w:val="28"/>
        </w:rPr>
        <w:t>5</w:t>
      </w:r>
      <w:r w:rsidR="00584C69" w:rsidRPr="00457056">
        <w:rPr>
          <w:rFonts w:ascii="Times New Roman" w:hAnsi="Times New Roman" w:cs="Times New Roman"/>
          <w:sz w:val="28"/>
          <w:szCs w:val="28"/>
        </w:rPr>
        <w:t xml:space="preserve"> годы</w:t>
      </w:r>
    </w:p>
    <w:p w:rsidR="00584C69" w:rsidRDefault="00584C69" w:rsidP="00584C69">
      <w:pPr>
        <w:jc w:val="center"/>
        <w:rPr>
          <w:rFonts w:ascii="Times New Roman" w:hAnsi="Times New Roman" w:cs="Times New Roman"/>
          <w:sz w:val="24"/>
          <w:szCs w:val="24"/>
        </w:rPr>
      </w:pPr>
    </w:p>
    <w:p w:rsidR="00323D09" w:rsidRDefault="00323D09" w:rsidP="00584C69">
      <w:pPr>
        <w:jc w:val="center"/>
        <w:rPr>
          <w:rFonts w:ascii="Times New Roman" w:hAnsi="Times New Roman" w:cs="Times New Roman"/>
          <w:sz w:val="24"/>
          <w:szCs w:val="24"/>
        </w:rPr>
      </w:pPr>
    </w:p>
    <w:p w:rsidR="00323D09" w:rsidRDefault="00323D09" w:rsidP="00584C69">
      <w:pPr>
        <w:jc w:val="center"/>
        <w:rPr>
          <w:rFonts w:ascii="Times New Roman" w:hAnsi="Times New Roman" w:cs="Times New Roman"/>
          <w:sz w:val="24"/>
          <w:szCs w:val="24"/>
        </w:rPr>
      </w:pPr>
    </w:p>
    <w:p w:rsidR="00323D09" w:rsidRDefault="00323D09" w:rsidP="00584C69">
      <w:pPr>
        <w:jc w:val="center"/>
        <w:rPr>
          <w:rFonts w:ascii="Times New Roman" w:hAnsi="Times New Roman" w:cs="Times New Roman"/>
          <w:sz w:val="24"/>
          <w:szCs w:val="24"/>
        </w:rPr>
      </w:pPr>
    </w:p>
    <w:p w:rsidR="00323D09" w:rsidRDefault="00323D09" w:rsidP="00584C69">
      <w:pPr>
        <w:jc w:val="center"/>
        <w:rPr>
          <w:rFonts w:ascii="Times New Roman" w:hAnsi="Times New Roman" w:cs="Times New Roman"/>
          <w:sz w:val="24"/>
          <w:szCs w:val="24"/>
        </w:rPr>
      </w:pPr>
    </w:p>
    <w:p w:rsidR="00323D09" w:rsidRDefault="00323D09" w:rsidP="00584C69">
      <w:pPr>
        <w:jc w:val="center"/>
        <w:rPr>
          <w:rFonts w:ascii="Times New Roman" w:hAnsi="Times New Roman" w:cs="Times New Roman"/>
          <w:sz w:val="24"/>
          <w:szCs w:val="24"/>
        </w:rPr>
      </w:pPr>
    </w:p>
    <w:p w:rsidR="00323D09" w:rsidRDefault="00323D09" w:rsidP="00584C69">
      <w:pPr>
        <w:jc w:val="center"/>
        <w:rPr>
          <w:rFonts w:ascii="Times New Roman" w:hAnsi="Times New Roman" w:cs="Times New Roman"/>
          <w:sz w:val="24"/>
          <w:szCs w:val="24"/>
        </w:rPr>
      </w:pPr>
    </w:p>
    <w:p w:rsidR="00323D09" w:rsidRDefault="00323D09" w:rsidP="00584C69">
      <w:pPr>
        <w:jc w:val="center"/>
        <w:rPr>
          <w:rFonts w:ascii="Times New Roman" w:hAnsi="Times New Roman" w:cs="Times New Roman"/>
          <w:sz w:val="24"/>
          <w:szCs w:val="24"/>
        </w:rPr>
      </w:pPr>
    </w:p>
    <w:p w:rsidR="00EE3B07" w:rsidRDefault="00EE3B07" w:rsidP="00584C69">
      <w:pPr>
        <w:jc w:val="center"/>
        <w:rPr>
          <w:rFonts w:ascii="Times New Roman" w:hAnsi="Times New Roman" w:cs="Times New Roman"/>
          <w:sz w:val="24"/>
          <w:szCs w:val="24"/>
        </w:rPr>
      </w:pPr>
    </w:p>
    <w:p w:rsidR="00323D09" w:rsidRDefault="00323D09" w:rsidP="00584C69">
      <w:pPr>
        <w:jc w:val="center"/>
        <w:rPr>
          <w:rFonts w:ascii="Times New Roman" w:hAnsi="Times New Roman" w:cs="Times New Roman"/>
          <w:sz w:val="24"/>
          <w:szCs w:val="24"/>
        </w:rPr>
      </w:pPr>
    </w:p>
    <w:p w:rsidR="00584C69" w:rsidRPr="00584C69" w:rsidRDefault="00584C69" w:rsidP="00C0606C">
      <w:pPr>
        <w:jc w:val="center"/>
        <w:rPr>
          <w:rFonts w:ascii="Times New Roman" w:hAnsi="Times New Roman" w:cs="Times New Roman"/>
          <w:sz w:val="24"/>
          <w:szCs w:val="24"/>
        </w:rPr>
      </w:pPr>
      <w:r w:rsidRPr="00584C69">
        <w:rPr>
          <w:rFonts w:ascii="Times New Roman" w:hAnsi="Times New Roman" w:cs="Times New Roman"/>
          <w:sz w:val="24"/>
          <w:szCs w:val="24"/>
        </w:rPr>
        <w:t>Калининград</w:t>
      </w:r>
    </w:p>
    <w:p w:rsidR="00584C69" w:rsidRDefault="00534DB5" w:rsidP="00584C69">
      <w:pPr>
        <w:jc w:val="center"/>
        <w:rPr>
          <w:rFonts w:ascii="Times New Roman" w:hAnsi="Times New Roman" w:cs="Times New Roman"/>
          <w:sz w:val="24"/>
          <w:szCs w:val="24"/>
        </w:rPr>
      </w:pPr>
      <w:r>
        <w:rPr>
          <w:rFonts w:ascii="Times New Roman" w:hAnsi="Times New Roman" w:cs="Times New Roman"/>
          <w:sz w:val="24"/>
          <w:szCs w:val="24"/>
        </w:rPr>
        <w:t>2022</w:t>
      </w:r>
    </w:p>
    <w:p w:rsidR="000655C9" w:rsidRDefault="000655C9" w:rsidP="000655C9">
      <w:pPr>
        <w:rPr>
          <w:rFonts w:ascii="Times New Roman" w:hAnsi="Times New Roman" w:cs="Times New Roman"/>
          <w:sz w:val="24"/>
          <w:szCs w:val="24"/>
        </w:rPr>
      </w:pPr>
    </w:p>
    <w:p w:rsidR="00584C69" w:rsidRPr="00584C69" w:rsidRDefault="00584C69" w:rsidP="00584C69">
      <w:pPr>
        <w:jc w:val="center"/>
        <w:rPr>
          <w:rFonts w:ascii="Times New Roman" w:hAnsi="Times New Roman" w:cs="Times New Roman"/>
          <w:b/>
          <w:sz w:val="24"/>
          <w:szCs w:val="24"/>
        </w:rPr>
      </w:pPr>
      <w:r w:rsidRPr="00584C69">
        <w:rPr>
          <w:rFonts w:ascii="Times New Roman" w:hAnsi="Times New Roman" w:cs="Times New Roman"/>
          <w:b/>
          <w:sz w:val="24"/>
          <w:szCs w:val="24"/>
        </w:rPr>
        <w:lastRenderedPageBreak/>
        <w:t>Раздел 1</w:t>
      </w:r>
    </w:p>
    <w:p w:rsidR="00584C69" w:rsidRPr="00584C69" w:rsidRDefault="00584C69" w:rsidP="00584C69">
      <w:pPr>
        <w:jc w:val="center"/>
        <w:rPr>
          <w:rFonts w:ascii="Times New Roman" w:hAnsi="Times New Roman" w:cs="Times New Roman"/>
          <w:b/>
          <w:sz w:val="24"/>
          <w:szCs w:val="24"/>
        </w:rPr>
      </w:pPr>
      <w:r w:rsidRPr="00584C69">
        <w:rPr>
          <w:rFonts w:ascii="Times New Roman" w:hAnsi="Times New Roman" w:cs="Times New Roman"/>
          <w:b/>
          <w:sz w:val="24"/>
          <w:szCs w:val="24"/>
        </w:rPr>
        <w:t>ОБЩИЕ ПОЛОЖЕНИЯ</w:t>
      </w:r>
    </w:p>
    <w:p w:rsidR="00584C69" w:rsidRPr="00584C69" w:rsidRDefault="00584C69" w:rsidP="0040354E">
      <w:pPr>
        <w:spacing w:after="0"/>
        <w:ind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Настоящий Коллективный договор (далее – Договор) является правовым актом, регулирующим социально-трудовые отношения в </w:t>
      </w:r>
      <w:r w:rsidR="00EE3B07">
        <w:rPr>
          <w:rFonts w:ascii="Times New Roman" w:hAnsi="Times New Roman" w:cs="Times New Roman"/>
          <w:sz w:val="24"/>
          <w:szCs w:val="24"/>
        </w:rPr>
        <w:t>муниципальном автономном общеобразовательном учреждении города Калининграда средней общеобразовательной школе № 24</w:t>
      </w:r>
      <w:r w:rsidRPr="00584C69">
        <w:rPr>
          <w:rFonts w:ascii="Times New Roman" w:hAnsi="Times New Roman" w:cs="Times New Roman"/>
          <w:sz w:val="24"/>
          <w:szCs w:val="24"/>
        </w:rPr>
        <w:t xml:space="preserve"> (далее</w:t>
      </w:r>
      <w:r w:rsidR="00B26248">
        <w:rPr>
          <w:rFonts w:ascii="Times New Roman" w:hAnsi="Times New Roman" w:cs="Times New Roman"/>
          <w:sz w:val="24"/>
          <w:szCs w:val="24"/>
        </w:rPr>
        <w:t xml:space="preserve"> </w:t>
      </w:r>
      <w:r w:rsidR="00EE3B07">
        <w:rPr>
          <w:rFonts w:ascii="Times New Roman" w:hAnsi="Times New Roman" w:cs="Times New Roman"/>
          <w:sz w:val="24"/>
          <w:szCs w:val="24"/>
        </w:rPr>
        <w:t>–</w:t>
      </w:r>
      <w:r w:rsidRPr="00584C69">
        <w:rPr>
          <w:rFonts w:ascii="Times New Roman" w:hAnsi="Times New Roman" w:cs="Times New Roman"/>
          <w:sz w:val="24"/>
          <w:szCs w:val="24"/>
        </w:rPr>
        <w:t xml:space="preserve"> </w:t>
      </w:r>
      <w:r w:rsidR="00EE3B07">
        <w:rPr>
          <w:rFonts w:ascii="Times New Roman" w:hAnsi="Times New Roman" w:cs="Times New Roman"/>
          <w:sz w:val="24"/>
          <w:szCs w:val="24"/>
        </w:rPr>
        <w:t>МАОУ СОШ № 24</w:t>
      </w:r>
      <w:r w:rsidRPr="00584C69">
        <w:rPr>
          <w:rFonts w:ascii="Times New Roman" w:hAnsi="Times New Roman" w:cs="Times New Roman"/>
          <w:sz w:val="24"/>
          <w:szCs w:val="24"/>
        </w:rPr>
        <w:t xml:space="preserve">) и устанавливающим взаимные обязательства между работниками и работодателем в лице их представителей. </w:t>
      </w:r>
    </w:p>
    <w:p w:rsidR="00584C69" w:rsidRPr="00584C69" w:rsidRDefault="00584C69" w:rsidP="008152A8">
      <w:pPr>
        <w:numPr>
          <w:ilvl w:val="1"/>
          <w:numId w:val="6"/>
        </w:numPr>
        <w:tabs>
          <w:tab w:val="left" w:pos="709"/>
        </w:tabs>
        <w:spacing w:after="0" w:line="240" w:lineRule="auto"/>
        <w:ind w:left="709" w:firstLine="0"/>
        <w:jc w:val="both"/>
        <w:rPr>
          <w:rFonts w:ascii="Times New Roman" w:hAnsi="Times New Roman" w:cs="Times New Roman"/>
          <w:sz w:val="24"/>
          <w:szCs w:val="24"/>
        </w:rPr>
      </w:pPr>
      <w:r w:rsidRPr="00584C69">
        <w:rPr>
          <w:rFonts w:ascii="Times New Roman" w:hAnsi="Times New Roman" w:cs="Times New Roman"/>
          <w:sz w:val="24"/>
          <w:szCs w:val="24"/>
        </w:rPr>
        <w:t>Сторонами настоящего Договора являются:</w:t>
      </w:r>
    </w:p>
    <w:p w:rsidR="00584C69" w:rsidRPr="00584C69" w:rsidRDefault="00584C69" w:rsidP="0040354E">
      <w:pPr>
        <w:spacing w:after="0"/>
        <w:ind w:firstLine="709"/>
        <w:jc w:val="both"/>
        <w:rPr>
          <w:rFonts w:ascii="Times New Roman" w:hAnsi="Times New Roman" w:cs="Times New Roman"/>
          <w:sz w:val="24"/>
          <w:szCs w:val="24"/>
        </w:rPr>
      </w:pPr>
      <w:r w:rsidRPr="00584C69">
        <w:rPr>
          <w:rFonts w:ascii="Times New Roman" w:hAnsi="Times New Roman" w:cs="Times New Roman"/>
          <w:sz w:val="24"/>
          <w:szCs w:val="24"/>
        </w:rPr>
        <w:t>Работодатель в лице уполномоченного в установленном порядке его</w:t>
      </w:r>
      <w:r w:rsidR="002C03A0">
        <w:rPr>
          <w:rFonts w:ascii="Times New Roman" w:hAnsi="Times New Roman" w:cs="Times New Roman"/>
          <w:sz w:val="24"/>
          <w:szCs w:val="24"/>
        </w:rPr>
        <w:t xml:space="preserve"> представителя </w:t>
      </w:r>
      <w:r w:rsidR="00EE3B07">
        <w:rPr>
          <w:rFonts w:ascii="Times New Roman" w:hAnsi="Times New Roman" w:cs="Times New Roman"/>
          <w:sz w:val="24"/>
          <w:szCs w:val="24"/>
        </w:rPr>
        <w:t xml:space="preserve">директора школы </w:t>
      </w:r>
      <w:r w:rsidR="00FE510E">
        <w:rPr>
          <w:rFonts w:ascii="Times New Roman" w:hAnsi="Times New Roman" w:cs="Times New Roman"/>
          <w:sz w:val="24"/>
          <w:szCs w:val="24"/>
        </w:rPr>
        <w:t>Филипповой</w:t>
      </w:r>
      <w:r w:rsidR="00EE3B07">
        <w:rPr>
          <w:rFonts w:ascii="Times New Roman" w:hAnsi="Times New Roman" w:cs="Times New Roman"/>
          <w:sz w:val="24"/>
          <w:szCs w:val="24"/>
        </w:rPr>
        <w:t xml:space="preserve"> Натальи Николаевны</w:t>
      </w:r>
      <w:r w:rsidR="002C03A0">
        <w:rPr>
          <w:rFonts w:ascii="Times New Roman" w:hAnsi="Times New Roman" w:cs="Times New Roman"/>
          <w:sz w:val="24"/>
          <w:szCs w:val="24"/>
        </w:rPr>
        <w:t>.</w:t>
      </w:r>
    </w:p>
    <w:p w:rsidR="00584C69" w:rsidRPr="00584C69" w:rsidRDefault="00584C69" w:rsidP="0040354E">
      <w:pPr>
        <w:spacing w:after="0"/>
        <w:ind w:firstLine="709"/>
        <w:jc w:val="both"/>
        <w:rPr>
          <w:rFonts w:ascii="Times New Roman" w:hAnsi="Times New Roman" w:cs="Times New Roman"/>
          <w:sz w:val="24"/>
          <w:szCs w:val="24"/>
        </w:rPr>
      </w:pPr>
      <w:r w:rsidRPr="00584C69">
        <w:rPr>
          <w:rFonts w:ascii="Times New Roman" w:hAnsi="Times New Roman" w:cs="Times New Roman"/>
          <w:sz w:val="24"/>
          <w:szCs w:val="24"/>
        </w:rPr>
        <w:t>Работники</w:t>
      </w:r>
      <w:r w:rsidR="00EE3B07">
        <w:rPr>
          <w:rFonts w:ascii="Times New Roman" w:hAnsi="Times New Roman" w:cs="Times New Roman"/>
          <w:sz w:val="24"/>
          <w:szCs w:val="24"/>
        </w:rPr>
        <w:t xml:space="preserve"> Школы</w:t>
      </w:r>
      <w:r w:rsidRPr="00584C69">
        <w:rPr>
          <w:rFonts w:ascii="Times New Roman" w:hAnsi="Times New Roman" w:cs="Times New Roman"/>
          <w:sz w:val="24"/>
          <w:szCs w:val="24"/>
        </w:rPr>
        <w:t xml:space="preserve"> в лице уполномоченного в установленном порядке представ</w:t>
      </w:r>
      <w:r w:rsidR="00225396">
        <w:rPr>
          <w:rFonts w:ascii="Times New Roman" w:hAnsi="Times New Roman" w:cs="Times New Roman"/>
          <w:sz w:val="24"/>
          <w:szCs w:val="24"/>
        </w:rPr>
        <w:t>ителя</w:t>
      </w:r>
      <w:r w:rsidRPr="00584C69">
        <w:rPr>
          <w:rFonts w:ascii="Times New Roman" w:hAnsi="Times New Roman" w:cs="Times New Roman"/>
          <w:sz w:val="24"/>
          <w:szCs w:val="24"/>
        </w:rPr>
        <w:t xml:space="preserve"> председателя Совета </w:t>
      </w:r>
      <w:r w:rsidR="00EE3B07">
        <w:rPr>
          <w:rFonts w:ascii="Times New Roman" w:hAnsi="Times New Roman" w:cs="Times New Roman"/>
          <w:sz w:val="24"/>
          <w:szCs w:val="24"/>
        </w:rPr>
        <w:t>трудового коллектива</w:t>
      </w:r>
      <w:r w:rsidR="00225396">
        <w:rPr>
          <w:rFonts w:ascii="Times New Roman" w:hAnsi="Times New Roman" w:cs="Times New Roman"/>
          <w:sz w:val="24"/>
          <w:szCs w:val="24"/>
        </w:rPr>
        <w:t xml:space="preserve"> (С</w:t>
      </w:r>
      <w:r w:rsidR="00EE3B07">
        <w:rPr>
          <w:rFonts w:ascii="Times New Roman" w:hAnsi="Times New Roman" w:cs="Times New Roman"/>
          <w:sz w:val="24"/>
          <w:szCs w:val="24"/>
        </w:rPr>
        <w:t>ТК</w:t>
      </w:r>
      <w:r w:rsidR="00225396">
        <w:rPr>
          <w:rFonts w:ascii="Times New Roman" w:hAnsi="Times New Roman" w:cs="Times New Roman"/>
          <w:sz w:val="24"/>
          <w:szCs w:val="24"/>
        </w:rPr>
        <w:t xml:space="preserve">) </w:t>
      </w:r>
      <w:r w:rsidR="00EE3B07">
        <w:rPr>
          <w:rFonts w:ascii="Times New Roman" w:hAnsi="Times New Roman" w:cs="Times New Roman"/>
          <w:sz w:val="24"/>
          <w:szCs w:val="24"/>
        </w:rPr>
        <w:t>Скачковой Елены Викторовны</w:t>
      </w:r>
      <w:r w:rsidR="0088298C">
        <w:rPr>
          <w:rFonts w:ascii="Times New Roman" w:hAnsi="Times New Roman" w:cs="Times New Roman"/>
          <w:sz w:val="24"/>
          <w:szCs w:val="24"/>
        </w:rPr>
        <w:t>.</w:t>
      </w:r>
    </w:p>
    <w:p w:rsidR="00584C69" w:rsidRPr="00584C69" w:rsidRDefault="00584C69" w:rsidP="008152A8">
      <w:pPr>
        <w:numPr>
          <w:ilvl w:val="1"/>
          <w:numId w:val="6"/>
        </w:numPr>
        <w:tabs>
          <w:tab w:val="left" w:pos="709"/>
        </w:tabs>
        <w:spacing w:after="0" w:line="240" w:lineRule="auto"/>
        <w:ind w:left="709" w:firstLine="0"/>
        <w:jc w:val="both"/>
        <w:rPr>
          <w:rFonts w:ascii="Times New Roman" w:hAnsi="Times New Roman" w:cs="Times New Roman"/>
          <w:sz w:val="24"/>
          <w:szCs w:val="24"/>
        </w:rPr>
      </w:pPr>
      <w:r w:rsidRPr="00584C69">
        <w:rPr>
          <w:rFonts w:ascii="Times New Roman" w:hAnsi="Times New Roman" w:cs="Times New Roman"/>
          <w:sz w:val="24"/>
          <w:szCs w:val="24"/>
        </w:rPr>
        <w:t>Предмет Договора</w:t>
      </w:r>
    </w:p>
    <w:p w:rsidR="00584C69" w:rsidRPr="00584C69" w:rsidRDefault="00584C69" w:rsidP="0040354E">
      <w:pPr>
        <w:spacing w:after="0"/>
        <w:ind w:firstLine="709"/>
        <w:jc w:val="both"/>
        <w:rPr>
          <w:rFonts w:ascii="Times New Roman" w:hAnsi="Times New Roman" w:cs="Times New Roman"/>
          <w:sz w:val="24"/>
          <w:szCs w:val="24"/>
        </w:rPr>
      </w:pPr>
      <w:r w:rsidRPr="00584C69">
        <w:rPr>
          <w:rFonts w:ascii="Times New Roman" w:hAnsi="Times New Roman" w:cs="Times New Roman"/>
          <w:sz w:val="24"/>
          <w:szCs w:val="24"/>
        </w:rPr>
        <w:t>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труда, социальных гарантий и другим вопросам, определенным Сторонами.</w:t>
      </w:r>
    </w:p>
    <w:p w:rsidR="00584C69" w:rsidRP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Коллективный договор заключен в соответствии с </w:t>
      </w:r>
      <w:r w:rsidR="00D85151">
        <w:rPr>
          <w:rFonts w:ascii="Times New Roman" w:hAnsi="Times New Roman" w:cs="Times New Roman"/>
          <w:sz w:val="24"/>
          <w:szCs w:val="24"/>
        </w:rPr>
        <w:t xml:space="preserve">Конституцией РФ, </w:t>
      </w:r>
      <w:r w:rsidRPr="00584C69">
        <w:rPr>
          <w:rFonts w:ascii="Times New Roman" w:hAnsi="Times New Roman" w:cs="Times New Roman"/>
          <w:sz w:val="24"/>
          <w:szCs w:val="24"/>
        </w:rPr>
        <w:t xml:space="preserve">Трудовым кодексом РФ (далее – ТК РФ), </w:t>
      </w:r>
      <w:r w:rsidR="00D85151">
        <w:rPr>
          <w:rFonts w:ascii="Times New Roman" w:hAnsi="Times New Roman" w:cs="Times New Roman"/>
          <w:sz w:val="24"/>
          <w:szCs w:val="24"/>
        </w:rPr>
        <w:t xml:space="preserve">Федеральными законами «О профессиональных союзах, и их правах и гарантиях деятельности», «Об образовании в Российской Федерации», </w:t>
      </w:r>
      <w:r w:rsidRPr="00584C69">
        <w:rPr>
          <w:rFonts w:ascii="Times New Roman" w:hAnsi="Times New Roman" w:cs="Times New Roman"/>
          <w:sz w:val="24"/>
          <w:szCs w:val="24"/>
        </w:rPr>
        <w:t xml:space="preserve">Уставом </w:t>
      </w:r>
      <w:r w:rsidR="00EE3B07">
        <w:rPr>
          <w:rFonts w:ascii="Times New Roman" w:hAnsi="Times New Roman" w:cs="Times New Roman"/>
          <w:sz w:val="24"/>
          <w:szCs w:val="24"/>
        </w:rPr>
        <w:t>Школы</w:t>
      </w:r>
      <w:r w:rsidRPr="00584C69">
        <w:rPr>
          <w:rFonts w:ascii="Times New Roman" w:hAnsi="Times New Roman" w:cs="Times New Roman"/>
          <w:sz w:val="24"/>
          <w:szCs w:val="24"/>
        </w:rPr>
        <w:t xml:space="preserve"> и иными законодательными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учреждение) и установления дополнительных социально-экономических, правовых и профессиональных гарантий, льгот и преимуществ для работников, а также создания более благоприятных условий труда по сравнению с установленными законами.</w:t>
      </w:r>
    </w:p>
    <w:p w:rsidR="00584C69" w:rsidRP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Действие настоящего коллективного договора распространяется на всех работников учреждения.</w:t>
      </w:r>
    </w:p>
    <w:p w:rsidR="00584C69" w:rsidRP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Стороны договорились, что текст коллективного договора должен быть доведен работодателем до сведения </w:t>
      </w:r>
      <w:r w:rsidR="00FA74D8" w:rsidRPr="00CC1F45">
        <w:rPr>
          <w:rFonts w:ascii="Times New Roman" w:hAnsi="Times New Roman" w:cs="Times New Roman"/>
          <w:sz w:val="24"/>
          <w:szCs w:val="24"/>
        </w:rPr>
        <w:t>всех</w:t>
      </w:r>
      <w:r w:rsidR="00FA74D8" w:rsidRPr="00A86413">
        <w:rPr>
          <w:rFonts w:ascii="Times New Roman" w:hAnsi="Times New Roman" w:cs="Times New Roman"/>
          <w:color w:val="C00000"/>
          <w:sz w:val="24"/>
          <w:szCs w:val="24"/>
        </w:rPr>
        <w:t xml:space="preserve"> </w:t>
      </w:r>
      <w:r w:rsidRPr="00584C69">
        <w:rPr>
          <w:rFonts w:ascii="Times New Roman" w:hAnsi="Times New Roman" w:cs="Times New Roman"/>
          <w:sz w:val="24"/>
          <w:szCs w:val="24"/>
        </w:rPr>
        <w:t>работников в течение 5 дней после его подписания.</w:t>
      </w:r>
    </w:p>
    <w:p w:rsidR="00584C69" w:rsidRPr="00584C69" w:rsidRDefault="00584C69" w:rsidP="0040354E">
      <w:pPr>
        <w:tabs>
          <w:tab w:val="left" w:pos="0"/>
        </w:tabs>
        <w:spacing w:after="0"/>
        <w:ind w:firstLine="709"/>
        <w:jc w:val="both"/>
        <w:rPr>
          <w:rFonts w:ascii="Times New Roman" w:hAnsi="Times New Roman" w:cs="Times New Roman"/>
          <w:sz w:val="24"/>
          <w:szCs w:val="24"/>
        </w:rPr>
      </w:pPr>
      <w:r w:rsidRPr="00584C69">
        <w:rPr>
          <w:rFonts w:ascii="Times New Roman" w:hAnsi="Times New Roman" w:cs="Times New Roman"/>
          <w:sz w:val="24"/>
          <w:szCs w:val="24"/>
        </w:rPr>
        <w:t>С</w:t>
      </w:r>
      <w:r w:rsidR="00EE3B07">
        <w:rPr>
          <w:rFonts w:ascii="Times New Roman" w:hAnsi="Times New Roman" w:cs="Times New Roman"/>
          <w:sz w:val="24"/>
          <w:szCs w:val="24"/>
        </w:rPr>
        <w:t>ТК</w:t>
      </w:r>
      <w:r w:rsidRPr="00584C69">
        <w:rPr>
          <w:rFonts w:ascii="Times New Roman" w:hAnsi="Times New Roman" w:cs="Times New Roman"/>
          <w:sz w:val="24"/>
          <w:szCs w:val="24"/>
        </w:rPr>
        <w:t xml:space="preserve"> обязуется разъяснять работникам положения коллективного договора, содействовать его реализации.</w:t>
      </w:r>
    </w:p>
    <w:p w:rsidR="00584C69" w:rsidRPr="00CC1F45"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Коллективный договор сохраняет свое действие в случае изменения наименования учреждения, расторжения трудового договора с </w:t>
      </w:r>
      <w:r w:rsidR="00A86413">
        <w:rPr>
          <w:rFonts w:ascii="Times New Roman" w:hAnsi="Times New Roman" w:cs="Times New Roman"/>
          <w:sz w:val="24"/>
          <w:szCs w:val="24"/>
        </w:rPr>
        <w:t xml:space="preserve">руководителем учреждения, </w:t>
      </w:r>
      <w:r w:rsidR="00A86413" w:rsidRPr="00CC1F45">
        <w:rPr>
          <w:rFonts w:ascii="Times New Roman" w:hAnsi="Times New Roman" w:cs="Times New Roman"/>
          <w:sz w:val="24"/>
          <w:szCs w:val="24"/>
        </w:rPr>
        <w:t>изменения типа муниципального учреж</w:t>
      </w:r>
      <w:r w:rsidR="004D428B" w:rsidRPr="00CC1F45">
        <w:rPr>
          <w:rFonts w:ascii="Times New Roman" w:hAnsi="Times New Roman" w:cs="Times New Roman"/>
          <w:sz w:val="24"/>
          <w:szCs w:val="24"/>
        </w:rPr>
        <w:t>дения, реорганизации учреждения</w:t>
      </w:r>
      <w:r w:rsidR="00A86413" w:rsidRPr="00CC1F45">
        <w:rPr>
          <w:rFonts w:ascii="Times New Roman" w:hAnsi="Times New Roman" w:cs="Times New Roman"/>
          <w:sz w:val="24"/>
          <w:szCs w:val="24"/>
        </w:rPr>
        <w:t xml:space="preserve"> в форме преобразования (ст. 43 ТК РФ).</w:t>
      </w:r>
    </w:p>
    <w:p w:rsidR="00584C69" w:rsidRP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При реорганизации (слиянии, присоединении, разде</w:t>
      </w:r>
      <w:r w:rsidR="009A7959">
        <w:rPr>
          <w:rFonts w:ascii="Times New Roman" w:hAnsi="Times New Roman" w:cs="Times New Roman"/>
          <w:sz w:val="24"/>
          <w:szCs w:val="24"/>
        </w:rPr>
        <w:t>лении, выделении</w:t>
      </w:r>
      <w:r w:rsidRPr="00584C69">
        <w:rPr>
          <w:rFonts w:ascii="Times New Roman" w:hAnsi="Times New Roman" w:cs="Times New Roman"/>
          <w:sz w:val="24"/>
          <w:szCs w:val="24"/>
        </w:rPr>
        <w:t>) учреждения коллективный договор сохраняет свое действие в течение всего срока реорганизации.</w:t>
      </w:r>
    </w:p>
    <w:p w:rsidR="00584C69" w:rsidRP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584C69" w:rsidRP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При ликвидации учреждения коллективный договор сохраняет свое действие в течение всего срока проведения ликвидации.</w:t>
      </w:r>
    </w:p>
    <w:p w:rsidR="00584C69" w:rsidRP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584C69" w:rsidRP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lastRenderedPageBreak/>
        <w:t>В течение срока действия коллективного договора ни одна сторона не вправе прекратить в одностороннем порядке выполнение принятых на себя обязательств.</w:t>
      </w:r>
    </w:p>
    <w:p w:rsidR="00584C69" w:rsidRP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Пересмотр обязательств настоящего договора не может приводить к снижению уровня социально-экономического положения работников учреждения.</w:t>
      </w:r>
    </w:p>
    <w:p w:rsidR="00584C69" w:rsidRP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Все спорные вопросы по толкованию и реализации положений коллективного договора решаются сторонами.</w:t>
      </w:r>
    </w:p>
    <w:p w:rsidR="00584C69" w:rsidRDefault="00584C69"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Настоящий договор вступает в силу с момента его подписания сторонами.</w:t>
      </w:r>
    </w:p>
    <w:p w:rsidR="00D85151" w:rsidRDefault="00D85151" w:rsidP="008152A8">
      <w:pPr>
        <w:numPr>
          <w:ilvl w:val="1"/>
          <w:numId w:val="6"/>
        </w:numPr>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определяют следующие формы управления учреждением непосредственно работниками и СТК:</w:t>
      </w:r>
    </w:p>
    <w:p w:rsidR="00D85151" w:rsidRDefault="00D85151" w:rsidP="00D85151">
      <w:pPr>
        <w:tabs>
          <w:tab w:val="left" w:pos="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учет мнения (по согласованию) СТК;</w:t>
      </w:r>
    </w:p>
    <w:p w:rsidR="00D85151" w:rsidRDefault="00D85151" w:rsidP="00D85151">
      <w:pPr>
        <w:tabs>
          <w:tab w:val="left" w:pos="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D85151" w:rsidRDefault="00D85151" w:rsidP="00D85151">
      <w:pPr>
        <w:tabs>
          <w:tab w:val="left" w:pos="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обсуждение с работодателем вопросов о работе школы, внесении предложений по ее совершенствованию;</w:t>
      </w:r>
    </w:p>
    <w:p w:rsidR="00D85151" w:rsidRDefault="00D85151" w:rsidP="00D85151">
      <w:pPr>
        <w:tabs>
          <w:tab w:val="left" w:pos="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участие в разработке и принятии коллективного договора;</w:t>
      </w:r>
    </w:p>
    <w:p w:rsidR="00D85151" w:rsidRDefault="00D85151" w:rsidP="00D85151">
      <w:pPr>
        <w:tabs>
          <w:tab w:val="left" w:pos="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другие формы.</w:t>
      </w:r>
    </w:p>
    <w:p w:rsidR="00D85151" w:rsidRDefault="00D85151" w:rsidP="000655C9">
      <w:pPr>
        <w:tabs>
          <w:tab w:val="left" w:pos="0"/>
        </w:tabs>
        <w:spacing w:after="0" w:line="240" w:lineRule="auto"/>
        <w:jc w:val="both"/>
        <w:rPr>
          <w:rFonts w:ascii="Times New Roman" w:hAnsi="Times New Roman" w:cs="Times New Roman"/>
          <w:sz w:val="24"/>
          <w:szCs w:val="24"/>
        </w:rPr>
      </w:pPr>
    </w:p>
    <w:p w:rsidR="00D85151" w:rsidRPr="00584C69" w:rsidRDefault="00D85151" w:rsidP="00D85151">
      <w:pPr>
        <w:jc w:val="center"/>
        <w:rPr>
          <w:rFonts w:ascii="Times New Roman" w:hAnsi="Times New Roman" w:cs="Times New Roman"/>
          <w:b/>
          <w:sz w:val="24"/>
          <w:szCs w:val="24"/>
        </w:rPr>
      </w:pPr>
      <w:r w:rsidRPr="00584C69">
        <w:rPr>
          <w:rFonts w:ascii="Times New Roman" w:hAnsi="Times New Roman" w:cs="Times New Roman"/>
          <w:b/>
          <w:sz w:val="24"/>
          <w:szCs w:val="24"/>
        </w:rPr>
        <w:t>Раздел 2</w:t>
      </w:r>
    </w:p>
    <w:p w:rsidR="00D85151" w:rsidRDefault="00D85151" w:rsidP="00D85151">
      <w:pPr>
        <w:jc w:val="center"/>
        <w:rPr>
          <w:rFonts w:ascii="Times New Roman" w:hAnsi="Times New Roman" w:cs="Times New Roman"/>
          <w:b/>
          <w:sz w:val="24"/>
          <w:szCs w:val="24"/>
        </w:rPr>
      </w:pPr>
      <w:r>
        <w:rPr>
          <w:rFonts w:ascii="Times New Roman" w:hAnsi="Times New Roman" w:cs="Times New Roman"/>
          <w:b/>
          <w:sz w:val="24"/>
          <w:szCs w:val="24"/>
        </w:rPr>
        <w:t>Социальное партнерство и координация действия сторон</w:t>
      </w:r>
    </w:p>
    <w:p w:rsidR="00D85151" w:rsidRDefault="00D45F97" w:rsidP="00D45F97">
      <w:pPr>
        <w:spacing w:after="0" w:line="240" w:lineRule="auto"/>
        <w:ind w:firstLine="709"/>
        <w:rPr>
          <w:rFonts w:ascii="Times New Roman" w:hAnsi="Times New Roman" w:cs="Times New Roman"/>
          <w:sz w:val="24"/>
          <w:szCs w:val="24"/>
        </w:rPr>
      </w:pPr>
      <w:r w:rsidRPr="00D45F97">
        <w:rPr>
          <w:rFonts w:ascii="Times New Roman" w:hAnsi="Times New Roman" w:cs="Times New Roman"/>
          <w:sz w:val="24"/>
          <w:szCs w:val="24"/>
        </w:rPr>
        <w:t>2.1</w:t>
      </w:r>
      <w:r w:rsidR="00661EA0">
        <w:rPr>
          <w:rFonts w:ascii="Times New Roman" w:hAnsi="Times New Roman" w:cs="Times New Roman"/>
          <w:sz w:val="24"/>
          <w:szCs w:val="24"/>
        </w:rPr>
        <w:t>.</w:t>
      </w:r>
      <w:r w:rsidRPr="00D45F97">
        <w:rPr>
          <w:rFonts w:ascii="Times New Roman" w:hAnsi="Times New Roman" w:cs="Times New Roman"/>
          <w:sz w:val="24"/>
          <w:szCs w:val="24"/>
        </w:rPr>
        <w:t xml:space="preserve"> Руководствуясь основными принципами социального партнёрства, ос</w:t>
      </w:r>
      <w:r w:rsidR="004A6CD7">
        <w:rPr>
          <w:rFonts w:ascii="Times New Roman" w:hAnsi="Times New Roman" w:cs="Times New Roman"/>
          <w:sz w:val="24"/>
          <w:szCs w:val="24"/>
        </w:rPr>
        <w:t xml:space="preserve">ознавая ответственность </w:t>
      </w:r>
      <w:r w:rsidRPr="00D45F97">
        <w:rPr>
          <w:rFonts w:ascii="Times New Roman" w:hAnsi="Times New Roman" w:cs="Times New Roman"/>
          <w:sz w:val="24"/>
          <w:szCs w:val="24"/>
        </w:rPr>
        <w:t>за функционирование школы и развитие содержания образования, необходимости улучшения положения всех участников образовательного процесса работодатель и СТК договорились:</w:t>
      </w:r>
    </w:p>
    <w:p w:rsidR="00D45F97" w:rsidRDefault="00D45F97" w:rsidP="00D45F9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2.1.1</w:t>
      </w:r>
      <w:r w:rsidR="00661EA0">
        <w:rPr>
          <w:rFonts w:ascii="Times New Roman" w:hAnsi="Times New Roman" w:cs="Times New Roman"/>
          <w:sz w:val="24"/>
          <w:szCs w:val="24"/>
        </w:rPr>
        <w:t>.</w:t>
      </w:r>
      <w:r>
        <w:rPr>
          <w:rFonts w:ascii="Times New Roman" w:hAnsi="Times New Roman" w:cs="Times New Roman"/>
          <w:sz w:val="24"/>
          <w:szCs w:val="24"/>
        </w:rPr>
        <w:t xml:space="preserve"> Осуществлять согласованную политику по реализации нормативных правовых актов, направленных на выполнение главных задач, стоящих перед школой.</w:t>
      </w:r>
    </w:p>
    <w:p w:rsidR="00D45F97" w:rsidRDefault="00155BB0"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2.1.2</w:t>
      </w:r>
      <w:r w:rsidR="00661EA0">
        <w:rPr>
          <w:rFonts w:ascii="Times New Roman" w:hAnsi="Times New Roman" w:cs="Times New Roman"/>
          <w:sz w:val="24"/>
          <w:szCs w:val="24"/>
        </w:rPr>
        <w:t>.</w:t>
      </w:r>
      <w:r>
        <w:rPr>
          <w:rFonts w:ascii="Times New Roman" w:hAnsi="Times New Roman" w:cs="Times New Roman"/>
          <w:sz w:val="24"/>
          <w:szCs w:val="24"/>
        </w:rPr>
        <w:t xml:space="preserve">  Работодателю при принятии приказов и иных документов, затрагивающих социально-экономические и</w:t>
      </w:r>
      <w:r w:rsidR="00661EA0">
        <w:rPr>
          <w:rFonts w:ascii="Times New Roman" w:hAnsi="Times New Roman" w:cs="Times New Roman"/>
          <w:sz w:val="24"/>
          <w:szCs w:val="24"/>
        </w:rPr>
        <w:t xml:space="preserve"> трудовые права и интересы работников школы учитывать положение настоящего Коллективного договора.</w:t>
      </w:r>
    </w:p>
    <w:p w:rsidR="00661EA0" w:rsidRDefault="00661EA0"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2.1.3. Все вопросы по толкованию и реализации положений Коллективного договора решать совместно путём переговоров.</w:t>
      </w:r>
    </w:p>
    <w:p w:rsidR="00661EA0" w:rsidRDefault="00661EA0"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2.1.4. Предоставлять друг другу достоверную и своевременную информацию о принимаемых решениях и документах по трудовым, социально-экономическим вопросам.</w:t>
      </w:r>
    </w:p>
    <w:p w:rsidR="00661EA0" w:rsidRDefault="00661EA0"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2.1.5. Способствовать формированию в школе корпоративной культуры, стабильности, предотвращению коллективных трудовых споров при условии выполнения обязательств, включённых в Коллективный договор.</w:t>
      </w:r>
    </w:p>
    <w:p w:rsidR="00661EA0" w:rsidRDefault="00661EA0"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2.1.6. Содействовать улучшению морально-психологического климата в коллективе и предотвращению социальной напряжённости.</w:t>
      </w:r>
    </w:p>
    <w:p w:rsidR="00661EA0" w:rsidRDefault="00661EA0"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2.1.7. Способствовать организации системной работы по повышению квалификации и переподгот</w:t>
      </w:r>
      <w:r w:rsidR="004A6CD7">
        <w:rPr>
          <w:rFonts w:ascii="Times New Roman" w:hAnsi="Times New Roman" w:cs="Times New Roman"/>
          <w:sz w:val="24"/>
          <w:szCs w:val="24"/>
        </w:rPr>
        <w:t xml:space="preserve">овке педагогических работников </w:t>
      </w:r>
      <w:r>
        <w:rPr>
          <w:rFonts w:ascii="Times New Roman" w:hAnsi="Times New Roman" w:cs="Times New Roman"/>
          <w:sz w:val="24"/>
          <w:szCs w:val="24"/>
        </w:rPr>
        <w:t>в соответствии с законодательством РФ.</w:t>
      </w:r>
    </w:p>
    <w:p w:rsidR="00661EA0" w:rsidRDefault="00661EA0"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2.1.8. Не допускать необоснованного сокращения рабочих мест в школе и массового увольнения.</w:t>
      </w:r>
    </w:p>
    <w:p w:rsidR="00661EA0" w:rsidRDefault="00661EA0"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2.1.9. Работодатель должен учитывать мнение СТК во всех случаях, предусмотренных Трудовых кодексом РФ:</w:t>
      </w:r>
    </w:p>
    <w:p w:rsidR="00661EA0" w:rsidRDefault="00661EA0"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при увольнении работников (ст. 81, 82 ТК РФ);</w:t>
      </w:r>
    </w:p>
    <w:p w:rsidR="001700C3" w:rsidRDefault="001700C3"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при привлечении к сверхурочным работам (ст. 99 ТК РФ);</w:t>
      </w:r>
    </w:p>
    <w:p w:rsidR="001700C3" w:rsidRDefault="001700C3"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при составлении графика сменности (ст. 103 ТК РФ);</w:t>
      </w:r>
    </w:p>
    <w:p w:rsidR="001700C3" w:rsidRDefault="001700C3" w:rsidP="001700C3">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при привлечении к работе в выходные и нерабочие праздничные дни (ст. 113 ТК РФ);</w:t>
      </w:r>
    </w:p>
    <w:p w:rsidR="001700C3" w:rsidRDefault="001700C3"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при утверждении графика отпусков (ст. 123 ТК РФ);</w:t>
      </w:r>
    </w:p>
    <w:p w:rsidR="001700C3" w:rsidRDefault="001700C3" w:rsidP="001700C3">
      <w:pPr>
        <w:spacing w:after="0" w:line="240" w:lineRule="auto"/>
        <w:ind w:left="708"/>
        <w:rPr>
          <w:rFonts w:ascii="Times New Roman" w:hAnsi="Times New Roman" w:cs="Times New Roman"/>
          <w:sz w:val="24"/>
          <w:szCs w:val="24"/>
        </w:rPr>
      </w:pPr>
      <w:r>
        <w:rPr>
          <w:rFonts w:ascii="Times New Roman" w:hAnsi="Times New Roman" w:cs="Times New Roman"/>
          <w:sz w:val="24"/>
          <w:szCs w:val="24"/>
        </w:rPr>
        <w:lastRenderedPageBreak/>
        <w:t>- при установлении системы оплаты труда и стимулирования, повышения оплаты труда за работу в ночное время, в выходные и праздничные дни (ст. 154, ст. 135 ТК РФ);</w:t>
      </w:r>
    </w:p>
    <w:p w:rsidR="001700C3" w:rsidRDefault="001700C3" w:rsidP="001700C3">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при установлении различных систем премирования, доплат и надбавок (ст. 147 ТК РФ);</w:t>
      </w:r>
    </w:p>
    <w:p w:rsidR="001700C3" w:rsidRDefault="001700C3"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при определении системы нормирования труда (ст. 159 ТК РФ);</w:t>
      </w:r>
    </w:p>
    <w:p w:rsidR="001700C3" w:rsidRDefault="001700C3"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при утверждении Правил внутреннего трудового распорядка (ст. 190 ТК РФ);</w:t>
      </w:r>
    </w:p>
    <w:p w:rsidR="001700C3" w:rsidRDefault="001700C3" w:rsidP="001700C3">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при применении дисциплинарного взыскания (ст. 193 ТК РФ);</w:t>
      </w:r>
    </w:p>
    <w:p w:rsidR="001700C3" w:rsidRDefault="001700C3" w:rsidP="001700C3">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при установлении форм профессиональной подготовки и повышения квалификации (ст. 196 ТК РФ);</w:t>
      </w:r>
    </w:p>
    <w:p w:rsidR="001700C3" w:rsidRDefault="001700C3" w:rsidP="001700C3">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при принятии мер при угрозе массового увольнения (ст. 180 ТК РФ);</w:t>
      </w:r>
    </w:p>
    <w:p w:rsidR="001700C3" w:rsidRPr="00D45F97" w:rsidRDefault="001700C3" w:rsidP="001700C3">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при разработке инструкций по охране труда для работников (ст. 212 ТК РФ).</w:t>
      </w:r>
    </w:p>
    <w:p w:rsidR="00D85151" w:rsidRPr="00D85151" w:rsidRDefault="00D85151" w:rsidP="000655C9">
      <w:pPr>
        <w:tabs>
          <w:tab w:val="left" w:pos="0"/>
        </w:tabs>
        <w:spacing w:after="0" w:line="240" w:lineRule="auto"/>
        <w:jc w:val="both"/>
        <w:rPr>
          <w:rFonts w:ascii="Times New Roman" w:hAnsi="Times New Roman" w:cs="Times New Roman"/>
          <w:sz w:val="24"/>
          <w:szCs w:val="24"/>
        </w:rPr>
      </w:pPr>
    </w:p>
    <w:p w:rsidR="00584C69" w:rsidRPr="00584C69" w:rsidRDefault="00584C69" w:rsidP="00584C69">
      <w:pPr>
        <w:jc w:val="center"/>
        <w:rPr>
          <w:rFonts w:ascii="Times New Roman" w:hAnsi="Times New Roman" w:cs="Times New Roman"/>
          <w:b/>
          <w:sz w:val="24"/>
          <w:szCs w:val="24"/>
        </w:rPr>
      </w:pPr>
      <w:r w:rsidRPr="00584C69">
        <w:rPr>
          <w:rFonts w:ascii="Times New Roman" w:hAnsi="Times New Roman" w:cs="Times New Roman"/>
          <w:b/>
          <w:sz w:val="24"/>
          <w:szCs w:val="24"/>
        </w:rPr>
        <w:t xml:space="preserve">Раздел </w:t>
      </w:r>
      <w:r w:rsidR="001700C3">
        <w:rPr>
          <w:rFonts w:ascii="Times New Roman" w:hAnsi="Times New Roman" w:cs="Times New Roman"/>
          <w:b/>
          <w:sz w:val="24"/>
          <w:szCs w:val="24"/>
        </w:rPr>
        <w:t>3</w:t>
      </w:r>
    </w:p>
    <w:p w:rsidR="00584C69" w:rsidRPr="0040354E" w:rsidRDefault="00584C69" w:rsidP="0040354E">
      <w:pPr>
        <w:jc w:val="center"/>
        <w:rPr>
          <w:rFonts w:ascii="Times New Roman" w:hAnsi="Times New Roman" w:cs="Times New Roman"/>
          <w:b/>
          <w:sz w:val="24"/>
          <w:szCs w:val="24"/>
        </w:rPr>
      </w:pPr>
      <w:r w:rsidRPr="00584C69">
        <w:rPr>
          <w:rFonts w:ascii="Times New Roman" w:hAnsi="Times New Roman" w:cs="Times New Roman"/>
          <w:b/>
          <w:sz w:val="24"/>
          <w:szCs w:val="24"/>
        </w:rPr>
        <w:t xml:space="preserve">ТРУДОВОЙ ДОГОВОР </w:t>
      </w:r>
    </w:p>
    <w:p w:rsidR="00584C69" w:rsidRPr="00A3392C" w:rsidRDefault="00A3392C" w:rsidP="00A3392C">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700C3" w:rsidRPr="00A3392C">
        <w:rPr>
          <w:rFonts w:ascii="Times New Roman" w:hAnsi="Times New Roman" w:cs="Times New Roman"/>
          <w:sz w:val="24"/>
          <w:szCs w:val="24"/>
        </w:rPr>
        <w:t>3</w:t>
      </w:r>
      <w:r w:rsidR="00584C69" w:rsidRPr="00A3392C">
        <w:rPr>
          <w:rFonts w:ascii="Times New Roman" w:hAnsi="Times New Roman" w:cs="Times New Roman"/>
          <w:sz w:val="24"/>
          <w:szCs w:val="24"/>
        </w:rPr>
        <w:t>.1</w:t>
      </w:r>
      <w:r>
        <w:rPr>
          <w:rFonts w:ascii="Times New Roman" w:hAnsi="Times New Roman" w:cs="Times New Roman"/>
          <w:sz w:val="24"/>
          <w:szCs w:val="24"/>
        </w:rPr>
        <w:t>.</w:t>
      </w:r>
      <w:r w:rsidR="00584C69" w:rsidRPr="00A3392C">
        <w:rPr>
          <w:rFonts w:ascii="Times New Roman" w:hAnsi="Times New Roman" w:cs="Times New Roman"/>
          <w:sz w:val="24"/>
          <w:szCs w:val="24"/>
        </w:rPr>
        <w:t xml:space="preserve"> Содержание трудового договора, порядок его заключения, изменения и расторжения определяются в соответствии с ТК РФ и не могут ухудшать положение работников по сравнению с действующим трудовым законодательством, настоящим коллективным договором.</w:t>
      </w:r>
    </w:p>
    <w:p w:rsidR="00584C69" w:rsidRPr="00A3392C" w:rsidRDefault="00A3392C" w:rsidP="00A3392C">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700C3" w:rsidRPr="00A3392C">
        <w:rPr>
          <w:rFonts w:ascii="Times New Roman" w:hAnsi="Times New Roman" w:cs="Times New Roman"/>
          <w:sz w:val="24"/>
          <w:szCs w:val="24"/>
        </w:rPr>
        <w:t>3</w:t>
      </w:r>
      <w:r w:rsidR="00584C69" w:rsidRPr="00A3392C">
        <w:rPr>
          <w:rFonts w:ascii="Times New Roman" w:hAnsi="Times New Roman" w:cs="Times New Roman"/>
          <w:sz w:val="24"/>
          <w:szCs w:val="24"/>
        </w:rPr>
        <w:t>.2</w:t>
      </w:r>
      <w:r>
        <w:rPr>
          <w:rFonts w:ascii="Times New Roman" w:hAnsi="Times New Roman" w:cs="Times New Roman"/>
          <w:sz w:val="24"/>
          <w:szCs w:val="24"/>
        </w:rPr>
        <w:t>.</w:t>
      </w:r>
      <w:r w:rsidR="00584C69" w:rsidRPr="00A3392C">
        <w:rPr>
          <w:rFonts w:ascii="Times New Roman" w:hAnsi="Times New Roman" w:cs="Times New Roman"/>
          <w:sz w:val="24"/>
          <w:szCs w:val="24"/>
        </w:rPr>
        <w:t xml:space="preserve"> Трудовой договор заключается с работником в письменной форме в двух экземплярах, каждый из которых подписывается работодателем </w:t>
      </w:r>
      <w:r w:rsidR="004A6CD7">
        <w:rPr>
          <w:rFonts w:ascii="Times New Roman" w:hAnsi="Times New Roman" w:cs="Times New Roman"/>
          <w:sz w:val="24"/>
          <w:szCs w:val="24"/>
        </w:rPr>
        <w:t xml:space="preserve">и работником. Трудовой договор </w:t>
      </w:r>
      <w:r w:rsidR="00584C69" w:rsidRPr="00A3392C">
        <w:rPr>
          <w:rFonts w:ascii="Times New Roman" w:hAnsi="Times New Roman" w:cs="Times New Roman"/>
          <w:sz w:val="24"/>
          <w:szCs w:val="24"/>
        </w:rPr>
        <w:t>является основанием для издания приказа о приеме на работу.</w:t>
      </w:r>
    </w:p>
    <w:p w:rsidR="00584C69" w:rsidRPr="00A3392C" w:rsidRDefault="00A3392C" w:rsidP="00A3392C">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 </w:t>
      </w:r>
      <w:r w:rsidR="00584C69" w:rsidRPr="00A3392C">
        <w:rPr>
          <w:rFonts w:ascii="Times New Roman" w:hAnsi="Times New Roman" w:cs="Times New Roman"/>
          <w:sz w:val="24"/>
          <w:szCs w:val="24"/>
        </w:rPr>
        <w:t xml:space="preserve">Трудовой договор с работником, как правило, заключается на </w:t>
      </w:r>
      <w:r w:rsidR="001700C3" w:rsidRPr="00A3392C">
        <w:rPr>
          <w:rFonts w:ascii="Times New Roman" w:hAnsi="Times New Roman" w:cs="Times New Roman"/>
          <w:sz w:val="24"/>
          <w:szCs w:val="24"/>
        </w:rPr>
        <w:t>не</w:t>
      </w:r>
      <w:r w:rsidRPr="00A3392C">
        <w:rPr>
          <w:rFonts w:ascii="Times New Roman" w:hAnsi="Times New Roman" w:cs="Times New Roman"/>
          <w:sz w:val="24"/>
          <w:szCs w:val="24"/>
        </w:rPr>
        <w:t xml:space="preserve">определенный </w:t>
      </w:r>
      <w:r w:rsidR="00584C69" w:rsidRPr="00A3392C">
        <w:rPr>
          <w:rFonts w:ascii="Times New Roman" w:hAnsi="Times New Roman" w:cs="Times New Roman"/>
          <w:sz w:val="24"/>
          <w:szCs w:val="24"/>
        </w:rPr>
        <w:t>срок.</w:t>
      </w:r>
    </w:p>
    <w:p w:rsidR="00584C69" w:rsidRPr="00A3392C" w:rsidRDefault="00A3392C" w:rsidP="00A3392C">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 </w:t>
      </w:r>
      <w:r w:rsidR="00584C69" w:rsidRPr="00A3392C">
        <w:rPr>
          <w:rFonts w:ascii="Times New Roman" w:hAnsi="Times New Roman" w:cs="Times New Roman"/>
          <w:sz w:val="24"/>
          <w:szCs w:val="24"/>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1954A7" w:rsidRDefault="00A3392C" w:rsidP="00A3392C">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w:t>
      </w:r>
      <w:r w:rsidR="00584C69" w:rsidRPr="00B04883">
        <w:rPr>
          <w:rFonts w:ascii="Times New Roman" w:hAnsi="Times New Roman" w:cs="Times New Roman"/>
          <w:sz w:val="24"/>
          <w:szCs w:val="24"/>
        </w:rPr>
        <w:t>В</w:t>
      </w:r>
      <w:r w:rsidR="006A288F">
        <w:rPr>
          <w:rFonts w:ascii="Times New Roman" w:hAnsi="Times New Roman" w:cs="Times New Roman"/>
          <w:sz w:val="24"/>
          <w:szCs w:val="24"/>
        </w:rPr>
        <w:t xml:space="preserve"> </w:t>
      </w:r>
      <w:r w:rsidR="00584C69" w:rsidRPr="00B04883">
        <w:rPr>
          <w:rFonts w:ascii="Times New Roman" w:hAnsi="Times New Roman" w:cs="Times New Roman"/>
          <w:sz w:val="24"/>
          <w:szCs w:val="24"/>
        </w:rPr>
        <w:t>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w:t>
      </w:r>
      <w:r w:rsidR="00352462" w:rsidRPr="00B04883">
        <w:rPr>
          <w:rFonts w:ascii="Times New Roman" w:hAnsi="Times New Roman" w:cs="Times New Roman"/>
          <w:sz w:val="24"/>
          <w:szCs w:val="24"/>
        </w:rPr>
        <w:t xml:space="preserve">емени, льготы, компенсации и др., </w:t>
      </w:r>
      <w:r w:rsidR="00352462" w:rsidRPr="00CC1F45">
        <w:rPr>
          <w:rFonts w:ascii="Times New Roman" w:hAnsi="Times New Roman" w:cs="Times New Roman"/>
          <w:sz w:val="24"/>
          <w:szCs w:val="24"/>
        </w:rPr>
        <w:t>а также могут предусматриваться дополнительные условия</w:t>
      </w:r>
      <w:r w:rsidR="001700C3">
        <w:rPr>
          <w:rFonts w:ascii="Times New Roman" w:hAnsi="Times New Roman" w:cs="Times New Roman"/>
          <w:sz w:val="24"/>
          <w:szCs w:val="24"/>
        </w:rPr>
        <w:t xml:space="preserve"> (об испытании и др.)</w:t>
      </w:r>
      <w:r w:rsidR="001954A7" w:rsidRPr="00CC1F45">
        <w:rPr>
          <w:rFonts w:ascii="Times New Roman" w:hAnsi="Times New Roman" w:cs="Times New Roman"/>
          <w:sz w:val="24"/>
          <w:szCs w:val="24"/>
        </w:rPr>
        <w:t>,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w:t>
      </w:r>
      <w:r>
        <w:rPr>
          <w:rFonts w:ascii="Times New Roman" w:hAnsi="Times New Roman" w:cs="Times New Roman"/>
          <w:sz w:val="24"/>
          <w:szCs w:val="24"/>
        </w:rPr>
        <w:t>.</w:t>
      </w:r>
    </w:p>
    <w:p w:rsidR="00650F12" w:rsidRDefault="00650F12" w:rsidP="00650F12">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3392C">
        <w:rPr>
          <w:rFonts w:ascii="Times New Roman" w:hAnsi="Times New Roman" w:cs="Times New Roman"/>
          <w:sz w:val="24"/>
          <w:szCs w:val="24"/>
        </w:rPr>
        <w:t xml:space="preserve">3.6. </w:t>
      </w:r>
      <w:r w:rsidRPr="00584C69">
        <w:rPr>
          <w:rFonts w:ascii="Times New Roman" w:hAnsi="Times New Roman" w:cs="Times New Roman"/>
          <w:sz w:val="24"/>
          <w:szCs w:val="24"/>
        </w:rPr>
        <w:t>Условия трудового договора могут быт</w:t>
      </w:r>
      <w:r>
        <w:rPr>
          <w:rFonts w:ascii="Times New Roman" w:hAnsi="Times New Roman" w:cs="Times New Roman"/>
          <w:sz w:val="24"/>
          <w:szCs w:val="24"/>
        </w:rPr>
        <w:t xml:space="preserve">ь изменены только по соглашению </w:t>
      </w:r>
      <w:r w:rsidRPr="00584C69">
        <w:rPr>
          <w:rFonts w:ascii="Times New Roman" w:hAnsi="Times New Roman" w:cs="Times New Roman"/>
          <w:sz w:val="24"/>
          <w:szCs w:val="24"/>
        </w:rPr>
        <w:t>сторон и в письменной форме (ст. 72 ТК РФ).</w:t>
      </w:r>
    </w:p>
    <w:p w:rsidR="00A3392C" w:rsidRDefault="00650F12" w:rsidP="00A3392C">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3.7. </w:t>
      </w:r>
      <w:r w:rsidR="00A3392C">
        <w:rPr>
          <w:rFonts w:ascii="Times New Roman" w:hAnsi="Times New Roman" w:cs="Times New Roman"/>
          <w:sz w:val="24"/>
          <w:szCs w:val="24"/>
        </w:rPr>
        <w:t xml:space="preserve">Объём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 обеспеченности кадрами, других конкретных условий в школе с учётом мнения (по согласованию) </w:t>
      </w:r>
      <w:r w:rsidR="00B5431B">
        <w:rPr>
          <w:rFonts w:ascii="Times New Roman" w:hAnsi="Times New Roman" w:cs="Times New Roman"/>
          <w:sz w:val="24"/>
          <w:szCs w:val="24"/>
        </w:rPr>
        <w:t>совета трудового коллектива</w:t>
      </w:r>
      <w:r w:rsidR="00A3392C">
        <w:rPr>
          <w:rFonts w:ascii="Times New Roman" w:hAnsi="Times New Roman" w:cs="Times New Roman"/>
          <w:sz w:val="24"/>
          <w:szCs w:val="24"/>
        </w:rPr>
        <w:t>.</w:t>
      </w:r>
    </w:p>
    <w:p w:rsidR="00A3392C" w:rsidRDefault="00A3392C" w:rsidP="00A3392C">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w:t>
      </w:r>
    </w:p>
    <w:p w:rsidR="00A3392C" w:rsidRDefault="00A3392C" w:rsidP="00A3392C">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работодателем. Эта работа</w:t>
      </w:r>
      <w:r w:rsidR="00650F12">
        <w:rPr>
          <w:rFonts w:ascii="Times New Roman" w:hAnsi="Times New Roman" w:cs="Times New Roman"/>
          <w:sz w:val="24"/>
          <w:szCs w:val="24"/>
        </w:rPr>
        <w:t xml:space="preserve"> завершается до окончания учебного года и ухода работников в отпуск для определения классов и учебной нагрузки в новом учебном году.</w:t>
      </w:r>
    </w:p>
    <w:p w:rsidR="00650F12" w:rsidRDefault="00650F12" w:rsidP="00A3392C">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 должен до ухода педагогических работников в очередной отпуск ознакомить их с учебной нагрузкой на новый учебным год под роспись.</w:t>
      </w:r>
    </w:p>
    <w:p w:rsidR="00650F12" w:rsidRDefault="00EF362B" w:rsidP="00A3392C">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0F12">
        <w:rPr>
          <w:rFonts w:ascii="Times New Roman" w:hAnsi="Times New Roman" w:cs="Times New Roman"/>
          <w:sz w:val="24"/>
          <w:szCs w:val="24"/>
        </w:rPr>
        <w:t xml:space="preserve">3.8. При установлении учителям, для которых школа является местом основной работы, учебной нагрузки на новый учебный год, как правило, сохраняется её объём и преемственность преподавания предметов в классах. Объем учебной нагрузки, установленный </w:t>
      </w:r>
      <w:r w:rsidR="00650F12">
        <w:rPr>
          <w:rFonts w:ascii="Times New Roman" w:hAnsi="Times New Roman" w:cs="Times New Roman"/>
          <w:sz w:val="24"/>
          <w:szCs w:val="24"/>
        </w:rPr>
        <w:lastRenderedPageBreak/>
        <w:t xml:space="preserve">учителям в начале учебного года, </w:t>
      </w:r>
      <w:r>
        <w:rPr>
          <w:rFonts w:ascii="Times New Roman" w:hAnsi="Times New Roman" w:cs="Times New Roman"/>
          <w:sz w:val="24"/>
          <w:szCs w:val="24"/>
        </w:rPr>
        <w:t xml:space="preserve">не </w:t>
      </w:r>
      <w:r w:rsidR="00650F12">
        <w:rPr>
          <w:rFonts w:ascii="Times New Roman" w:hAnsi="Times New Roman" w:cs="Times New Roman"/>
          <w:sz w:val="24"/>
          <w:szCs w:val="24"/>
        </w:rPr>
        <w:t>может быть уменьшен по инициативе</w:t>
      </w:r>
      <w:r>
        <w:rPr>
          <w:rFonts w:ascii="Times New Roman" w:hAnsi="Times New Roman" w:cs="Times New Roman"/>
          <w:sz w:val="24"/>
          <w:szCs w:val="24"/>
        </w:rPr>
        <w:t xml:space="preserve"> работодателя в текущем учебном году, а также при установлении её на следующий учебный год, за исключением случаев уменьшения количества часов по учебным планам и программам, сокращения количества классов.</w:t>
      </w:r>
    </w:p>
    <w:p w:rsidR="00EF362B" w:rsidRDefault="00EF362B" w:rsidP="00A3392C">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EF362B" w:rsidRPr="00B90E1F" w:rsidRDefault="00EF362B" w:rsidP="00A3392C">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Объём учебных часов больше или меньше нормы часов за ставку заработной платы устанавливается только с их письменного согласия.</w:t>
      </w:r>
    </w:p>
    <w:p w:rsidR="00EF362B" w:rsidRPr="00EF362B" w:rsidRDefault="00482EF7" w:rsidP="00A3392C">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F362B" w:rsidRPr="00482EF7">
        <w:rPr>
          <w:rFonts w:ascii="Times New Roman" w:hAnsi="Times New Roman" w:cs="Times New Roman"/>
          <w:sz w:val="24"/>
          <w:szCs w:val="24"/>
        </w:rPr>
        <w:t>3</w:t>
      </w:r>
      <w:r w:rsidR="00EF362B">
        <w:rPr>
          <w:rFonts w:ascii="Times New Roman" w:hAnsi="Times New Roman" w:cs="Times New Roman"/>
          <w:sz w:val="24"/>
          <w:szCs w:val="24"/>
        </w:rPr>
        <w:t>.9. Во время предварительного комплектования на будущий учебный год кандидатуры классных руководителей определяются одновременно с распределением учебной нагрузки</w:t>
      </w:r>
      <w:r>
        <w:rPr>
          <w:rFonts w:ascii="Times New Roman" w:hAnsi="Times New Roman" w:cs="Times New Roman"/>
          <w:sz w:val="24"/>
          <w:szCs w:val="24"/>
        </w:rPr>
        <w:t>. При возложении функций классного руководителя на новый учебный год соблюдается преемственность. Обязанности классного руководителя могут быть возложены на учителей, других педагогических работников.</w:t>
      </w:r>
    </w:p>
    <w:p w:rsidR="00584C69" w:rsidRDefault="00482EF7" w:rsidP="00482EF7">
      <w:pPr>
        <w:tabs>
          <w:tab w:val="left" w:pos="709"/>
          <w:tab w:val="left" w:pos="12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3.10. </w:t>
      </w:r>
      <w:r w:rsidR="00584C69" w:rsidRPr="00584C69">
        <w:rPr>
          <w:rFonts w:ascii="Times New Roman" w:hAnsi="Times New Roman" w:cs="Times New Roman"/>
          <w:sz w:val="24"/>
          <w:szCs w:val="24"/>
        </w:rPr>
        <w:t>Учебная нагрузка педагогов, находящихся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педагогами.</w:t>
      </w:r>
    </w:p>
    <w:p w:rsidR="00482EF7" w:rsidRDefault="00482EF7" w:rsidP="00482EF7">
      <w:pPr>
        <w:tabs>
          <w:tab w:val="left" w:pos="709"/>
          <w:tab w:val="left" w:pos="12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3.11. Учебная нагрузка на выходные и нерабочие праздничные дни не планируется.</w:t>
      </w:r>
    </w:p>
    <w:p w:rsidR="00482EF7" w:rsidRDefault="00482EF7" w:rsidP="00482EF7">
      <w:pPr>
        <w:tabs>
          <w:tab w:val="left" w:pos="709"/>
          <w:tab w:val="left" w:pos="12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3.12.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работодателя, возможны только:</w:t>
      </w:r>
    </w:p>
    <w:p w:rsidR="00482EF7" w:rsidRDefault="00482EF7" w:rsidP="00482EF7">
      <w:pPr>
        <w:tabs>
          <w:tab w:val="left" w:pos="709"/>
          <w:tab w:val="left" w:pos="12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 взаимному </w:t>
      </w:r>
      <w:r w:rsidR="00C459D9">
        <w:rPr>
          <w:rFonts w:ascii="Times New Roman" w:hAnsi="Times New Roman" w:cs="Times New Roman"/>
          <w:sz w:val="24"/>
          <w:szCs w:val="24"/>
        </w:rPr>
        <w:t>согласию сторон;</w:t>
      </w:r>
    </w:p>
    <w:p w:rsidR="00C459D9" w:rsidRDefault="00C459D9" w:rsidP="00482EF7">
      <w:pPr>
        <w:tabs>
          <w:tab w:val="left" w:pos="709"/>
          <w:tab w:val="left" w:pos="1211"/>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по инициативе  работодателя в случаях:</w:t>
      </w:r>
    </w:p>
    <w:p w:rsidR="00C459D9" w:rsidRDefault="00C459D9" w:rsidP="00482EF7">
      <w:pPr>
        <w:tabs>
          <w:tab w:val="left" w:pos="709"/>
          <w:tab w:val="left" w:pos="12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уменьшения количества часов по учебным планам и программам, сокращ</w:t>
      </w:r>
      <w:r w:rsidR="00B5431B">
        <w:rPr>
          <w:rFonts w:ascii="Times New Roman" w:hAnsi="Times New Roman" w:cs="Times New Roman"/>
          <w:sz w:val="24"/>
          <w:szCs w:val="24"/>
        </w:rPr>
        <w:t>ения количества классов (групп)</w:t>
      </w:r>
      <w:r>
        <w:rPr>
          <w:rFonts w:ascii="Times New Roman" w:hAnsi="Times New Roman" w:cs="Times New Roman"/>
          <w:sz w:val="24"/>
          <w:szCs w:val="24"/>
        </w:rPr>
        <w:t>;</w:t>
      </w:r>
    </w:p>
    <w:p w:rsidR="006D1789" w:rsidRDefault="00B5431B" w:rsidP="00482EF7">
      <w:pPr>
        <w:tabs>
          <w:tab w:val="left" w:pos="709"/>
          <w:tab w:val="left" w:pos="12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перевод работника без его согласия на срок до одного месяца на не обусловленную трудовым договором работу допускается в случае замещения временно отсутствующего работника, </w:t>
      </w:r>
      <w:r>
        <w:rPr>
          <w:rFonts w:ascii="Times New Roman" w:hAnsi="Times New Roman" w:cs="Times New Roman"/>
          <w:b/>
          <w:sz w:val="24"/>
          <w:szCs w:val="24"/>
        </w:rPr>
        <w:t xml:space="preserve">если необходимость такого замещения вызвана чрезвычайными обстоятельствами, указанными в ч.2 ст.72.2 ТК РФ. </w:t>
      </w:r>
      <w:r w:rsidR="00F46D9D">
        <w:rPr>
          <w:rFonts w:ascii="Times New Roman" w:hAnsi="Times New Roman" w:cs="Times New Roman"/>
          <w:sz w:val="24"/>
          <w:szCs w:val="24"/>
        </w:rPr>
        <w:t>При этом перевод на работу, требующую более низкой квалификации, допускается только с письменного согласия работника;</w:t>
      </w:r>
    </w:p>
    <w:p w:rsidR="006D1789" w:rsidRDefault="006D1789" w:rsidP="00482EF7">
      <w:pPr>
        <w:tabs>
          <w:tab w:val="left" w:pos="709"/>
          <w:tab w:val="left" w:pos="12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возвращения на работу женщины, прервавшей отпуск по уходу за ребёнком до</w:t>
      </w:r>
      <w:r w:rsidR="004A6CD7">
        <w:rPr>
          <w:rFonts w:ascii="Times New Roman" w:hAnsi="Times New Roman" w:cs="Times New Roman"/>
          <w:sz w:val="24"/>
          <w:szCs w:val="24"/>
        </w:rPr>
        <w:t xml:space="preserve"> </w:t>
      </w:r>
      <w:r>
        <w:rPr>
          <w:rFonts w:ascii="Times New Roman" w:hAnsi="Times New Roman" w:cs="Times New Roman"/>
          <w:sz w:val="24"/>
          <w:szCs w:val="24"/>
        </w:rPr>
        <w:t>достижения им возраста трёх лет или после окончания этого отпуска.</w:t>
      </w:r>
    </w:p>
    <w:p w:rsidR="006D1789" w:rsidRPr="00584C69" w:rsidRDefault="006D1789" w:rsidP="00482EF7">
      <w:pPr>
        <w:tabs>
          <w:tab w:val="left" w:pos="709"/>
          <w:tab w:val="left" w:pos="12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указанных в подпункте «б» случаях для изменения учебной нагрузки по инициативе работодателя согласие работника не требуется.</w:t>
      </w:r>
    </w:p>
    <w:p w:rsidR="00584C69" w:rsidRPr="00584C69" w:rsidRDefault="006D1789" w:rsidP="006D1789">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3.13. </w:t>
      </w:r>
      <w:r w:rsidR="00584C69" w:rsidRPr="00584C69">
        <w:rPr>
          <w:rFonts w:ascii="Times New Roman" w:hAnsi="Times New Roman" w:cs="Times New Roman"/>
          <w:sz w:val="24"/>
          <w:szCs w:val="24"/>
        </w:rPr>
        <w:t>По инициативе работодателя изменение определенных сторонами условий трудового договора допускается в связи с изменениями организационных и технологических условий труда (числа</w:t>
      </w:r>
      <w:r w:rsidR="006A288F">
        <w:rPr>
          <w:rFonts w:ascii="Times New Roman" w:hAnsi="Times New Roman" w:cs="Times New Roman"/>
          <w:sz w:val="24"/>
          <w:szCs w:val="24"/>
        </w:rPr>
        <w:t xml:space="preserve"> классов</w:t>
      </w:r>
      <w:r w:rsidR="00584C69" w:rsidRPr="00584C69">
        <w:rPr>
          <w:rFonts w:ascii="Times New Roman" w:hAnsi="Times New Roman" w:cs="Times New Roman"/>
          <w:sz w:val="24"/>
          <w:szCs w:val="24"/>
        </w:rPr>
        <w:t xml:space="preserve"> или количества </w:t>
      </w:r>
      <w:r w:rsidR="006A288F">
        <w:rPr>
          <w:rFonts w:ascii="Times New Roman" w:hAnsi="Times New Roman" w:cs="Times New Roman"/>
          <w:sz w:val="24"/>
          <w:szCs w:val="24"/>
        </w:rPr>
        <w:t>учащихся</w:t>
      </w:r>
      <w:r w:rsidR="00584C69" w:rsidRPr="00584C69">
        <w:rPr>
          <w:rFonts w:ascii="Times New Roman" w:hAnsi="Times New Roman" w:cs="Times New Roman"/>
          <w:sz w:val="24"/>
          <w:szCs w:val="24"/>
        </w:rPr>
        <w:t>, изменение количества часов работы по учебному</w:t>
      </w:r>
      <w:r w:rsidR="00393FE4">
        <w:rPr>
          <w:rFonts w:ascii="Times New Roman" w:hAnsi="Times New Roman" w:cs="Times New Roman"/>
          <w:sz w:val="24"/>
          <w:szCs w:val="24"/>
        </w:rPr>
        <w:t xml:space="preserve"> плану,</w:t>
      </w:r>
      <w:r w:rsidR="00584C69" w:rsidRPr="00584C69">
        <w:rPr>
          <w:rFonts w:ascii="Times New Roman" w:hAnsi="Times New Roman" w:cs="Times New Roman"/>
          <w:sz w:val="24"/>
          <w:szCs w:val="24"/>
        </w:rPr>
        <w:t xml:space="preserve"> изменение сменности работ</w:t>
      </w:r>
      <w:r w:rsidR="00393FE4">
        <w:rPr>
          <w:rFonts w:ascii="Times New Roman" w:hAnsi="Times New Roman" w:cs="Times New Roman"/>
          <w:sz w:val="24"/>
          <w:szCs w:val="24"/>
        </w:rPr>
        <w:t>ы учреждения и т.д.)</w:t>
      </w:r>
      <w:r w:rsidR="00584C69" w:rsidRPr="00584C69">
        <w:rPr>
          <w:rFonts w:ascii="Times New Roman" w:hAnsi="Times New Roman" w:cs="Times New Roman"/>
          <w:sz w:val="24"/>
          <w:szCs w:val="24"/>
        </w:rPr>
        <w:t xml:space="preserve">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E5482C" w:rsidRPr="00E5482C" w:rsidRDefault="006D1789" w:rsidP="006D1789">
      <w:pPr>
        <w:pStyle w:val="ConsPlusNormal"/>
        <w:tabs>
          <w:tab w:val="left" w:pos="709"/>
        </w:tabs>
        <w:jc w:val="both"/>
        <w:rPr>
          <w:rFonts w:ascii="Times New Roman" w:hAnsi="Times New Roman" w:cs="Times New Roman"/>
          <w:sz w:val="24"/>
          <w:szCs w:val="24"/>
        </w:rPr>
      </w:pPr>
      <w:r>
        <w:rPr>
          <w:rFonts w:ascii="Times New Roman" w:hAnsi="Times New Roman" w:cs="Times New Roman"/>
          <w:sz w:val="24"/>
          <w:szCs w:val="24"/>
        </w:rPr>
        <w:tab/>
        <w:t xml:space="preserve">3.14 </w:t>
      </w:r>
      <w:r w:rsidR="00E5482C" w:rsidRPr="00E5482C">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w:t>
      </w:r>
      <w:r w:rsidR="00C75761">
        <w:rPr>
          <w:rFonts w:ascii="Times New Roman" w:hAnsi="Times New Roman" w:cs="Times New Roman"/>
          <w:sz w:val="24"/>
          <w:szCs w:val="24"/>
        </w:rPr>
        <w:t>ем за два месяца (ст. 74 ТК РФ).</w:t>
      </w:r>
    </w:p>
    <w:p w:rsidR="000524C2" w:rsidRPr="006D1789" w:rsidRDefault="006D1789" w:rsidP="006D1789">
      <w:pPr>
        <w:tabs>
          <w:tab w:val="left" w:pos="709"/>
          <w:tab w:val="left" w:pos="1134"/>
        </w:tabs>
        <w:autoSpaceDE w:val="0"/>
        <w:autoSpaceDN w:val="0"/>
        <w:adjustRightInd w:val="0"/>
        <w:spacing w:after="0" w:line="240" w:lineRule="auto"/>
        <w:jc w:val="both"/>
        <w:rPr>
          <w:rFonts w:ascii="Times New Roman" w:hAnsi="Times New Roman" w:cs="Times New Roman"/>
          <w:sz w:val="24"/>
          <w:szCs w:val="24"/>
        </w:rPr>
      </w:pPr>
      <w:r>
        <w:rPr>
          <w:sz w:val="24"/>
          <w:szCs w:val="24"/>
        </w:rPr>
        <w:tab/>
      </w:r>
      <w:r w:rsidRPr="006D1789">
        <w:rPr>
          <w:rFonts w:ascii="Times New Roman" w:hAnsi="Times New Roman" w:cs="Times New Roman"/>
          <w:sz w:val="24"/>
          <w:szCs w:val="24"/>
        </w:rPr>
        <w:t xml:space="preserve">3.15. </w:t>
      </w:r>
      <w:r w:rsidR="000524C2" w:rsidRPr="006D1789">
        <w:rPr>
          <w:rFonts w:ascii="Times New Roman" w:hAnsi="Times New Roman" w:cs="Times New Roman"/>
          <w:sz w:val="24"/>
          <w:szCs w:val="24"/>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отсутствии указанной работы или отказа работника от предложенной рабо</w:t>
      </w:r>
      <w:r w:rsidR="007B69D5" w:rsidRPr="006D1789">
        <w:rPr>
          <w:rFonts w:ascii="Times New Roman" w:hAnsi="Times New Roman" w:cs="Times New Roman"/>
          <w:sz w:val="24"/>
          <w:szCs w:val="24"/>
        </w:rPr>
        <w:t>ты трудовой договор прекращается</w:t>
      </w:r>
      <w:r w:rsidR="000524C2" w:rsidRPr="006D1789">
        <w:rPr>
          <w:rFonts w:ascii="Times New Roman" w:hAnsi="Times New Roman" w:cs="Times New Roman"/>
          <w:sz w:val="24"/>
          <w:szCs w:val="24"/>
        </w:rPr>
        <w:t xml:space="preserve"> в соответствии с п. 7 части первой ст. 77 ТК РФ.</w:t>
      </w:r>
    </w:p>
    <w:p w:rsidR="00AE64AF" w:rsidRPr="006919E5" w:rsidRDefault="006919E5" w:rsidP="006919E5">
      <w:pPr>
        <w:tabs>
          <w:tab w:val="left" w:pos="709"/>
          <w:tab w:val="left" w:pos="1134"/>
        </w:tabs>
        <w:spacing w:after="0" w:line="240" w:lineRule="auto"/>
        <w:jc w:val="both"/>
        <w:rPr>
          <w:rFonts w:ascii="Times New Roman" w:hAnsi="Times New Roman" w:cs="Times New Roman"/>
          <w:sz w:val="24"/>
          <w:szCs w:val="24"/>
        </w:rPr>
      </w:pPr>
      <w:r>
        <w:rPr>
          <w:sz w:val="24"/>
          <w:szCs w:val="24"/>
        </w:rPr>
        <w:tab/>
      </w:r>
      <w:r w:rsidRPr="006919E5">
        <w:rPr>
          <w:rFonts w:ascii="Times New Roman" w:hAnsi="Times New Roman" w:cs="Times New Roman"/>
          <w:sz w:val="24"/>
          <w:szCs w:val="24"/>
        </w:rPr>
        <w:t>3.16.</w:t>
      </w:r>
      <w:r>
        <w:rPr>
          <w:rFonts w:ascii="Times New Roman" w:hAnsi="Times New Roman" w:cs="Times New Roman"/>
          <w:sz w:val="24"/>
          <w:szCs w:val="24"/>
        </w:rPr>
        <w:t xml:space="preserve"> </w:t>
      </w:r>
      <w:r w:rsidR="000600F5" w:rsidRPr="006919E5">
        <w:rPr>
          <w:rFonts w:ascii="Times New Roman" w:hAnsi="Times New Roman" w:cs="Times New Roman"/>
          <w:sz w:val="24"/>
          <w:szCs w:val="24"/>
        </w:rPr>
        <w:t>При   приеме на</w:t>
      </w:r>
      <w:r w:rsidR="00AE64AF" w:rsidRPr="006919E5">
        <w:rPr>
          <w:rFonts w:ascii="Times New Roman" w:hAnsi="Times New Roman" w:cs="Times New Roman"/>
          <w:sz w:val="24"/>
          <w:szCs w:val="24"/>
        </w:rPr>
        <w:t xml:space="preserve"> работу (до подписания трудового договора)</w:t>
      </w:r>
      <w:r w:rsidR="00CC1F45" w:rsidRPr="006919E5">
        <w:rPr>
          <w:rFonts w:ascii="Times New Roman" w:hAnsi="Times New Roman" w:cs="Times New Roman"/>
          <w:color w:val="C00000"/>
          <w:sz w:val="24"/>
          <w:szCs w:val="24"/>
        </w:rPr>
        <w:t xml:space="preserve"> </w:t>
      </w:r>
      <w:r w:rsidR="00AE64AF" w:rsidRPr="006919E5">
        <w:rPr>
          <w:rFonts w:ascii="Times New Roman" w:hAnsi="Times New Roman" w:cs="Times New Roman"/>
          <w:sz w:val="24"/>
          <w:szCs w:val="24"/>
        </w:rPr>
        <w:t xml:space="preserve">работодатель </w:t>
      </w:r>
    </w:p>
    <w:p w:rsidR="0040354E" w:rsidRDefault="00AE64AF" w:rsidP="006919E5">
      <w:pPr>
        <w:tabs>
          <w:tab w:val="left" w:pos="1134"/>
        </w:tabs>
        <w:spacing w:after="0" w:line="240" w:lineRule="auto"/>
        <w:jc w:val="both"/>
        <w:rPr>
          <w:rFonts w:ascii="Times New Roman" w:hAnsi="Times New Roman" w:cs="Times New Roman"/>
          <w:sz w:val="24"/>
          <w:szCs w:val="24"/>
        </w:rPr>
      </w:pPr>
      <w:r w:rsidRPr="006919E5">
        <w:rPr>
          <w:rFonts w:ascii="Times New Roman" w:hAnsi="Times New Roman" w:cs="Times New Roman"/>
          <w:sz w:val="24"/>
          <w:szCs w:val="24"/>
        </w:rPr>
        <w:lastRenderedPageBreak/>
        <w:t>обязан</w:t>
      </w:r>
      <w:r w:rsidR="00ED5F54" w:rsidRPr="006919E5">
        <w:rPr>
          <w:rFonts w:ascii="Times New Roman" w:hAnsi="Times New Roman" w:cs="Times New Roman"/>
          <w:sz w:val="24"/>
          <w:szCs w:val="24"/>
        </w:rPr>
        <w:t xml:space="preserve"> ознакомить работника</w:t>
      </w:r>
      <w:r w:rsidR="00584C69" w:rsidRPr="006919E5">
        <w:rPr>
          <w:rFonts w:ascii="Times New Roman" w:hAnsi="Times New Roman" w:cs="Times New Roman"/>
          <w:sz w:val="24"/>
          <w:szCs w:val="24"/>
        </w:rPr>
        <w:t xml:space="preserve">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6919E5" w:rsidRPr="006919E5" w:rsidRDefault="006919E5" w:rsidP="006919E5">
      <w:pPr>
        <w:tabs>
          <w:tab w:val="left" w:pos="709"/>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3.17. Прекращение трудового договора с работником может производиться только по основаниям, предусмотренным ТК РФ. (ст. 77 ТК РФ).</w:t>
      </w:r>
    </w:p>
    <w:p w:rsidR="000F4F7A" w:rsidRPr="000F4F7A" w:rsidRDefault="000F4F7A" w:rsidP="007A383D">
      <w:pPr>
        <w:tabs>
          <w:tab w:val="left" w:pos="1134"/>
        </w:tabs>
        <w:spacing w:after="0" w:line="240" w:lineRule="auto"/>
        <w:ind w:left="709"/>
        <w:jc w:val="both"/>
        <w:rPr>
          <w:rFonts w:ascii="Times New Roman" w:hAnsi="Times New Roman" w:cs="Times New Roman"/>
          <w:sz w:val="24"/>
          <w:szCs w:val="24"/>
        </w:rPr>
      </w:pPr>
    </w:p>
    <w:p w:rsidR="00584C69" w:rsidRPr="00584C69" w:rsidRDefault="00944C58" w:rsidP="00584C69">
      <w:pPr>
        <w:jc w:val="center"/>
        <w:rPr>
          <w:rFonts w:ascii="Times New Roman" w:hAnsi="Times New Roman" w:cs="Times New Roman"/>
          <w:b/>
          <w:sz w:val="24"/>
          <w:szCs w:val="24"/>
        </w:rPr>
      </w:pPr>
      <w:r>
        <w:rPr>
          <w:rFonts w:ascii="Times New Roman" w:hAnsi="Times New Roman" w:cs="Times New Roman"/>
          <w:b/>
          <w:sz w:val="24"/>
          <w:szCs w:val="24"/>
        </w:rPr>
        <w:t>Раздел 4</w:t>
      </w:r>
    </w:p>
    <w:p w:rsidR="00584C69" w:rsidRPr="0040354E" w:rsidRDefault="00584C69" w:rsidP="0040354E">
      <w:pPr>
        <w:jc w:val="center"/>
        <w:rPr>
          <w:rFonts w:ascii="Times New Roman" w:hAnsi="Times New Roman" w:cs="Times New Roman"/>
          <w:b/>
          <w:sz w:val="24"/>
          <w:szCs w:val="24"/>
        </w:rPr>
      </w:pPr>
      <w:r w:rsidRPr="00584C69">
        <w:rPr>
          <w:rFonts w:ascii="Times New Roman" w:hAnsi="Times New Roman" w:cs="Times New Roman"/>
          <w:b/>
          <w:sz w:val="24"/>
          <w:szCs w:val="24"/>
        </w:rPr>
        <w:t>ОПЛАТА И НОРМИРОВАНИЕ ТРУДА</w:t>
      </w:r>
    </w:p>
    <w:p w:rsidR="00584C69" w:rsidRPr="00944C58" w:rsidRDefault="00584C69" w:rsidP="00E36C24">
      <w:pPr>
        <w:pStyle w:val="a3"/>
        <w:tabs>
          <w:tab w:val="left" w:pos="1134"/>
        </w:tabs>
        <w:ind w:left="360"/>
        <w:jc w:val="both"/>
        <w:rPr>
          <w:color w:val="000000"/>
          <w:sz w:val="24"/>
          <w:szCs w:val="24"/>
          <w:highlight w:val="red"/>
        </w:rPr>
      </w:pPr>
      <w:r w:rsidRPr="00944C58">
        <w:rPr>
          <w:sz w:val="24"/>
          <w:szCs w:val="24"/>
        </w:rPr>
        <w:t>Стороны исходят их того, что оплата работников учре</w:t>
      </w:r>
      <w:r w:rsidR="00944C58">
        <w:rPr>
          <w:sz w:val="24"/>
          <w:szCs w:val="24"/>
        </w:rPr>
        <w:t xml:space="preserve">ждения осуществляется на основе </w:t>
      </w:r>
      <w:r w:rsidR="006A288F" w:rsidRPr="00944C58">
        <w:rPr>
          <w:color w:val="000000"/>
          <w:sz w:val="24"/>
          <w:szCs w:val="24"/>
        </w:rPr>
        <w:t>Положения о системе оплаты и стимулирования труда работников МАОУ СОШ № 24 (</w:t>
      </w:r>
      <w:r w:rsidR="006A288F" w:rsidRPr="00E36C24">
        <w:rPr>
          <w:color w:val="000000"/>
          <w:sz w:val="24"/>
          <w:szCs w:val="24"/>
        </w:rPr>
        <w:t>Приложение №</w:t>
      </w:r>
      <w:r w:rsidR="001615BB">
        <w:rPr>
          <w:color w:val="000000"/>
          <w:sz w:val="24"/>
          <w:szCs w:val="24"/>
        </w:rPr>
        <w:t>2</w:t>
      </w:r>
      <w:r w:rsidRPr="00944C58">
        <w:rPr>
          <w:color w:val="000000"/>
          <w:sz w:val="24"/>
          <w:szCs w:val="24"/>
        </w:rPr>
        <w:t xml:space="preserve">).  Правовым основанием введения в </w:t>
      </w:r>
      <w:r w:rsidR="005A358A" w:rsidRPr="00944C58">
        <w:rPr>
          <w:color w:val="000000"/>
          <w:sz w:val="24"/>
          <w:szCs w:val="24"/>
        </w:rPr>
        <w:t>Школе</w:t>
      </w:r>
      <w:r w:rsidRPr="00944C58">
        <w:rPr>
          <w:color w:val="000000"/>
          <w:sz w:val="24"/>
          <w:szCs w:val="24"/>
        </w:rPr>
        <w:t xml:space="preserve"> данной системы оплаты труда являются </w:t>
      </w:r>
    </w:p>
    <w:p w:rsidR="00584C69" w:rsidRPr="00944C58" w:rsidRDefault="00B90E1F" w:rsidP="00FE0AC8">
      <w:pPr>
        <w:pStyle w:val="a3"/>
        <w:numPr>
          <w:ilvl w:val="1"/>
          <w:numId w:val="28"/>
        </w:numPr>
        <w:tabs>
          <w:tab w:val="left" w:pos="1134"/>
        </w:tabs>
        <w:jc w:val="both"/>
        <w:rPr>
          <w:sz w:val="24"/>
          <w:szCs w:val="24"/>
        </w:rPr>
      </w:pPr>
      <w:r w:rsidRPr="00944C58">
        <w:rPr>
          <w:sz w:val="24"/>
          <w:szCs w:val="24"/>
        </w:rPr>
        <w:t>Распределением стимулирующей части ФОТ производится рабочей группой с участием Управляющего совета.</w:t>
      </w:r>
    </w:p>
    <w:p w:rsidR="00B90E1F" w:rsidRPr="00944C58" w:rsidRDefault="00F46D9D" w:rsidP="00FE0AC8">
      <w:pPr>
        <w:pStyle w:val="a3"/>
        <w:numPr>
          <w:ilvl w:val="1"/>
          <w:numId w:val="28"/>
        </w:numPr>
        <w:tabs>
          <w:tab w:val="left" w:pos="1134"/>
        </w:tabs>
        <w:jc w:val="both"/>
        <w:rPr>
          <w:sz w:val="24"/>
          <w:szCs w:val="24"/>
        </w:rPr>
      </w:pPr>
      <w:r>
        <w:rPr>
          <w:sz w:val="24"/>
          <w:szCs w:val="24"/>
        </w:rPr>
        <w:t>Месячная заработная плата работника не может быть ниже размера минимальной заработной платы, установленной Региональным соглашением о минимальной заработной плате в Калининградской области при условии, что указанным работником полностью отработана за этот период норма рабочего времени и выполнены нормы труда (трудовые обязанности) в соответствии со ст.133.1 ТК РФ.</w:t>
      </w:r>
    </w:p>
    <w:p w:rsidR="00D8327E" w:rsidRPr="00944C58" w:rsidRDefault="00584C69" w:rsidP="00FE0AC8">
      <w:pPr>
        <w:pStyle w:val="a3"/>
        <w:numPr>
          <w:ilvl w:val="1"/>
          <w:numId w:val="28"/>
        </w:numPr>
        <w:tabs>
          <w:tab w:val="left" w:pos="1134"/>
        </w:tabs>
        <w:jc w:val="both"/>
        <w:rPr>
          <w:sz w:val="24"/>
          <w:szCs w:val="24"/>
        </w:rPr>
      </w:pPr>
      <w:r w:rsidRPr="00944C58">
        <w:rPr>
          <w:sz w:val="24"/>
          <w:szCs w:val="24"/>
        </w:rPr>
        <w:t xml:space="preserve">Заработная плата выплачивается работникам за текущий месяц не реже, чем каждые полмесяца в денежной форме. Днями выплаты заработной платы являются </w:t>
      </w:r>
      <w:r w:rsidR="007D7062">
        <w:rPr>
          <w:sz w:val="24"/>
          <w:szCs w:val="24"/>
        </w:rPr>
        <w:t>2</w:t>
      </w:r>
      <w:r w:rsidRPr="00944C58">
        <w:rPr>
          <w:sz w:val="24"/>
          <w:szCs w:val="24"/>
        </w:rPr>
        <w:t xml:space="preserve"> и </w:t>
      </w:r>
      <w:r w:rsidR="007D7062">
        <w:rPr>
          <w:sz w:val="24"/>
          <w:szCs w:val="24"/>
        </w:rPr>
        <w:t>17</w:t>
      </w:r>
      <w:r w:rsidR="00CC1F45" w:rsidRPr="00944C58">
        <w:rPr>
          <w:sz w:val="24"/>
          <w:szCs w:val="24"/>
        </w:rPr>
        <w:t xml:space="preserve"> числа каждого месяца (в соответствии с ФЗ</w:t>
      </w:r>
      <w:r w:rsidR="00CC1F45" w:rsidRPr="00944C58">
        <w:rPr>
          <w:color w:val="1F497D" w:themeColor="text2"/>
          <w:sz w:val="24"/>
          <w:szCs w:val="24"/>
        </w:rPr>
        <w:t xml:space="preserve"> </w:t>
      </w:r>
      <w:r w:rsidR="00CC1F45" w:rsidRPr="00944C58">
        <w:rPr>
          <w:sz w:val="24"/>
          <w:szCs w:val="24"/>
        </w:rPr>
        <w:t>от 3 июля 2016 года № 272-ФЗ (вступил в силу с 3 октября 2016 года) часть шестая ст. 136 ТК РФ</w:t>
      </w:r>
      <w:r w:rsidR="001E419D" w:rsidRPr="00944C58">
        <w:rPr>
          <w:sz w:val="24"/>
          <w:szCs w:val="24"/>
        </w:rPr>
        <w:t xml:space="preserve"> </w:t>
      </w:r>
      <w:r w:rsidR="00CC1F45" w:rsidRPr="00944C58">
        <w:rPr>
          <w:sz w:val="24"/>
          <w:szCs w:val="24"/>
        </w:rPr>
        <w:t>«</w:t>
      </w:r>
      <w:r w:rsidR="00CC1F45" w:rsidRPr="00944C58">
        <w:rPr>
          <w:bCs/>
          <w:sz w:val="24"/>
          <w:szCs w:val="24"/>
        </w:rPr>
        <w:t>Заработная плата выплачивается не реже чем каждые полмесяца</w:t>
      </w:r>
      <w:r w:rsidR="007D7062">
        <w:rPr>
          <w:bCs/>
          <w:sz w:val="24"/>
          <w:szCs w:val="24"/>
        </w:rPr>
        <w:t>»)</w:t>
      </w:r>
      <w:r w:rsidR="001E419D" w:rsidRPr="00944C58">
        <w:rPr>
          <w:bCs/>
          <w:sz w:val="24"/>
          <w:szCs w:val="24"/>
        </w:rPr>
        <w:t>.</w:t>
      </w:r>
      <w:r w:rsidR="007D7062">
        <w:rPr>
          <w:bCs/>
          <w:sz w:val="24"/>
          <w:szCs w:val="24"/>
        </w:rPr>
        <w:t xml:space="preserve"> Заработная плата за первую половину выплачивается 17 числа текущего месяца, заработная плата за вторую половину месяца выплачивается 2 числа следующего месяца и </w:t>
      </w:r>
      <w:r w:rsidR="007D7062">
        <w:rPr>
          <w:b/>
          <w:bCs/>
          <w:sz w:val="24"/>
          <w:szCs w:val="24"/>
        </w:rPr>
        <w:t>не позднее 15 календарных дней со дня окончания периода, за который она начислена.</w:t>
      </w:r>
    </w:p>
    <w:p w:rsidR="00B90E1F" w:rsidRPr="00944C58" w:rsidRDefault="00B90E1F" w:rsidP="00FE0AC8">
      <w:pPr>
        <w:pStyle w:val="a3"/>
        <w:numPr>
          <w:ilvl w:val="1"/>
          <w:numId w:val="28"/>
        </w:numPr>
        <w:tabs>
          <w:tab w:val="left" w:pos="1134"/>
        </w:tabs>
        <w:jc w:val="both"/>
        <w:rPr>
          <w:sz w:val="24"/>
          <w:szCs w:val="24"/>
        </w:rPr>
      </w:pPr>
      <w:r w:rsidRPr="00944C58">
        <w:rPr>
          <w:sz w:val="24"/>
          <w:szCs w:val="24"/>
        </w:rPr>
        <w:t xml:space="preserve">Изменения должностных окладов работников зависит от норматива </w:t>
      </w:r>
      <w:proofErr w:type="spellStart"/>
      <w:r w:rsidRPr="00944C58">
        <w:rPr>
          <w:sz w:val="24"/>
          <w:szCs w:val="24"/>
        </w:rPr>
        <w:t>подушевого</w:t>
      </w:r>
      <w:proofErr w:type="spellEnd"/>
      <w:r w:rsidRPr="00944C58">
        <w:rPr>
          <w:sz w:val="24"/>
          <w:szCs w:val="24"/>
        </w:rPr>
        <w:t xml:space="preserve"> финансирования и стоимости бюджетной образовательной услуги в школе.</w:t>
      </w:r>
    </w:p>
    <w:p w:rsidR="00584C69" w:rsidRPr="00944C58" w:rsidRDefault="00584C69" w:rsidP="00FE0AC8">
      <w:pPr>
        <w:pStyle w:val="a3"/>
        <w:numPr>
          <w:ilvl w:val="1"/>
          <w:numId w:val="28"/>
        </w:numPr>
        <w:tabs>
          <w:tab w:val="left" w:pos="1134"/>
        </w:tabs>
        <w:jc w:val="both"/>
        <w:rPr>
          <w:sz w:val="24"/>
          <w:szCs w:val="24"/>
        </w:rPr>
      </w:pPr>
      <w:r w:rsidRPr="00944C58">
        <w:rPr>
          <w:sz w:val="24"/>
          <w:szCs w:val="24"/>
        </w:rPr>
        <w:t xml:space="preserve">Заработная плата начисляется в соответствии с системой оплаты труда, предусмотренной </w:t>
      </w:r>
      <w:r w:rsidR="001615BB" w:rsidRPr="00944C58">
        <w:rPr>
          <w:color w:val="000000"/>
          <w:sz w:val="24"/>
          <w:szCs w:val="24"/>
        </w:rPr>
        <w:t xml:space="preserve">Положения о системе оплаты и стимулирования труда работников МАОУ СОШ № </w:t>
      </w:r>
      <w:r w:rsidR="001615BB" w:rsidRPr="001615BB">
        <w:rPr>
          <w:sz w:val="24"/>
          <w:szCs w:val="24"/>
        </w:rPr>
        <w:t xml:space="preserve">24 </w:t>
      </w:r>
      <w:r w:rsidRPr="00944C58">
        <w:rPr>
          <w:sz w:val="24"/>
          <w:szCs w:val="24"/>
        </w:rPr>
        <w:t xml:space="preserve"> (</w:t>
      </w:r>
      <w:r w:rsidRPr="001615BB">
        <w:rPr>
          <w:sz w:val="24"/>
          <w:szCs w:val="24"/>
        </w:rPr>
        <w:t>Приложение №</w:t>
      </w:r>
      <w:r w:rsidR="001615BB">
        <w:rPr>
          <w:sz w:val="24"/>
          <w:szCs w:val="24"/>
        </w:rPr>
        <w:t>2</w:t>
      </w:r>
      <w:r w:rsidRPr="001615BB">
        <w:rPr>
          <w:sz w:val="24"/>
          <w:szCs w:val="24"/>
        </w:rPr>
        <w:t>)</w:t>
      </w:r>
      <w:r w:rsidRPr="00944C58">
        <w:rPr>
          <w:sz w:val="24"/>
          <w:szCs w:val="24"/>
        </w:rPr>
        <w:t xml:space="preserve"> и включает в себя: оплату труда исходя из базового оклада, выплат компенсационного характера и стимулирующих выплат за выполнение работ, связанных с образовательным процессом и не входящих в круг основных обязанностей работника;  доплаты за условия труда, отклоняющиеся от нормальных условий труда; другие выплаты, предусмотренные действующим законодательством, Положением об оплате труда, локальными нормативными актами учреждения.</w:t>
      </w:r>
    </w:p>
    <w:p w:rsidR="001615BB" w:rsidRPr="001615BB" w:rsidRDefault="00584C69" w:rsidP="00FE0AC8">
      <w:pPr>
        <w:pStyle w:val="a3"/>
        <w:numPr>
          <w:ilvl w:val="1"/>
          <w:numId w:val="28"/>
        </w:numPr>
        <w:tabs>
          <w:tab w:val="left" w:pos="1134"/>
        </w:tabs>
        <w:jc w:val="both"/>
        <w:rPr>
          <w:sz w:val="24"/>
          <w:szCs w:val="24"/>
        </w:rPr>
      </w:pPr>
      <w:r w:rsidRPr="001615BB">
        <w:rPr>
          <w:color w:val="000000"/>
          <w:sz w:val="24"/>
          <w:szCs w:val="24"/>
        </w:rPr>
        <w:t xml:space="preserve">Наполняемость </w:t>
      </w:r>
      <w:r w:rsidR="005C01F0" w:rsidRPr="001615BB">
        <w:rPr>
          <w:color w:val="000000"/>
          <w:sz w:val="24"/>
          <w:szCs w:val="24"/>
        </w:rPr>
        <w:t>классов</w:t>
      </w:r>
      <w:r w:rsidRPr="001615BB">
        <w:rPr>
          <w:color w:val="000000"/>
          <w:sz w:val="24"/>
          <w:szCs w:val="24"/>
        </w:rPr>
        <w:t xml:space="preserve">, установленная Санитарно-эпидемиологическими правилами и нормативами </w:t>
      </w:r>
      <w:proofErr w:type="spellStart"/>
      <w:r w:rsidRPr="001615BB">
        <w:rPr>
          <w:color w:val="000000"/>
          <w:sz w:val="24"/>
          <w:szCs w:val="24"/>
        </w:rPr>
        <w:t>СанПин</w:t>
      </w:r>
      <w:proofErr w:type="spellEnd"/>
      <w:r w:rsidRPr="001615BB">
        <w:rPr>
          <w:color w:val="000000"/>
          <w:sz w:val="24"/>
          <w:szCs w:val="24"/>
        </w:rPr>
        <w:t xml:space="preserve">, является предельной нормой обслуживания в конкретной группе, за часы работы в которых оплата труда осуществляется из установленной ставки заработной платы. </w:t>
      </w:r>
      <w:r w:rsidRPr="00E004BE">
        <w:rPr>
          <w:color w:val="000000"/>
          <w:sz w:val="24"/>
          <w:szCs w:val="24"/>
        </w:rPr>
        <w:t>(Приложение №</w:t>
      </w:r>
      <w:r w:rsidR="001615BB" w:rsidRPr="00E004BE">
        <w:rPr>
          <w:color w:val="000000"/>
          <w:sz w:val="24"/>
          <w:szCs w:val="24"/>
        </w:rPr>
        <w:t>2</w:t>
      </w:r>
      <w:r w:rsidRPr="001615BB">
        <w:rPr>
          <w:color w:val="000000"/>
          <w:sz w:val="24"/>
          <w:szCs w:val="24"/>
        </w:rPr>
        <w:t>)</w:t>
      </w:r>
      <w:r w:rsidR="001615BB">
        <w:rPr>
          <w:color w:val="000000"/>
          <w:sz w:val="24"/>
          <w:szCs w:val="24"/>
        </w:rPr>
        <w:t>.</w:t>
      </w:r>
    </w:p>
    <w:p w:rsidR="00584C69" w:rsidRPr="001615BB" w:rsidRDefault="00584C69" w:rsidP="00FE0AC8">
      <w:pPr>
        <w:pStyle w:val="a3"/>
        <w:numPr>
          <w:ilvl w:val="1"/>
          <w:numId w:val="28"/>
        </w:numPr>
        <w:tabs>
          <w:tab w:val="left" w:pos="1134"/>
        </w:tabs>
        <w:jc w:val="both"/>
        <w:rPr>
          <w:sz w:val="24"/>
          <w:szCs w:val="24"/>
        </w:rPr>
      </w:pPr>
      <w:r w:rsidRPr="001615BB">
        <w:rPr>
          <w:color w:val="000000"/>
          <w:sz w:val="24"/>
          <w:szCs w:val="24"/>
        </w:rPr>
        <w:t xml:space="preserve"> </w:t>
      </w:r>
      <w:r w:rsidRPr="001615BB">
        <w:rPr>
          <w:sz w:val="24"/>
          <w:szCs w:val="24"/>
        </w:rPr>
        <w:t>Работодатель обязуется возместить работникам неполученный ими заработок во всех случаях незаконного лишения их возможности трудиться (ст. 234 ТК РФ).</w:t>
      </w:r>
    </w:p>
    <w:p w:rsidR="00584C69" w:rsidRPr="00944C58" w:rsidRDefault="00584C69" w:rsidP="00FE0AC8">
      <w:pPr>
        <w:pStyle w:val="a3"/>
        <w:numPr>
          <w:ilvl w:val="1"/>
          <w:numId w:val="28"/>
        </w:numPr>
        <w:tabs>
          <w:tab w:val="left" w:pos="1134"/>
        </w:tabs>
        <w:jc w:val="both"/>
        <w:rPr>
          <w:sz w:val="24"/>
          <w:szCs w:val="24"/>
        </w:rPr>
      </w:pPr>
      <w:r w:rsidRPr="00944C58">
        <w:rPr>
          <w:sz w:val="24"/>
          <w:szCs w:val="24"/>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0655C9" w:rsidRPr="001A0236" w:rsidRDefault="00944C58" w:rsidP="001A023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4.10 </w:t>
      </w:r>
      <w:r w:rsidR="00474D56" w:rsidRPr="00474D56">
        <w:rPr>
          <w:rFonts w:ascii="Times New Roman" w:hAnsi="Times New Roman" w:cs="Times New Roman"/>
          <w:sz w:val="24"/>
          <w:szCs w:val="24"/>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w:t>
      </w:r>
      <w:r w:rsidR="001A0236">
        <w:rPr>
          <w:rFonts w:ascii="Times New Roman" w:hAnsi="Times New Roman" w:cs="Times New Roman"/>
          <w:sz w:val="24"/>
          <w:szCs w:val="24"/>
        </w:rPr>
        <w:t xml:space="preserve"> платы, причитающейся работнику</w:t>
      </w:r>
    </w:p>
    <w:p w:rsidR="00B8051E" w:rsidRDefault="00B8051E" w:rsidP="00584C69">
      <w:pPr>
        <w:jc w:val="center"/>
        <w:rPr>
          <w:rFonts w:ascii="Times New Roman" w:hAnsi="Times New Roman" w:cs="Times New Roman"/>
          <w:b/>
          <w:sz w:val="24"/>
          <w:szCs w:val="24"/>
        </w:rPr>
      </w:pPr>
    </w:p>
    <w:p w:rsidR="00B8051E" w:rsidRDefault="00B8051E" w:rsidP="00584C69">
      <w:pPr>
        <w:jc w:val="center"/>
        <w:rPr>
          <w:rFonts w:ascii="Times New Roman" w:hAnsi="Times New Roman" w:cs="Times New Roman"/>
          <w:b/>
          <w:sz w:val="24"/>
          <w:szCs w:val="24"/>
        </w:rPr>
      </w:pPr>
    </w:p>
    <w:p w:rsidR="00584C69" w:rsidRPr="00584C69" w:rsidRDefault="00944C58" w:rsidP="00584C69">
      <w:pPr>
        <w:jc w:val="center"/>
        <w:rPr>
          <w:rFonts w:ascii="Times New Roman" w:hAnsi="Times New Roman" w:cs="Times New Roman"/>
          <w:b/>
          <w:sz w:val="24"/>
          <w:szCs w:val="24"/>
        </w:rPr>
      </w:pPr>
      <w:r>
        <w:rPr>
          <w:rFonts w:ascii="Times New Roman" w:hAnsi="Times New Roman" w:cs="Times New Roman"/>
          <w:b/>
          <w:sz w:val="24"/>
          <w:szCs w:val="24"/>
        </w:rPr>
        <w:lastRenderedPageBreak/>
        <w:t>Раздел 5</w:t>
      </w:r>
    </w:p>
    <w:p w:rsidR="00584C69" w:rsidRPr="001E419D" w:rsidRDefault="00AE3A98" w:rsidP="000F4F7A">
      <w:pPr>
        <w:spacing w:after="0"/>
        <w:ind w:left="375"/>
        <w:jc w:val="center"/>
        <w:rPr>
          <w:rFonts w:ascii="Times New Roman" w:hAnsi="Times New Roman" w:cs="Times New Roman"/>
          <w:b/>
          <w:sz w:val="24"/>
          <w:szCs w:val="24"/>
        </w:rPr>
      </w:pPr>
      <w:r w:rsidRPr="001E419D">
        <w:rPr>
          <w:rFonts w:ascii="Times New Roman" w:hAnsi="Times New Roman" w:cs="Times New Roman"/>
          <w:b/>
          <w:sz w:val="24"/>
          <w:szCs w:val="24"/>
        </w:rPr>
        <w:t>ПОДГОТОВКА И ДОПОЛНИТЕЛЬНОЕ ПРОФЕССИОНАЛЬНОЕ ОБРАЗОВАНИЕ</w:t>
      </w:r>
    </w:p>
    <w:p w:rsidR="00AE3A98" w:rsidRPr="00584C69" w:rsidRDefault="00AE3A98" w:rsidP="000F4F7A">
      <w:pPr>
        <w:spacing w:after="0"/>
        <w:ind w:left="375"/>
        <w:jc w:val="center"/>
        <w:rPr>
          <w:rFonts w:ascii="Times New Roman" w:hAnsi="Times New Roman" w:cs="Times New Roman"/>
          <w:sz w:val="24"/>
          <w:szCs w:val="24"/>
        </w:rPr>
      </w:pPr>
    </w:p>
    <w:p w:rsidR="00584C69" w:rsidRPr="00584C69" w:rsidRDefault="00944C58" w:rsidP="000F4F7A">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584C69" w:rsidRPr="00584C69">
        <w:rPr>
          <w:rFonts w:ascii="Times New Roman" w:hAnsi="Times New Roman" w:cs="Times New Roman"/>
          <w:sz w:val="24"/>
          <w:szCs w:val="24"/>
        </w:rPr>
        <w:t>.1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w:t>
      </w:r>
    </w:p>
    <w:p w:rsidR="00584C69" w:rsidRPr="00584C69" w:rsidRDefault="00944C58" w:rsidP="000F4F7A">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w:t>
      </w:r>
      <w:r w:rsidR="00584C69" w:rsidRPr="00584C69">
        <w:rPr>
          <w:rFonts w:ascii="Times New Roman" w:hAnsi="Times New Roman" w:cs="Times New Roman"/>
          <w:sz w:val="24"/>
          <w:szCs w:val="24"/>
        </w:rPr>
        <w:t>.2. Формы подготовки и дополнительного профессионального образования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ст. 372 ТК РФ для принятия локальных нормативных актов.</w:t>
      </w:r>
    </w:p>
    <w:p w:rsidR="00584C69" w:rsidRPr="00584C69" w:rsidRDefault="00944C58" w:rsidP="000F4F7A">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w:t>
      </w:r>
      <w:r w:rsidR="00584C69" w:rsidRPr="00584C69">
        <w:rPr>
          <w:rFonts w:ascii="Times New Roman" w:hAnsi="Times New Roman" w:cs="Times New Roman"/>
          <w:sz w:val="24"/>
          <w:szCs w:val="24"/>
        </w:rPr>
        <w:t>.3. 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w:t>
      </w:r>
      <w:r w:rsidR="006919E5">
        <w:rPr>
          <w:rFonts w:ascii="Times New Roman" w:hAnsi="Times New Roman" w:cs="Times New Roman"/>
          <w:sz w:val="24"/>
          <w:szCs w:val="24"/>
        </w:rPr>
        <w:t>, повышать их квалификацию</w:t>
      </w:r>
      <w:r w:rsidR="00584C69" w:rsidRPr="00584C69">
        <w:rPr>
          <w:rFonts w:ascii="Times New Roman" w:hAnsi="Times New Roman" w:cs="Times New Roman"/>
          <w:sz w:val="24"/>
          <w:szCs w:val="24"/>
        </w:rPr>
        <w:t>, если это является условием выполнения работниками определенных видов деятельности.</w:t>
      </w:r>
    </w:p>
    <w:p w:rsidR="00584C69" w:rsidRPr="00584C69" w:rsidRDefault="00944C58" w:rsidP="000F4F7A">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w:t>
      </w:r>
      <w:r w:rsidR="00584C69" w:rsidRPr="00584C69">
        <w:rPr>
          <w:rFonts w:ascii="Times New Roman" w:hAnsi="Times New Roman" w:cs="Times New Roman"/>
          <w:sz w:val="24"/>
          <w:szCs w:val="24"/>
        </w:rPr>
        <w:t xml:space="preserve">.4. </w:t>
      </w:r>
      <w:r w:rsidR="001A0236">
        <w:rPr>
          <w:rFonts w:ascii="Times New Roman" w:hAnsi="Times New Roman" w:cs="Times New Roman"/>
          <w:sz w:val="24"/>
          <w:szCs w:val="24"/>
        </w:rPr>
        <w:t xml:space="preserve">Педагогические работники имеют право на дополнительное профессиональное образование по профилю педагогической деятельности </w:t>
      </w:r>
      <w:r w:rsidR="001A0236">
        <w:rPr>
          <w:rFonts w:ascii="Times New Roman" w:hAnsi="Times New Roman" w:cs="Times New Roman"/>
          <w:b/>
          <w:sz w:val="24"/>
          <w:szCs w:val="24"/>
        </w:rPr>
        <w:t xml:space="preserve">не реже, чем один раз в три года </w:t>
      </w:r>
      <w:r w:rsidR="001A0236" w:rsidRPr="001A0236">
        <w:rPr>
          <w:rFonts w:ascii="Times New Roman" w:hAnsi="Times New Roman" w:cs="Times New Roman"/>
          <w:sz w:val="24"/>
          <w:szCs w:val="24"/>
        </w:rPr>
        <w:t>в соответствии</w:t>
      </w:r>
      <w:r w:rsidR="001A0236">
        <w:rPr>
          <w:rFonts w:ascii="Times New Roman" w:hAnsi="Times New Roman" w:cs="Times New Roman"/>
          <w:sz w:val="24"/>
          <w:szCs w:val="24"/>
        </w:rPr>
        <w:t xml:space="preserve"> с подпунктом 1 пункта 5 статьи 47 Федерального закона от 29 декабря 2012 года №273-ФЗ «Об образовании в Российской Федерации».</w:t>
      </w:r>
      <w:r w:rsidR="00584C69" w:rsidRPr="00584C69">
        <w:rPr>
          <w:rFonts w:ascii="Times New Roman" w:hAnsi="Times New Roman" w:cs="Times New Roman"/>
          <w:sz w:val="24"/>
          <w:szCs w:val="24"/>
        </w:rPr>
        <w:t xml:space="preserve"> </w:t>
      </w:r>
    </w:p>
    <w:p w:rsidR="00584C69" w:rsidRPr="00584C69" w:rsidRDefault="00944C58" w:rsidP="000F4F7A">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w:t>
      </w:r>
      <w:r w:rsidR="00584C69" w:rsidRPr="00584C69">
        <w:rPr>
          <w:rFonts w:ascii="Times New Roman" w:hAnsi="Times New Roman" w:cs="Times New Roman"/>
          <w:sz w:val="24"/>
          <w:szCs w:val="24"/>
        </w:rPr>
        <w:t xml:space="preserve">.5. </w:t>
      </w:r>
      <w:r w:rsidR="00CE3867">
        <w:rPr>
          <w:rFonts w:ascii="Times New Roman" w:hAnsi="Times New Roman" w:cs="Times New Roman"/>
          <w:sz w:val="24"/>
          <w:szCs w:val="24"/>
        </w:rPr>
        <w:t>Работодатель организовывает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учреждений и по её результатам устанавливать работникам соответствующие полученным квалификационным категориям оплату труда со дня вынесения решения аттестационной комиссией.</w:t>
      </w:r>
    </w:p>
    <w:p w:rsidR="00584C69" w:rsidRPr="00584C69" w:rsidRDefault="00944C58" w:rsidP="000F4F7A">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w:t>
      </w:r>
      <w:r w:rsidR="00584C69" w:rsidRPr="00584C69">
        <w:rPr>
          <w:rFonts w:ascii="Times New Roman" w:hAnsi="Times New Roman" w:cs="Times New Roman"/>
          <w:sz w:val="24"/>
          <w:szCs w:val="24"/>
        </w:rPr>
        <w:t xml:space="preserve">.6.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w:t>
      </w:r>
    </w:p>
    <w:p w:rsidR="00584C69" w:rsidRPr="00584C69" w:rsidRDefault="00944C58" w:rsidP="000F4F7A">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w:t>
      </w:r>
      <w:r w:rsidR="00584C69" w:rsidRPr="00584C69">
        <w:rPr>
          <w:rFonts w:ascii="Times New Roman" w:hAnsi="Times New Roman" w:cs="Times New Roman"/>
          <w:sz w:val="24"/>
          <w:szCs w:val="24"/>
        </w:rPr>
        <w:t>.7. При направлении работодателем работника на профессиональное обучение или дополнительное профессиональное образование</w:t>
      </w:r>
      <w:r w:rsidR="001A0236">
        <w:rPr>
          <w:rFonts w:ascii="Times New Roman" w:hAnsi="Times New Roman" w:cs="Times New Roman"/>
          <w:sz w:val="24"/>
          <w:szCs w:val="24"/>
        </w:rPr>
        <w:t xml:space="preserve"> на прохождение независимой оценки квалификации на соответствие положением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с отрывом</w:t>
      </w:r>
      <w:r w:rsidR="00584C69" w:rsidRPr="00584C69">
        <w:rPr>
          <w:rFonts w:ascii="Times New Roman" w:hAnsi="Times New Roman" w:cs="Times New Roman"/>
          <w:sz w:val="24"/>
          <w:szCs w:val="24"/>
        </w:rPr>
        <w:t xml:space="preserve"> от работы за ним сохраняются место работы (должность) и средняя заработная п</w:t>
      </w:r>
      <w:r w:rsidR="00CE3867">
        <w:rPr>
          <w:rFonts w:ascii="Times New Roman" w:hAnsi="Times New Roman" w:cs="Times New Roman"/>
          <w:sz w:val="24"/>
          <w:szCs w:val="24"/>
        </w:rPr>
        <w:t>лата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584C69" w:rsidRDefault="00944C58" w:rsidP="000F4F7A">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w:t>
      </w:r>
      <w:r w:rsidR="00584C69" w:rsidRPr="00584C69">
        <w:rPr>
          <w:rFonts w:ascii="Times New Roman" w:hAnsi="Times New Roman" w:cs="Times New Roman"/>
          <w:sz w:val="24"/>
          <w:szCs w:val="24"/>
        </w:rPr>
        <w:t>.8. Работодатель обязуется предоставлять гарантии и компенсации работникам, совмещающим работу с получением образования в соответствии со ст. 173 - 177 ТК РФ.</w:t>
      </w:r>
    </w:p>
    <w:p w:rsidR="0010533F" w:rsidRPr="00584C69" w:rsidRDefault="0010533F" w:rsidP="000F4F7A">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5.9.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w:t>
      </w:r>
      <w:r>
        <w:rPr>
          <w:rFonts w:ascii="Times New Roman" w:hAnsi="Times New Roman" w:cs="Times New Roman"/>
          <w:sz w:val="24"/>
          <w:szCs w:val="24"/>
        </w:rPr>
        <w:lastRenderedPageBreak/>
        <w:t xml:space="preserve">устанавливать работникам соответствующие полученным </w:t>
      </w:r>
      <w:r w:rsidR="002C0EFC">
        <w:rPr>
          <w:rFonts w:ascii="Times New Roman" w:hAnsi="Times New Roman" w:cs="Times New Roman"/>
          <w:sz w:val="24"/>
          <w:szCs w:val="24"/>
        </w:rPr>
        <w:t>квалификационным категориям оплату труда со дня вынесения решения аттестационной комиссией.</w:t>
      </w:r>
      <w:r>
        <w:rPr>
          <w:rFonts w:ascii="Times New Roman" w:hAnsi="Times New Roman" w:cs="Times New Roman"/>
          <w:sz w:val="24"/>
          <w:szCs w:val="24"/>
        </w:rPr>
        <w:t xml:space="preserve"> </w:t>
      </w:r>
    </w:p>
    <w:p w:rsidR="001E419D" w:rsidRDefault="001E419D" w:rsidP="00395103">
      <w:pPr>
        <w:spacing w:after="0"/>
        <w:rPr>
          <w:rFonts w:ascii="Times New Roman" w:hAnsi="Times New Roman" w:cs="Times New Roman"/>
          <w:b/>
          <w:sz w:val="24"/>
          <w:szCs w:val="24"/>
        </w:rPr>
      </w:pPr>
    </w:p>
    <w:p w:rsidR="00584C69" w:rsidRDefault="00944C58" w:rsidP="000F4F7A">
      <w:pPr>
        <w:spacing w:after="0"/>
        <w:jc w:val="center"/>
        <w:rPr>
          <w:rFonts w:ascii="Times New Roman" w:hAnsi="Times New Roman" w:cs="Times New Roman"/>
          <w:b/>
          <w:sz w:val="24"/>
          <w:szCs w:val="24"/>
        </w:rPr>
      </w:pPr>
      <w:r>
        <w:rPr>
          <w:rFonts w:ascii="Times New Roman" w:hAnsi="Times New Roman" w:cs="Times New Roman"/>
          <w:b/>
          <w:sz w:val="24"/>
          <w:szCs w:val="24"/>
        </w:rPr>
        <w:t>Раздел 6</w:t>
      </w:r>
    </w:p>
    <w:p w:rsidR="00745B45" w:rsidRPr="00584C69" w:rsidRDefault="00745B45" w:rsidP="000F4F7A">
      <w:pPr>
        <w:spacing w:after="0"/>
        <w:jc w:val="center"/>
        <w:rPr>
          <w:rFonts w:ascii="Times New Roman" w:hAnsi="Times New Roman" w:cs="Times New Roman"/>
          <w:b/>
          <w:sz w:val="24"/>
          <w:szCs w:val="24"/>
        </w:rPr>
      </w:pPr>
    </w:p>
    <w:p w:rsidR="00584C69" w:rsidRPr="00584C69" w:rsidRDefault="00584C69" w:rsidP="000F4F7A">
      <w:pPr>
        <w:spacing w:after="0"/>
        <w:jc w:val="center"/>
        <w:rPr>
          <w:rFonts w:ascii="Times New Roman" w:hAnsi="Times New Roman" w:cs="Times New Roman"/>
          <w:b/>
          <w:sz w:val="24"/>
          <w:szCs w:val="24"/>
        </w:rPr>
      </w:pPr>
      <w:r w:rsidRPr="00584C69">
        <w:rPr>
          <w:rFonts w:ascii="Times New Roman" w:hAnsi="Times New Roman" w:cs="Times New Roman"/>
          <w:b/>
          <w:sz w:val="24"/>
          <w:szCs w:val="24"/>
        </w:rPr>
        <w:t xml:space="preserve">ВЫСВОБОЖДЕНИЕ РАБОТНИКОВ </w:t>
      </w:r>
    </w:p>
    <w:p w:rsidR="00371D0E" w:rsidRDefault="00584C69" w:rsidP="000F4F7A">
      <w:pPr>
        <w:spacing w:after="0"/>
        <w:jc w:val="center"/>
        <w:rPr>
          <w:rFonts w:ascii="Times New Roman" w:hAnsi="Times New Roman" w:cs="Times New Roman"/>
          <w:b/>
          <w:sz w:val="24"/>
          <w:szCs w:val="24"/>
        </w:rPr>
      </w:pPr>
      <w:r w:rsidRPr="00584C69">
        <w:rPr>
          <w:rFonts w:ascii="Times New Roman" w:hAnsi="Times New Roman" w:cs="Times New Roman"/>
          <w:b/>
          <w:sz w:val="24"/>
          <w:szCs w:val="24"/>
        </w:rPr>
        <w:t>И СОДЕЙСТВИЕ ИХ ТРУДОУСТРОЙСТВУ</w:t>
      </w:r>
    </w:p>
    <w:p w:rsidR="00B50D0A" w:rsidRPr="00584C69" w:rsidRDefault="00B50D0A" w:rsidP="000F4F7A">
      <w:pPr>
        <w:spacing w:after="0"/>
        <w:jc w:val="center"/>
        <w:rPr>
          <w:rFonts w:ascii="Times New Roman" w:hAnsi="Times New Roman" w:cs="Times New Roman"/>
          <w:b/>
          <w:sz w:val="24"/>
          <w:szCs w:val="24"/>
        </w:rPr>
      </w:pPr>
    </w:p>
    <w:p w:rsidR="00CE39D5" w:rsidRPr="00CE39D5" w:rsidRDefault="00CE39D5" w:rsidP="00FE0AC8">
      <w:pPr>
        <w:pStyle w:val="a3"/>
        <w:numPr>
          <w:ilvl w:val="0"/>
          <w:numId w:val="22"/>
        </w:numPr>
        <w:autoSpaceDE w:val="0"/>
        <w:autoSpaceDN w:val="0"/>
        <w:adjustRightInd w:val="0"/>
        <w:jc w:val="both"/>
        <w:rPr>
          <w:vanish/>
          <w:sz w:val="24"/>
          <w:szCs w:val="24"/>
        </w:rPr>
      </w:pPr>
    </w:p>
    <w:p w:rsidR="00CE39D5" w:rsidRPr="00CE39D5" w:rsidRDefault="00CE39D5" w:rsidP="00FE0AC8">
      <w:pPr>
        <w:pStyle w:val="a3"/>
        <w:numPr>
          <w:ilvl w:val="0"/>
          <w:numId w:val="22"/>
        </w:numPr>
        <w:autoSpaceDE w:val="0"/>
        <w:autoSpaceDN w:val="0"/>
        <w:adjustRightInd w:val="0"/>
        <w:jc w:val="both"/>
        <w:rPr>
          <w:vanish/>
          <w:sz w:val="24"/>
          <w:szCs w:val="24"/>
        </w:rPr>
      </w:pPr>
    </w:p>
    <w:p w:rsidR="006734FE" w:rsidRPr="001E419D" w:rsidRDefault="006E6EBC" w:rsidP="00FE0AC8">
      <w:pPr>
        <w:pStyle w:val="a3"/>
        <w:numPr>
          <w:ilvl w:val="1"/>
          <w:numId w:val="22"/>
        </w:numPr>
        <w:autoSpaceDE w:val="0"/>
        <w:autoSpaceDN w:val="0"/>
        <w:adjustRightInd w:val="0"/>
        <w:ind w:left="851"/>
        <w:jc w:val="both"/>
        <w:rPr>
          <w:sz w:val="24"/>
          <w:szCs w:val="24"/>
        </w:rPr>
      </w:pPr>
      <w:r w:rsidRPr="001E419D">
        <w:rPr>
          <w:sz w:val="24"/>
          <w:szCs w:val="24"/>
        </w:rPr>
        <w:t>При принятии решения о сокращении численности и</w:t>
      </w:r>
      <w:r w:rsidR="00EA665E" w:rsidRPr="001E419D">
        <w:rPr>
          <w:sz w:val="24"/>
          <w:szCs w:val="24"/>
        </w:rPr>
        <w:t>ли штата работников учреждения</w:t>
      </w:r>
      <w:r w:rsidRPr="001E419D">
        <w:rPr>
          <w:sz w:val="24"/>
          <w:szCs w:val="24"/>
        </w:rPr>
        <w:t xml:space="preserve"> и возможном расторжении трудовых договоров с работниками в соответствии с пунктом 2 части первой </w:t>
      </w:r>
      <w:hyperlink r:id="rId6" w:history="1">
        <w:r w:rsidRPr="001E419D">
          <w:rPr>
            <w:sz w:val="24"/>
            <w:szCs w:val="24"/>
          </w:rPr>
          <w:t>статьи 81</w:t>
        </w:r>
      </w:hyperlink>
      <w:r w:rsidR="00EA665E" w:rsidRPr="001E419D">
        <w:rPr>
          <w:sz w:val="24"/>
          <w:szCs w:val="24"/>
        </w:rPr>
        <w:t xml:space="preserve"> ТК РФ</w:t>
      </w:r>
      <w:r w:rsidRPr="001E419D">
        <w:rPr>
          <w:sz w:val="24"/>
          <w:szCs w:val="24"/>
        </w:rPr>
        <w:t xml:space="preserve"> работодатель обязан в письменной форме соо</w:t>
      </w:r>
      <w:r w:rsidR="00EA665E" w:rsidRPr="001E419D">
        <w:rPr>
          <w:sz w:val="24"/>
          <w:szCs w:val="24"/>
        </w:rPr>
        <w:t>бщить об этом С</w:t>
      </w:r>
      <w:r w:rsidR="005C01F0">
        <w:rPr>
          <w:sz w:val="24"/>
          <w:szCs w:val="24"/>
        </w:rPr>
        <w:t>ТК</w:t>
      </w:r>
      <w:r w:rsidRPr="001E419D">
        <w:rPr>
          <w:sz w:val="24"/>
          <w:szCs w:val="24"/>
        </w:rPr>
        <w:t xml:space="preserve">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w:t>
      </w:r>
      <w:r w:rsidR="002557CB" w:rsidRPr="001E419D">
        <w:rPr>
          <w:sz w:val="24"/>
          <w:szCs w:val="24"/>
        </w:rPr>
        <w:t>ия соо</w:t>
      </w:r>
      <w:r w:rsidR="005A12C7" w:rsidRPr="001E419D">
        <w:rPr>
          <w:sz w:val="24"/>
          <w:szCs w:val="24"/>
        </w:rPr>
        <w:t>тветствующих мероприятий (ст. 82</w:t>
      </w:r>
      <w:r w:rsidR="002557CB" w:rsidRPr="001E419D">
        <w:rPr>
          <w:sz w:val="24"/>
          <w:szCs w:val="24"/>
        </w:rPr>
        <w:t xml:space="preserve"> ТК РФ).</w:t>
      </w:r>
    </w:p>
    <w:p w:rsidR="00CE39D5" w:rsidRPr="00CE39D5" w:rsidRDefault="00CE39D5" w:rsidP="00FE0AC8">
      <w:pPr>
        <w:pStyle w:val="a3"/>
        <w:numPr>
          <w:ilvl w:val="0"/>
          <w:numId w:val="21"/>
        </w:numPr>
        <w:tabs>
          <w:tab w:val="left" w:pos="1211"/>
        </w:tabs>
        <w:jc w:val="both"/>
        <w:rPr>
          <w:vanish/>
          <w:sz w:val="24"/>
          <w:szCs w:val="24"/>
        </w:rPr>
      </w:pPr>
    </w:p>
    <w:p w:rsidR="00CE39D5" w:rsidRPr="00CE39D5" w:rsidRDefault="00CE39D5" w:rsidP="00FE0AC8">
      <w:pPr>
        <w:pStyle w:val="a3"/>
        <w:numPr>
          <w:ilvl w:val="0"/>
          <w:numId w:val="21"/>
        </w:numPr>
        <w:tabs>
          <w:tab w:val="left" w:pos="1211"/>
        </w:tabs>
        <w:jc w:val="both"/>
        <w:rPr>
          <w:vanish/>
          <w:sz w:val="24"/>
          <w:szCs w:val="24"/>
        </w:rPr>
      </w:pPr>
    </w:p>
    <w:p w:rsidR="00584C69" w:rsidRPr="00204C97" w:rsidRDefault="00584C69" w:rsidP="00FE0AC8">
      <w:pPr>
        <w:pStyle w:val="a3"/>
        <w:numPr>
          <w:ilvl w:val="1"/>
          <w:numId w:val="21"/>
        </w:numPr>
        <w:tabs>
          <w:tab w:val="left" w:pos="1211"/>
        </w:tabs>
        <w:ind w:left="927"/>
        <w:jc w:val="both"/>
        <w:rPr>
          <w:sz w:val="24"/>
          <w:szCs w:val="24"/>
        </w:rPr>
      </w:pPr>
      <w:r w:rsidRPr="00204C97">
        <w:rPr>
          <w:sz w:val="24"/>
          <w:szCs w:val="24"/>
        </w:rPr>
        <w:t>Уведомление должно содержать проекты приказов о сокращении численности штатов, список сокращаемых должностей и работников, перечень вакансий, предполагаемые варианты трудоустройства.</w:t>
      </w:r>
    </w:p>
    <w:p w:rsidR="00584C69" w:rsidRDefault="00584C69" w:rsidP="00FE0AC8">
      <w:pPr>
        <w:pStyle w:val="a3"/>
        <w:numPr>
          <w:ilvl w:val="1"/>
          <w:numId w:val="21"/>
        </w:numPr>
        <w:tabs>
          <w:tab w:val="left" w:pos="1211"/>
        </w:tabs>
        <w:ind w:left="0" w:firstLine="567"/>
        <w:jc w:val="both"/>
        <w:rPr>
          <w:sz w:val="24"/>
          <w:szCs w:val="24"/>
        </w:rPr>
      </w:pPr>
      <w:r w:rsidRPr="00BD2AD5">
        <w:rPr>
          <w:sz w:val="24"/>
          <w:szCs w:val="24"/>
        </w:rPr>
        <w:t>В случае массового высвобождения работников уведомление должно содержать социально-экономическое обоснование.</w:t>
      </w:r>
    </w:p>
    <w:p w:rsidR="00A652DD" w:rsidRPr="001E419D" w:rsidRDefault="00A652DD" w:rsidP="00FE0AC8">
      <w:pPr>
        <w:pStyle w:val="a3"/>
        <w:numPr>
          <w:ilvl w:val="1"/>
          <w:numId w:val="21"/>
        </w:numPr>
        <w:autoSpaceDE w:val="0"/>
        <w:autoSpaceDN w:val="0"/>
        <w:adjustRightInd w:val="0"/>
        <w:ind w:left="0" w:firstLine="567"/>
        <w:jc w:val="both"/>
        <w:rPr>
          <w:sz w:val="24"/>
          <w:szCs w:val="24"/>
        </w:rPr>
      </w:pPr>
      <w:r w:rsidRPr="001E419D">
        <w:rPr>
          <w:sz w:val="24"/>
          <w:szCs w:val="24"/>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w:t>
      </w:r>
      <w:r w:rsidR="00007A46" w:rsidRPr="001E419D">
        <w:rPr>
          <w:sz w:val="24"/>
          <w:szCs w:val="24"/>
        </w:rPr>
        <w:t>чем за два месяца до увольнения (ст. 180 ТК РФ).</w:t>
      </w:r>
    </w:p>
    <w:p w:rsidR="00A652DD" w:rsidRPr="001E419D" w:rsidRDefault="00A652DD" w:rsidP="00FE0AC8">
      <w:pPr>
        <w:pStyle w:val="a3"/>
        <w:numPr>
          <w:ilvl w:val="1"/>
          <w:numId w:val="21"/>
        </w:numPr>
        <w:autoSpaceDE w:val="0"/>
        <w:autoSpaceDN w:val="0"/>
        <w:adjustRightInd w:val="0"/>
        <w:ind w:left="0" w:firstLine="567"/>
        <w:jc w:val="both"/>
        <w:rPr>
          <w:sz w:val="24"/>
          <w:szCs w:val="24"/>
        </w:rPr>
      </w:pPr>
      <w:r w:rsidRPr="001E419D">
        <w:rPr>
          <w:sz w:val="24"/>
          <w:szCs w:val="24"/>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r:id="rId7" w:history="1">
        <w:r w:rsidRPr="001E419D">
          <w:rPr>
            <w:sz w:val="24"/>
            <w:szCs w:val="24"/>
          </w:rPr>
          <w:t>статьи 81</w:t>
        </w:r>
      </w:hyperlink>
      <w:r w:rsidR="00CA7EC1" w:rsidRPr="001E419D">
        <w:rPr>
          <w:sz w:val="24"/>
          <w:szCs w:val="24"/>
        </w:rPr>
        <w:t xml:space="preserve"> ТК РФ.</w:t>
      </w:r>
    </w:p>
    <w:p w:rsidR="00584C69" w:rsidRPr="00584C69" w:rsidRDefault="00584C69" w:rsidP="00FE0AC8">
      <w:pPr>
        <w:numPr>
          <w:ilvl w:val="1"/>
          <w:numId w:val="21"/>
        </w:numPr>
        <w:tabs>
          <w:tab w:val="left" w:pos="1211"/>
        </w:tabs>
        <w:spacing w:after="0" w:line="240" w:lineRule="auto"/>
        <w:ind w:left="0" w:firstLine="567"/>
        <w:jc w:val="both"/>
        <w:rPr>
          <w:rFonts w:ascii="Times New Roman" w:hAnsi="Times New Roman" w:cs="Times New Roman"/>
          <w:sz w:val="24"/>
          <w:szCs w:val="24"/>
        </w:rPr>
      </w:pPr>
      <w:r w:rsidRPr="00584C69">
        <w:rPr>
          <w:rFonts w:ascii="Times New Roman" w:hAnsi="Times New Roman" w:cs="Times New Roman"/>
          <w:sz w:val="24"/>
          <w:szCs w:val="24"/>
        </w:rPr>
        <w:t xml:space="preserve">Увольнение членов </w:t>
      </w:r>
      <w:r w:rsidR="00CE1A01">
        <w:rPr>
          <w:rFonts w:ascii="Times New Roman" w:hAnsi="Times New Roman" w:cs="Times New Roman"/>
          <w:sz w:val="24"/>
          <w:szCs w:val="24"/>
        </w:rPr>
        <w:t>СТК</w:t>
      </w:r>
      <w:r w:rsidRPr="00584C69">
        <w:rPr>
          <w:rFonts w:ascii="Times New Roman" w:hAnsi="Times New Roman" w:cs="Times New Roman"/>
          <w:sz w:val="24"/>
          <w:szCs w:val="24"/>
        </w:rPr>
        <w:t xml:space="preserve"> по инициативе работодателя в связи с ликвидацией учреждения (п.1 ст. 81 ТК РФ) и сокращением численности или штата (п.2 ст. 81 ТК РФ) производить с предварительно</w:t>
      </w:r>
      <w:r w:rsidR="004044EE">
        <w:rPr>
          <w:rFonts w:ascii="Times New Roman" w:hAnsi="Times New Roman" w:cs="Times New Roman"/>
          <w:sz w:val="24"/>
          <w:szCs w:val="24"/>
        </w:rPr>
        <w:t>го согласия С</w:t>
      </w:r>
      <w:r w:rsidR="00CE1A01">
        <w:rPr>
          <w:rFonts w:ascii="Times New Roman" w:hAnsi="Times New Roman" w:cs="Times New Roman"/>
          <w:sz w:val="24"/>
          <w:szCs w:val="24"/>
        </w:rPr>
        <w:t>ТК</w:t>
      </w:r>
      <w:r w:rsidR="004044EE">
        <w:rPr>
          <w:rFonts w:ascii="Times New Roman" w:hAnsi="Times New Roman" w:cs="Times New Roman"/>
          <w:sz w:val="24"/>
          <w:szCs w:val="24"/>
        </w:rPr>
        <w:t>.</w:t>
      </w:r>
    </w:p>
    <w:p w:rsidR="00584C69" w:rsidRPr="00584C69" w:rsidRDefault="00584C69" w:rsidP="00FE0AC8">
      <w:pPr>
        <w:numPr>
          <w:ilvl w:val="1"/>
          <w:numId w:val="21"/>
        </w:numPr>
        <w:tabs>
          <w:tab w:val="left" w:pos="1211"/>
        </w:tabs>
        <w:spacing w:after="0" w:line="240" w:lineRule="auto"/>
        <w:ind w:left="0" w:firstLine="567"/>
        <w:jc w:val="both"/>
        <w:rPr>
          <w:rFonts w:ascii="Times New Roman" w:hAnsi="Times New Roman" w:cs="Times New Roman"/>
          <w:sz w:val="24"/>
          <w:szCs w:val="24"/>
        </w:rPr>
      </w:pPr>
      <w:r w:rsidRPr="00584C69">
        <w:rPr>
          <w:rFonts w:ascii="Times New Roman" w:hAnsi="Times New Roman" w:cs="Times New Roman"/>
          <w:sz w:val="24"/>
          <w:szCs w:val="24"/>
        </w:rPr>
        <w:t>Трудоустраивать в первоочередном порядке в счет установленной квоты ранее уволенных или подлежащих увольнению из учреждения инвалидов.</w:t>
      </w:r>
    </w:p>
    <w:p w:rsidR="00584C69" w:rsidRPr="00584C69" w:rsidRDefault="00584C69" w:rsidP="00FE0AC8">
      <w:pPr>
        <w:numPr>
          <w:ilvl w:val="1"/>
          <w:numId w:val="21"/>
        </w:numPr>
        <w:tabs>
          <w:tab w:val="left" w:pos="1211"/>
        </w:tabs>
        <w:spacing w:after="0" w:line="240" w:lineRule="auto"/>
        <w:ind w:left="0" w:firstLine="567"/>
        <w:jc w:val="both"/>
        <w:rPr>
          <w:rFonts w:ascii="Times New Roman" w:hAnsi="Times New Roman" w:cs="Times New Roman"/>
          <w:sz w:val="24"/>
          <w:szCs w:val="24"/>
        </w:rPr>
      </w:pPr>
      <w:r w:rsidRPr="00584C69">
        <w:rPr>
          <w:rFonts w:ascii="Times New Roman" w:hAnsi="Times New Roman" w:cs="Times New Roman"/>
          <w:sz w:val="24"/>
          <w:szCs w:val="24"/>
        </w:rPr>
        <w:t>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584C69" w:rsidRPr="00584C69" w:rsidRDefault="00584C69" w:rsidP="00FE0AC8">
      <w:pPr>
        <w:numPr>
          <w:ilvl w:val="1"/>
          <w:numId w:val="21"/>
        </w:numPr>
        <w:tabs>
          <w:tab w:val="left" w:pos="1211"/>
        </w:tabs>
        <w:spacing w:after="0" w:line="240" w:lineRule="auto"/>
        <w:ind w:left="0" w:firstLine="567"/>
        <w:jc w:val="both"/>
        <w:rPr>
          <w:rFonts w:ascii="Times New Roman" w:hAnsi="Times New Roman" w:cs="Times New Roman"/>
          <w:sz w:val="24"/>
          <w:szCs w:val="24"/>
        </w:rPr>
      </w:pPr>
      <w:r w:rsidRPr="00584C69">
        <w:rPr>
          <w:rFonts w:ascii="Times New Roman" w:hAnsi="Times New Roman" w:cs="Times New Roman"/>
          <w:sz w:val="24"/>
          <w:szCs w:val="24"/>
        </w:rPr>
        <w:t>Стороны договорились, что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w:t>
      </w:r>
      <w:r w:rsidR="00395103">
        <w:rPr>
          <w:rFonts w:ascii="Times New Roman" w:hAnsi="Times New Roman" w:cs="Times New Roman"/>
          <w:sz w:val="24"/>
          <w:szCs w:val="24"/>
        </w:rPr>
        <w:t>ред пенсионного возраста (за пять</w:t>
      </w:r>
      <w:r w:rsidRPr="00584C69">
        <w:rPr>
          <w:rFonts w:ascii="Times New Roman" w:hAnsi="Times New Roman" w:cs="Times New Roman"/>
          <w:sz w:val="24"/>
          <w:szCs w:val="24"/>
        </w:rPr>
        <w:t xml:space="preserve"> </w:t>
      </w:r>
      <w:r w:rsidR="00395103">
        <w:rPr>
          <w:rFonts w:ascii="Times New Roman" w:hAnsi="Times New Roman" w:cs="Times New Roman"/>
          <w:sz w:val="24"/>
          <w:szCs w:val="24"/>
        </w:rPr>
        <w:t>лет</w:t>
      </w:r>
      <w:r w:rsidRPr="00584C69">
        <w:rPr>
          <w:rFonts w:ascii="Times New Roman" w:hAnsi="Times New Roman" w:cs="Times New Roman"/>
          <w:sz w:val="24"/>
          <w:szCs w:val="24"/>
        </w:rPr>
        <w:t xml:space="preserve"> до пенсии</w:t>
      </w:r>
      <w:r w:rsidR="00395103">
        <w:rPr>
          <w:rFonts w:ascii="Times New Roman" w:hAnsi="Times New Roman" w:cs="Times New Roman"/>
          <w:sz w:val="24"/>
          <w:szCs w:val="24"/>
        </w:rPr>
        <w:t xml:space="preserve"> в соответствии с Федеральным законом от 3 октября 2018 года №350-ФЗ «О внесении изменений в отдельные законодательные акты Российской Федерации по вопросам назначения и выплаты пенсий»),</w:t>
      </w:r>
      <w:r w:rsidRPr="00584C69">
        <w:rPr>
          <w:rFonts w:ascii="Times New Roman" w:hAnsi="Times New Roman" w:cs="Times New Roman"/>
          <w:sz w:val="24"/>
          <w:szCs w:val="24"/>
        </w:rPr>
        <w:t xml:space="preserve"> проработавшие в учреждении свыше 10 лет; одинокие </w:t>
      </w:r>
      <w:r w:rsidR="00D21388">
        <w:rPr>
          <w:rFonts w:ascii="Times New Roman" w:hAnsi="Times New Roman" w:cs="Times New Roman"/>
          <w:sz w:val="24"/>
          <w:szCs w:val="24"/>
        </w:rPr>
        <w:t>родители</w:t>
      </w:r>
      <w:r w:rsidRPr="00584C69">
        <w:rPr>
          <w:rFonts w:ascii="Times New Roman" w:hAnsi="Times New Roman" w:cs="Times New Roman"/>
          <w:sz w:val="24"/>
          <w:szCs w:val="24"/>
        </w:rPr>
        <w:t xml:space="preserve">, </w:t>
      </w:r>
      <w:r w:rsidR="00D21388">
        <w:rPr>
          <w:rFonts w:ascii="Times New Roman" w:hAnsi="Times New Roman" w:cs="Times New Roman"/>
          <w:sz w:val="24"/>
          <w:szCs w:val="24"/>
        </w:rPr>
        <w:t>имеющие на иждивении несовершеннолетних</w:t>
      </w:r>
      <w:r w:rsidRPr="00584C69">
        <w:rPr>
          <w:rFonts w:ascii="Times New Roman" w:hAnsi="Times New Roman" w:cs="Times New Roman"/>
          <w:sz w:val="24"/>
          <w:szCs w:val="24"/>
        </w:rPr>
        <w:t xml:space="preserve"> детей; родители, воспитывающие детей-инвалидов до 18 лет; награжденные государственными наградами в связи с педагогической деятельностью; молодые специалисты. </w:t>
      </w:r>
    </w:p>
    <w:p w:rsidR="00584C69" w:rsidRPr="00584C69" w:rsidRDefault="00584C69" w:rsidP="00FE0AC8">
      <w:pPr>
        <w:numPr>
          <w:ilvl w:val="1"/>
          <w:numId w:val="21"/>
        </w:numPr>
        <w:tabs>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584C69" w:rsidRPr="00C66587" w:rsidRDefault="00584C69" w:rsidP="00FE0AC8">
      <w:pPr>
        <w:numPr>
          <w:ilvl w:val="1"/>
          <w:numId w:val="21"/>
        </w:numPr>
        <w:tabs>
          <w:tab w:val="left" w:pos="1211"/>
        </w:tabs>
        <w:spacing w:after="0" w:line="240" w:lineRule="auto"/>
        <w:ind w:left="0" w:firstLine="709"/>
        <w:jc w:val="both"/>
        <w:rPr>
          <w:rFonts w:ascii="Times New Roman" w:hAnsi="Times New Roman" w:cs="Times New Roman"/>
          <w:sz w:val="24"/>
          <w:szCs w:val="24"/>
        </w:rPr>
      </w:pPr>
      <w:r w:rsidRPr="00C66587">
        <w:rPr>
          <w:rFonts w:ascii="Times New Roman" w:hAnsi="Times New Roman" w:cs="Times New Roman"/>
          <w:sz w:val="24"/>
          <w:szCs w:val="24"/>
        </w:rPr>
        <w:t xml:space="preserve"> Работникам, высвобожденным из учреждения в связи с сокращением численности или штата, гарантируется после увольнения сохранение</w:t>
      </w:r>
      <w:r w:rsidR="00CE1A01">
        <w:rPr>
          <w:rFonts w:ascii="Times New Roman" w:hAnsi="Times New Roman" w:cs="Times New Roman"/>
          <w:sz w:val="24"/>
          <w:szCs w:val="24"/>
        </w:rPr>
        <w:t xml:space="preserve"> места за ребенком в образовательном </w:t>
      </w:r>
      <w:r w:rsidR="00D21388">
        <w:rPr>
          <w:rFonts w:ascii="Times New Roman" w:hAnsi="Times New Roman" w:cs="Times New Roman"/>
          <w:sz w:val="24"/>
          <w:szCs w:val="24"/>
        </w:rPr>
        <w:t>у</w:t>
      </w:r>
      <w:r w:rsidRPr="00C66587">
        <w:rPr>
          <w:rFonts w:ascii="Times New Roman" w:hAnsi="Times New Roman" w:cs="Times New Roman"/>
          <w:sz w:val="24"/>
          <w:szCs w:val="24"/>
        </w:rPr>
        <w:t>чреждени</w:t>
      </w:r>
      <w:r w:rsidR="00C66587" w:rsidRPr="00C66587">
        <w:rPr>
          <w:rFonts w:ascii="Times New Roman" w:hAnsi="Times New Roman" w:cs="Times New Roman"/>
          <w:sz w:val="24"/>
          <w:szCs w:val="24"/>
        </w:rPr>
        <w:t>и</w:t>
      </w:r>
      <w:r w:rsidRPr="00C66587">
        <w:rPr>
          <w:rFonts w:ascii="Times New Roman" w:hAnsi="Times New Roman" w:cs="Times New Roman"/>
          <w:sz w:val="24"/>
          <w:szCs w:val="24"/>
        </w:rPr>
        <w:t xml:space="preserve"> (и другие дополнительные гарантии).</w:t>
      </w:r>
    </w:p>
    <w:p w:rsidR="00584C69" w:rsidRDefault="00584C69" w:rsidP="00FE0AC8">
      <w:pPr>
        <w:numPr>
          <w:ilvl w:val="1"/>
          <w:numId w:val="21"/>
        </w:numPr>
        <w:tabs>
          <w:tab w:val="left" w:pos="1211"/>
        </w:tabs>
        <w:spacing w:after="0" w:line="240" w:lineRule="auto"/>
        <w:ind w:left="0" w:firstLine="709"/>
        <w:jc w:val="both"/>
        <w:rPr>
          <w:rFonts w:ascii="Times New Roman" w:hAnsi="Times New Roman" w:cs="Times New Roman"/>
          <w:sz w:val="24"/>
          <w:szCs w:val="24"/>
        </w:rPr>
      </w:pPr>
      <w:r w:rsidRPr="00C66587">
        <w:rPr>
          <w:rFonts w:ascii="Times New Roman" w:hAnsi="Times New Roman" w:cs="Times New Roman"/>
          <w:sz w:val="24"/>
          <w:szCs w:val="24"/>
        </w:rPr>
        <w:lastRenderedPageBreak/>
        <w:t>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1E419D" w:rsidRPr="00534DB5" w:rsidRDefault="00D21388" w:rsidP="00534DB5">
      <w:pPr>
        <w:numPr>
          <w:ilvl w:val="1"/>
          <w:numId w:val="21"/>
        </w:numPr>
        <w:tabs>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Работникам, получившим уведомление об увольнении по п.1 и п. 2 ст. 81 ТК РФ, предоставлять свободное от работы время не менее 9 часов в неделю во внеурочное время для самостоятельного поиска новый работы с сохранением заработной платы.</w:t>
      </w:r>
    </w:p>
    <w:p w:rsidR="00745B45" w:rsidRDefault="00745B45" w:rsidP="00584C69">
      <w:pPr>
        <w:jc w:val="center"/>
        <w:rPr>
          <w:rFonts w:ascii="Times New Roman" w:hAnsi="Times New Roman" w:cs="Times New Roman"/>
          <w:b/>
          <w:sz w:val="24"/>
          <w:szCs w:val="24"/>
        </w:rPr>
      </w:pPr>
    </w:p>
    <w:p w:rsidR="00584C69" w:rsidRPr="00584C69" w:rsidRDefault="00944C58" w:rsidP="00584C69">
      <w:pPr>
        <w:jc w:val="center"/>
        <w:rPr>
          <w:rFonts w:ascii="Times New Roman" w:hAnsi="Times New Roman" w:cs="Times New Roman"/>
          <w:b/>
          <w:sz w:val="24"/>
          <w:szCs w:val="24"/>
        </w:rPr>
      </w:pPr>
      <w:r>
        <w:rPr>
          <w:rFonts w:ascii="Times New Roman" w:hAnsi="Times New Roman" w:cs="Times New Roman"/>
          <w:b/>
          <w:sz w:val="24"/>
          <w:szCs w:val="24"/>
        </w:rPr>
        <w:t>Раздел 7</w:t>
      </w:r>
    </w:p>
    <w:p w:rsidR="00584C69" w:rsidRPr="000F4F7A" w:rsidRDefault="00584C69" w:rsidP="000F4F7A">
      <w:pPr>
        <w:jc w:val="center"/>
        <w:rPr>
          <w:rFonts w:ascii="Times New Roman" w:hAnsi="Times New Roman" w:cs="Times New Roman"/>
          <w:b/>
          <w:sz w:val="24"/>
          <w:szCs w:val="24"/>
        </w:rPr>
      </w:pPr>
      <w:r w:rsidRPr="00584C69">
        <w:rPr>
          <w:rFonts w:ascii="Times New Roman" w:hAnsi="Times New Roman" w:cs="Times New Roman"/>
          <w:b/>
          <w:sz w:val="24"/>
          <w:szCs w:val="24"/>
        </w:rPr>
        <w:t xml:space="preserve"> РАБОЧЕЕ ВРЕМЯ И ВРЕМЯ ОТДЫХА</w:t>
      </w:r>
    </w:p>
    <w:p w:rsidR="00CE39D5" w:rsidRPr="00CE39D5" w:rsidRDefault="00CE39D5" w:rsidP="00CE39D5">
      <w:pPr>
        <w:pStyle w:val="a3"/>
        <w:numPr>
          <w:ilvl w:val="0"/>
          <w:numId w:val="1"/>
        </w:numPr>
        <w:tabs>
          <w:tab w:val="left" w:pos="1134"/>
        </w:tabs>
        <w:suppressAutoHyphens w:val="0"/>
        <w:jc w:val="both"/>
        <w:rPr>
          <w:rFonts w:eastAsiaTheme="minorEastAsia"/>
          <w:vanish/>
          <w:sz w:val="24"/>
          <w:szCs w:val="24"/>
          <w:lang w:eastAsia="ru-RU"/>
        </w:rPr>
      </w:pPr>
    </w:p>
    <w:p w:rsidR="00CE39D5" w:rsidRPr="00CE39D5" w:rsidRDefault="00CE39D5" w:rsidP="00CE39D5">
      <w:pPr>
        <w:pStyle w:val="a3"/>
        <w:numPr>
          <w:ilvl w:val="0"/>
          <w:numId w:val="1"/>
        </w:numPr>
        <w:tabs>
          <w:tab w:val="left" w:pos="1134"/>
        </w:tabs>
        <w:suppressAutoHyphens w:val="0"/>
        <w:jc w:val="both"/>
        <w:rPr>
          <w:rFonts w:eastAsiaTheme="minorEastAsia"/>
          <w:vanish/>
          <w:sz w:val="24"/>
          <w:szCs w:val="24"/>
          <w:lang w:eastAsia="ru-RU"/>
        </w:rPr>
      </w:pPr>
    </w:p>
    <w:p w:rsidR="00584C69" w:rsidRDefault="00584C69" w:rsidP="00CE39D5">
      <w:pPr>
        <w:numPr>
          <w:ilvl w:val="1"/>
          <w:numId w:val="1"/>
        </w:numPr>
        <w:tabs>
          <w:tab w:val="clear" w:pos="0"/>
          <w:tab w:val="num" w:pos="-426"/>
          <w:tab w:val="left" w:pos="1134"/>
        </w:tabs>
        <w:spacing w:after="0" w:line="240" w:lineRule="auto"/>
        <w:ind w:left="1084"/>
        <w:jc w:val="both"/>
        <w:rPr>
          <w:rFonts w:ascii="Times New Roman" w:hAnsi="Times New Roman" w:cs="Times New Roman"/>
          <w:sz w:val="24"/>
          <w:szCs w:val="24"/>
        </w:rPr>
      </w:pPr>
      <w:r w:rsidRPr="00584C69">
        <w:rPr>
          <w:rFonts w:ascii="Times New Roman" w:hAnsi="Times New Roman" w:cs="Times New Roman"/>
          <w:sz w:val="24"/>
          <w:szCs w:val="24"/>
        </w:rPr>
        <w:t xml:space="preserve">Стороны пришли к соглашению о том, что рабочее время работников определяется Правилами внутреннего трудового распорядка </w:t>
      </w:r>
      <w:r w:rsidR="005549C5">
        <w:rPr>
          <w:rFonts w:ascii="Times New Roman" w:hAnsi="Times New Roman" w:cs="Times New Roman"/>
          <w:sz w:val="24"/>
          <w:szCs w:val="24"/>
        </w:rPr>
        <w:t>школы</w:t>
      </w:r>
      <w:r w:rsidRPr="00584C69">
        <w:rPr>
          <w:rFonts w:ascii="Times New Roman" w:hAnsi="Times New Roman" w:cs="Times New Roman"/>
          <w:sz w:val="24"/>
          <w:szCs w:val="24"/>
        </w:rPr>
        <w:t xml:space="preserve"> (ст. 91 ТК РФ) (</w:t>
      </w:r>
      <w:r w:rsidRPr="00E004BE">
        <w:rPr>
          <w:rFonts w:ascii="Times New Roman" w:hAnsi="Times New Roman" w:cs="Times New Roman"/>
          <w:sz w:val="24"/>
          <w:szCs w:val="24"/>
        </w:rPr>
        <w:t>Приложение №1</w:t>
      </w:r>
      <w:r w:rsidRPr="00584C69">
        <w:rPr>
          <w:rFonts w:ascii="Times New Roman" w:hAnsi="Times New Roman" w:cs="Times New Roman"/>
          <w:sz w:val="24"/>
          <w:szCs w:val="24"/>
        </w:rPr>
        <w:t>), учебным расписанием,</w:t>
      </w:r>
      <w:r w:rsidR="00CE1A01">
        <w:rPr>
          <w:rFonts w:ascii="Times New Roman" w:hAnsi="Times New Roman" w:cs="Times New Roman"/>
          <w:sz w:val="24"/>
          <w:szCs w:val="24"/>
        </w:rPr>
        <w:t xml:space="preserve"> годовым календарным учебным графиком, графиком работы</w:t>
      </w:r>
      <w:r w:rsidRPr="00584C69">
        <w:rPr>
          <w:rFonts w:ascii="Times New Roman" w:hAnsi="Times New Roman" w:cs="Times New Roman"/>
          <w:sz w:val="24"/>
          <w:szCs w:val="24"/>
        </w:rPr>
        <w:t xml:space="preserve">, утверждаемыми работодателем по согласованию </w:t>
      </w:r>
      <w:r w:rsidR="00CE1A01">
        <w:rPr>
          <w:rFonts w:ascii="Times New Roman" w:hAnsi="Times New Roman" w:cs="Times New Roman"/>
          <w:sz w:val="24"/>
          <w:szCs w:val="24"/>
        </w:rPr>
        <w:t>СТК</w:t>
      </w:r>
      <w:r w:rsidRPr="00584C69">
        <w:rPr>
          <w:rFonts w:ascii="Times New Roman" w:hAnsi="Times New Roman" w:cs="Times New Roman"/>
          <w:sz w:val="24"/>
          <w:szCs w:val="24"/>
        </w:rPr>
        <w:t>, а также условиями трудового договора, должностными инструкциями работников и обязанностями, возлагаемыми на них Уставом учреждения.</w:t>
      </w:r>
    </w:p>
    <w:p w:rsidR="00D41876" w:rsidRPr="00584C69" w:rsidRDefault="00D41876"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Время работы Школы: с 8.00 до 20.30. Занятия проводятся в одну или две смены. Учебные занятия для учащихся начинаются в 8.15. </w:t>
      </w:r>
    </w:p>
    <w:p w:rsidR="00584C69" w:rsidRDefault="00584C69"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Для руководящих работников, работников из числа административно-</w:t>
      </w:r>
      <w:r w:rsidR="007A383D">
        <w:rPr>
          <w:rFonts w:ascii="Times New Roman" w:hAnsi="Times New Roman" w:cs="Times New Roman"/>
          <w:sz w:val="24"/>
          <w:szCs w:val="24"/>
        </w:rPr>
        <w:t>управленческого</w:t>
      </w:r>
      <w:r w:rsidRPr="00584C69">
        <w:rPr>
          <w:rFonts w:ascii="Times New Roman" w:hAnsi="Times New Roman" w:cs="Times New Roman"/>
          <w:sz w:val="24"/>
          <w:szCs w:val="24"/>
        </w:rPr>
        <w:t xml:space="preserve">, учебно-вспомогательного и </w:t>
      </w:r>
      <w:r w:rsidR="007A383D">
        <w:rPr>
          <w:rFonts w:ascii="Times New Roman" w:hAnsi="Times New Roman" w:cs="Times New Roman"/>
          <w:sz w:val="24"/>
          <w:szCs w:val="24"/>
        </w:rPr>
        <w:t>прочего</w:t>
      </w:r>
      <w:r w:rsidRPr="00584C69">
        <w:rPr>
          <w:rFonts w:ascii="Times New Roman" w:hAnsi="Times New Roman" w:cs="Times New Roman"/>
          <w:sz w:val="24"/>
          <w:szCs w:val="24"/>
        </w:rPr>
        <w:t xml:space="preserve"> персонала учреждения устанавливается нормальная продолжительность рабочего времени, которая не может превышать 40 часов в неделю.</w:t>
      </w:r>
    </w:p>
    <w:p w:rsidR="00D41876" w:rsidRDefault="00D41876"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педагогических работников Школы устанавливается сокращённая продолжительность рабочего времени – не более 36 часов в неделю (Закон РФ «Об образовании в Российской Федерации»).</w:t>
      </w:r>
    </w:p>
    <w:p w:rsidR="00D21388" w:rsidRDefault="00D21388" w:rsidP="00D21388">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Конкретная продолжительность рабочего времени педагогических работников устанавливается с учётом норм часов педагогической работы, установленных за ставку заработной платы, объёмов учебной нагрузки, выполнения дополнительных обязанностей, возложенных на них правилами внутреннего трудового распорядка и Уставом школы.</w:t>
      </w:r>
    </w:p>
    <w:p w:rsidR="00C741A8" w:rsidRPr="00584C69" w:rsidRDefault="00C741A8"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Рабочее время </w:t>
      </w:r>
      <w:r w:rsidR="00116777">
        <w:rPr>
          <w:rFonts w:ascii="Times New Roman" w:hAnsi="Times New Roman" w:cs="Times New Roman"/>
          <w:sz w:val="24"/>
          <w:szCs w:val="24"/>
        </w:rPr>
        <w:t>для сторожей устанавливается с 17.00 до 8.00, в выходные и праздничные дни с 8.00 до 8.00 следующего дня (в связи с невозможностью оставлять рабочее место без присмотра, обед – на рабочем месте). График дежурства по указанной должности составляется ежемесячно и утверждается работодателем. Работники должны быть ознакомлены с графиком дежурств за неделю до наступления очередного месяца.</w:t>
      </w:r>
    </w:p>
    <w:p w:rsidR="00584C69" w:rsidRPr="00CE1A01" w:rsidRDefault="00584C69"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sidRPr="00CE1A01">
        <w:rPr>
          <w:rFonts w:ascii="Times New Roman" w:hAnsi="Times New Roman" w:cs="Times New Roman"/>
          <w:sz w:val="24"/>
          <w:szCs w:val="24"/>
        </w:rPr>
        <w:t>Неполное рабочее время – неполный рабочий день или неполная рабочая неделя устанавливается в следующих случаях:</w:t>
      </w:r>
    </w:p>
    <w:p w:rsidR="00584C69" w:rsidRPr="00584C69" w:rsidRDefault="00B42C5D" w:rsidP="002C2BAC">
      <w:pPr>
        <w:tabs>
          <w:tab w:val="num" w:pos="0"/>
          <w:tab w:val="left" w:pos="1134"/>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00584C69" w:rsidRPr="00584C69">
        <w:rPr>
          <w:rFonts w:ascii="Times New Roman" w:hAnsi="Times New Roman" w:cs="Times New Roman"/>
          <w:sz w:val="24"/>
          <w:szCs w:val="24"/>
        </w:rPr>
        <w:t>по соглашению между работником и работодателем:</w:t>
      </w:r>
    </w:p>
    <w:p w:rsidR="00D21388" w:rsidRDefault="00B42C5D" w:rsidP="00D21388">
      <w:pPr>
        <w:tabs>
          <w:tab w:val="num" w:pos="0"/>
          <w:tab w:val="left" w:pos="1134"/>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 </w:t>
      </w:r>
      <w:r w:rsidR="00584C69" w:rsidRPr="00584C69">
        <w:rPr>
          <w:rFonts w:ascii="Times New Roman" w:hAnsi="Times New Roman" w:cs="Times New Roman"/>
          <w:sz w:val="24"/>
          <w:szCs w:val="24"/>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D21388" w:rsidRDefault="00CE39D5" w:rsidP="00D21388">
      <w:pPr>
        <w:tabs>
          <w:tab w:val="num" w:pos="0"/>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0514A">
        <w:rPr>
          <w:rFonts w:ascii="Times New Roman" w:hAnsi="Times New Roman" w:cs="Times New Roman"/>
          <w:sz w:val="24"/>
          <w:szCs w:val="24"/>
        </w:rPr>
        <w:t>.7. Составление расписания уроков осуществляется с учётом:</w:t>
      </w:r>
    </w:p>
    <w:p w:rsidR="0060514A" w:rsidRDefault="0060514A" w:rsidP="00D21388">
      <w:pPr>
        <w:tabs>
          <w:tab w:val="num" w:pos="0"/>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соблюдения санитарно-гигиенических норм;</w:t>
      </w:r>
    </w:p>
    <w:p w:rsidR="0060514A" w:rsidRPr="005549C5" w:rsidRDefault="0060514A" w:rsidP="00D21388">
      <w:pPr>
        <w:tabs>
          <w:tab w:val="num" w:pos="0"/>
          <w:tab w:val="left" w:pos="1134"/>
        </w:tabs>
        <w:spacing w:after="0" w:line="240" w:lineRule="auto"/>
        <w:ind w:firstLine="709"/>
        <w:jc w:val="both"/>
        <w:rPr>
          <w:rFonts w:ascii="Times New Roman" w:hAnsi="Times New Roman" w:cs="Times New Roman"/>
          <w:sz w:val="24"/>
          <w:szCs w:val="24"/>
        </w:rPr>
      </w:pPr>
      <w:r w:rsidRPr="005549C5">
        <w:rPr>
          <w:rFonts w:ascii="Times New Roman" w:hAnsi="Times New Roman" w:cs="Times New Roman"/>
          <w:sz w:val="24"/>
          <w:szCs w:val="24"/>
        </w:rPr>
        <w:t>- сохранения интересов учащихся;</w:t>
      </w:r>
    </w:p>
    <w:p w:rsidR="0060514A" w:rsidRPr="005549C5" w:rsidRDefault="0060514A" w:rsidP="00D21388">
      <w:pPr>
        <w:tabs>
          <w:tab w:val="num" w:pos="0"/>
          <w:tab w:val="left" w:pos="1134"/>
        </w:tabs>
        <w:spacing w:after="0" w:line="240" w:lineRule="auto"/>
        <w:ind w:firstLine="709"/>
        <w:jc w:val="both"/>
        <w:rPr>
          <w:rFonts w:ascii="Times New Roman" w:hAnsi="Times New Roman" w:cs="Times New Roman"/>
          <w:sz w:val="24"/>
          <w:szCs w:val="24"/>
        </w:rPr>
      </w:pPr>
      <w:r w:rsidRPr="005549C5">
        <w:rPr>
          <w:rFonts w:ascii="Times New Roman" w:hAnsi="Times New Roman" w:cs="Times New Roman"/>
          <w:sz w:val="24"/>
          <w:szCs w:val="24"/>
        </w:rPr>
        <w:t xml:space="preserve">- обеспечения педагогической целесообразности, </w:t>
      </w:r>
      <w:proofErr w:type="spellStart"/>
      <w:r w:rsidRPr="005549C5">
        <w:rPr>
          <w:rFonts w:ascii="Times New Roman" w:hAnsi="Times New Roman" w:cs="Times New Roman"/>
          <w:sz w:val="24"/>
          <w:szCs w:val="24"/>
        </w:rPr>
        <w:t>предусмотрения</w:t>
      </w:r>
      <w:proofErr w:type="spellEnd"/>
      <w:r w:rsidR="00FE510E">
        <w:rPr>
          <w:rFonts w:ascii="Times New Roman" w:hAnsi="Times New Roman" w:cs="Times New Roman"/>
          <w:sz w:val="24"/>
          <w:szCs w:val="24"/>
        </w:rPr>
        <w:t>,</w:t>
      </w:r>
      <w:r w:rsidRPr="005549C5">
        <w:rPr>
          <w:rFonts w:ascii="Times New Roman" w:hAnsi="Times New Roman" w:cs="Times New Roman"/>
          <w:sz w:val="24"/>
          <w:szCs w:val="24"/>
        </w:rPr>
        <w:t xml:space="preserve"> по</w:t>
      </w:r>
      <w:r w:rsidR="005D731B" w:rsidRPr="005549C5">
        <w:rPr>
          <w:rFonts w:ascii="Times New Roman" w:hAnsi="Times New Roman" w:cs="Times New Roman"/>
          <w:sz w:val="24"/>
          <w:szCs w:val="24"/>
        </w:rPr>
        <w:t xml:space="preserve"> </w:t>
      </w:r>
      <w:r w:rsidRPr="005549C5">
        <w:rPr>
          <w:rFonts w:ascii="Times New Roman" w:hAnsi="Times New Roman" w:cs="Times New Roman"/>
          <w:sz w:val="24"/>
          <w:szCs w:val="24"/>
        </w:rPr>
        <w:t>возможности, в субботу укороченного рабочего дня.</w:t>
      </w:r>
    </w:p>
    <w:p w:rsidR="00584C69" w:rsidRPr="005549C5" w:rsidRDefault="0060514A" w:rsidP="0060514A">
      <w:pPr>
        <w:tabs>
          <w:tab w:val="left" w:pos="1134"/>
        </w:tabs>
        <w:spacing w:after="0" w:line="240" w:lineRule="auto"/>
        <w:jc w:val="both"/>
        <w:rPr>
          <w:rFonts w:ascii="Times New Roman" w:hAnsi="Times New Roman" w:cs="Times New Roman"/>
          <w:sz w:val="24"/>
          <w:szCs w:val="24"/>
        </w:rPr>
      </w:pPr>
      <w:r w:rsidRPr="005549C5">
        <w:rPr>
          <w:rFonts w:ascii="Times New Roman" w:hAnsi="Times New Roman" w:cs="Times New Roman"/>
          <w:sz w:val="24"/>
          <w:szCs w:val="24"/>
        </w:rPr>
        <w:t xml:space="preserve">           </w:t>
      </w:r>
      <w:r w:rsidR="00CE39D5">
        <w:rPr>
          <w:rFonts w:ascii="Times New Roman" w:hAnsi="Times New Roman" w:cs="Times New Roman"/>
          <w:sz w:val="24"/>
          <w:szCs w:val="24"/>
        </w:rPr>
        <w:t>7</w:t>
      </w:r>
      <w:r w:rsidRPr="005549C5">
        <w:rPr>
          <w:rFonts w:ascii="Times New Roman" w:hAnsi="Times New Roman" w:cs="Times New Roman"/>
          <w:sz w:val="24"/>
          <w:szCs w:val="24"/>
        </w:rPr>
        <w:t xml:space="preserve">.8. </w:t>
      </w:r>
      <w:r w:rsidR="00584C69" w:rsidRPr="005549C5">
        <w:rPr>
          <w:rFonts w:ascii="Times New Roman" w:hAnsi="Times New Roman" w:cs="Times New Roman"/>
          <w:sz w:val="24"/>
          <w:szCs w:val="24"/>
        </w:rPr>
        <w:t xml:space="preserve">Педагогам, по возможности, предусматривается один свободный день в неделю для методической </w:t>
      </w:r>
      <w:r w:rsidR="00BA2AE4" w:rsidRPr="005549C5">
        <w:rPr>
          <w:rFonts w:ascii="Times New Roman" w:hAnsi="Times New Roman" w:cs="Times New Roman"/>
          <w:sz w:val="24"/>
          <w:szCs w:val="24"/>
        </w:rPr>
        <w:t>работы и повышения профессионального уровня.</w:t>
      </w:r>
    </w:p>
    <w:p w:rsidR="009F11A8" w:rsidRPr="005858DE" w:rsidRDefault="0060514A" w:rsidP="0060514A">
      <w:pPr>
        <w:tabs>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CE39D5">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.9 </w:t>
      </w:r>
      <w:r w:rsidR="00584C69" w:rsidRPr="005858DE">
        <w:rPr>
          <w:rFonts w:ascii="Times New Roman" w:hAnsi="Times New Roman" w:cs="Times New Roman"/>
          <w:color w:val="000000" w:themeColor="text1"/>
          <w:sz w:val="24"/>
          <w:szCs w:val="24"/>
        </w:rPr>
        <w:t>Часы, свободные от проведени</w:t>
      </w:r>
      <w:r w:rsidR="00C66587" w:rsidRPr="005858DE">
        <w:rPr>
          <w:rFonts w:ascii="Times New Roman" w:hAnsi="Times New Roman" w:cs="Times New Roman"/>
          <w:color w:val="000000" w:themeColor="text1"/>
          <w:sz w:val="24"/>
          <w:szCs w:val="24"/>
        </w:rPr>
        <w:t xml:space="preserve">я занятий, дежурств, участия в </w:t>
      </w:r>
      <w:r w:rsidR="00584C69" w:rsidRPr="005858DE">
        <w:rPr>
          <w:rFonts w:ascii="Times New Roman" w:hAnsi="Times New Roman" w:cs="Times New Roman"/>
          <w:color w:val="000000" w:themeColor="text1"/>
          <w:sz w:val="24"/>
          <w:szCs w:val="24"/>
        </w:rPr>
        <w:t>мероприятиях, предусмотренных планом учреждения (заседания педагогического совета, родительские собрания и т.п.), педагог вправе использовать по своему усмотрению</w:t>
      </w:r>
      <w:r w:rsidR="00D41876">
        <w:rPr>
          <w:rFonts w:ascii="Times New Roman" w:hAnsi="Times New Roman" w:cs="Times New Roman"/>
          <w:color w:val="000000" w:themeColor="text1"/>
          <w:sz w:val="24"/>
          <w:szCs w:val="24"/>
        </w:rPr>
        <w:t>.</w:t>
      </w:r>
    </w:p>
    <w:p w:rsidR="00584C69" w:rsidRPr="009F11A8" w:rsidRDefault="0060514A" w:rsidP="0060514A">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39D5">
        <w:rPr>
          <w:rFonts w:ascii="Times New Roman" w:hAnsi="Times New Roman" w:cs="Times New Roman"/>
          <w:sz w:val="24"/>
          <w:szCs w:val="24"/>
        </w:rPr>
        <w:t>7</w:t>
      </w:r>
      <w:r>
        <w:rPr>
          <w:rFonts w:ascii="Times New Roman" w:hAnsi="Times New Roman" w:cs="Times New Roman"/>
          <w:sz w:val="24"/>
          <w:szCs w:val="24"/>
        </w:rPr>
        <w:t xml:space="preserve">.10 </w:t>
      </w:r>
      <w:r w:rsidR="00584C69" w:rsidRPr="009F11A8">
        <w:rPr>
          <w:rFonts w:ascii="Times New Roman" w:hAnsi="Times New Roman" w:cs="Times New Roman"/>
          <w:sz w:val="24"/>
          <w:szCs w:val="24"/>
        </w:rPr>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rsidR="00584C69" w:rsidRPr="001E419D" w:rsidRDefault="00116777"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4C69" w:rsidRPr="00584C69">
        <w:rPr>
          <w:rFonts w:ascii="Times New Roman" w:hAnsi="Times New Roman" w:cs="Times New Roman"/>
          <w:sz w:val="24"/>
          <w:szCs w:val="24"/>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r w:rsidR="001E419D">
        <w:rPr>
          <w:rFonts w:ascii="Times New Roman" w:hAnsi="Times New Roman" w:cs="Times New Roman"/>
          <w:sz w:val="24"/>
          <w:szCs w:val="24"/>
        </w:rPr>
        <w:t xml:space="preserve"> </w:t>
      </w:r>
      <w:r w:rsidR="009155AC" w:rsidRPr="001E419D">
        <w:rPr>
          <w:rFonts w:ascii="Times New Roman" w:hAnsi="Times New Roman" w:cs="Times New Roman"/>
          <w:sz w:val="24"/>
          <w:szCs w:val="24"/>
        </w:rPr>
        <w:t>В этом случае работа в выходной или нерабочий праздничный день оплачивается в одинарном размере, а день отдыха оплате не подлежит.</w:t>
      </w:r>
    </w:p>
    <w:p w:rsidR="00584C69" w:rsidRPr="00584C69" w:rsidRDefault="00584C69"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584C69" w:rsidRPr="00584C69" w:rsidRDefault="00584C69"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допускаются только по письменному распоряжению работодателя с письменного согласия работника и с дополнительной оплатой в прядке, предусмотренном Положением об оплате труда.</w:t>
      </w:r>
    </w:p>
    <w:p w:rsidR="005549C5" w:rsidRDefault="00584C69"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w:t>
      </w:r>
      <w:r w:rsidR="005549C5">
        <w:rPr>
          <w:rFonts w:ascii="Times New Roman" w:hAnsi="Times New Roman" w:cs="Times New Roman"/>
          <w:sz w:val="24"/>
          <w:szCs w:val="24"/>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школы. </w:t>
      </w:r>
    </w:p>
    <w:p w:rsidR="005549C5" w:rsidRDefault="005549C5" w:rsidP="005549C5">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эти периоды педагогические работники привлекаются работодателем к педагогической, организационной и другой работе, не входящей в круг должностных обязанностей в пределах времени, не превышающего их учебной нагрузки до начала каникул. График</w:t>
      </w:r>
      <w:r w:rsidR="002D219D">
        <w:rPr>
          <w:rFonts w:ascii="Times New Roman" w:hAnsi="Times New Roman" w:cs="Times New Roman"/>
          <w:sz w:val="24"/>
          <w:szCs w:val="24"/>
        </w:rPr>
        <w:t xml:space="preserve"> работы в каникулы утверждается приказом работодателя.</w:t>
      </w:r>
    </w:p>
    <w:p w:rsidR="002D219D" w:rsidRDefault="002D219D" w:rsidP="005549C5">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2D219D" w:rsidRDefault="002D219D"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(косметический ремонт, в том числе покраска, уборка кабинетов и территории школы, охрана школы и др.), в пределах установленного им рабочего времени.</w:t>
      </w:r>
    </w:p>
    <w:p w:rsidR="00584C69" w:rsidRPr="00584C69" w:rsidRDefault="002D219D" w:rsidP="00490A64">
      <w:pPr>
        <w:numPr>
          <w:ilvl w:val="1"/>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4C69" w:rsidRPr="00584C69">
        <w:rPr>
          <w:rFonts w:ascii="Times New Roman" w:hAnsi="Times New Roman" w:cs="Times New Roman"/>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w:t>
      </w:r>
      <w:r w:rsidR="00D41876">
        <w:rPr>
          <w:rFonts w:ascii="Times New Roman" w:hAnsi="Times New Roman" w:cs="Times New Roman"/>
          <w:sz w:val="24"/>
          <w:szCs w:val="24"/>
        </w:rPr>
        <w:t>ТК</w:t>
      </w:r>
      <w:r w:rsidR="00584C69" w:rsidRPr="00584C69">
        <w:rPr>
          <w:rFonts w:ascii="Times New Roman" w:hAnsi="Times New Roman" w:cs="Times New Roman"/>
          <w:sz w:val="24"/>
          <w:szCs w:val="24"/>
        </w:rPr>
        <w:t xml:space="preserve"> не позднее, чем за две недели до наступления календарного года.</w:t>
      </w:r>
    </w:p>
    <w:p w:rsidR="00116777" w:rsidRDefault="002D219D" w:rsidP="002D219D">
      <w:pPr>
        <w:tabs>
          <w:tab w:val="left" w:pos="1134"/>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E39D5">
        <w:rPr>
          <w:rFonts w:ascii="Times New Roman" w:hAnsi="Times New Roman" w:cs="Times New Roman"/>
          <w:sz w:val="24"/>
          <w:szCs w:val="24"/>
        </w:rPr>
        <w:t>7</w:t>
      </w:r>
      <w:r>
        <w:rPr>
          <w:rFonts w:ascii="Times New Roman" w:hAnsi="Times New Roman" w:cs="Times New Roman"/>
          <w:sz w:val="24"/>
          <w:szCs w:val="24"/>
        </w:rPr>
        <w:t>.13</w:t>
      </w:r>
      <w:r w:rsidR="00584C69" w:rsidRPr="00584C69">
        <w:rPr>
          <w:rFonts w:ascii="Times New Roman" w:hAnsi="Times New Roman" w:cs="Times New Roman"/>
          <w:sz w:val="24"/>
          <w:szCs w:val="24"/>
        </w:rPr>
        <w:t xml:space="preserve"> </w:t>
      </w:r>
      <w:r w:rsidR="00116777">
        <w:rPr>
          <w:rFonts w:ascii="Times New Roman" w:hAnsi="Times New Roman" w:cs="Times New Roman"/>
          <w:sz w:val="24"/>
          <w:szCs w:val="24"/>
        </w:rPr>
        <w:t>Педагогическим работникам Школы уст</w:t>
      </w:r>
      <w:r>
        <w:rPr>
          <w:rFonts w:ascii="Times New Roman" w:hAnsi="Times New Roman" w:cs="Times New Roman"/>
          <w:sz w:val="24"/>
          <w:szCs w:val="24"/>
        </w:rPr>
        <w:t xml:space="preserve">анавливается ежегодный основной </w:t>
      </w:r>
      <w:r w:rsidR="00116777">
        <w:rPr>
          <w:rFonts w:ascii="Times New Roman" w:hAnsi="Times New Roman" w:cs="Times New Roman"/>
          <w:sz w:val="24"/>
          <w:szCs w:val="24"/>
        </w:rPr>
        <w:t>удлинённый оплачиваемый отпуск продолжительностью 56 календарных дней.</w:t>
      </w:r>
      <w:r w:rsidR="00E62EF8">
        <w:rPr>
          <w:rFonts w:ascii="Times New Roman" w:hAnsi="Times New Roman" w:cs="Times New Roman"/>
          <w:sz w:val="24"/>
          <w:szCs w:val="24"/>
        </w:rPr>
        <w:t xml:space="preserve"> Другим работникам Школы предоставляется ежегодный оплачиваемый отпуск продолжительностью 28 календарных </w:t>
      </w:r>
      <w:r>
        <w:rPr>
          <w:rFonts w:ascii="Times New Roman" w:hAnsi="Times New Roman" w:cs="Times New Roman"/>
          <w:sz w:val="24"/>
          <w:szCs w:val="24"/>
        </w:rPr>
        <w:t>д</w:t>
      </w:r>
      <w:r w:rsidR="00E62EF8">
        <w:rPr>
          <w:rFonts w:ascii="Times New Roman" w:hAnsi="Times New Roman" w:cs="Times New Roman"/>
          <w:sz w:val="24"/>
          <w:szCs w:val="24"/>
        </w:rPr>
        <w:t>ней (ст. 115 ТК РФ).</w:t>
      </w:r>
    </w:p>
    <w:p w:rsidR="00584C69" w:rsidRPr="00584C69" w:rsidRDefault="00584C69" w:rsidP="000F4F7A">
      <w:pPr>
        <w:tabs>
          <w:tab w:val="left" w:pos="1134"/>
        </w:tabs>
        <w:spacing w:after="0"/>
        <w:jc w:val="both"/>
        <w:rPr>
          <w:rFonts w:ascii="Times New Roman" w:hAnsi="Times New Roman" w:cs="Times New Roman"/>
          <w:sz w:val="24"/>
          <w:szCs w:val="24"/>
        </w:rPr>
      </w:pPr>
      <w:r w:rsidRPr="00584C69">
        <w:rPr>
          <w:rFonts w:ascii="Times New Roman" w:hAnsi="Times New Roman" w:cs="Times New Roman"/>
          <w:sz w:val="24"/>
          <w:szCs w:val="24"/>
        </w:rPr>
        <w:t xml:space="preserve">     </w:t>
      </w:r>
      <w:r w:rsidR="00CE39D5">
        <w:rPr>
          <w:rFonts w:ascii="Times New Roman" w:hAnsi="Times New Roman" w:cs="Times New Roman"/>
          <w:sz w:val="24"/>
          <w:szCs w:val="24"/>
        </w:rPr>
        <w:t>7</w:t>
      </w:r>
      <w:r w:rsidRPr="00584C69">
        <w:rPr>
          <w:rFonts w:ascii="Times New Roman" w:hAnsi="Times New Roman" w:cs="Times New Roman"/>
          <w:sz w:val="24"/>
          <w:szCs w:val="24"/>
        </w:rPr>
        <w:t>.14. О времени начала отпуска работник должен быть извещен не позднее, чем за две недели до его начала.</w:t>
      </w:r>
    </w:p>
    <w:p w:rsidR="00584C69" w:rsidRPr="00584C69" w:rsidRDefault="00584C69" w:rsidP="000F4F7A">
      <w:pPr>
        <w:tabs>
          <w:tab w:val="left" w:pos="1134"/>
        </w:tabs>
        <w:spacing w:after="0"/>
        <w:jc w:val="both"/>
        <w:rPr>
          <w:rFonts w:ascii="Times New Roman" w:hAnsi="Times New Roman" w:cs="Times New Roman"/>
          <w:sz w:val="24"/>
          <w:szCs w:val="24"/>
        </w:rPr>
      </w:pPr>
      <w:r w:rsidRPr="00584C69">
        <w:rPr>
          <w:rFonts w:ascii="Times New Roman" w:hAnsi="Times New Roman" w:cs="Times New Roman"/>
          <w:sz w:val="24"/>
          <w:szCs w:val="24"/>
        </w:rPr>
        <w:t xml:space="preserve">     </w:t>
      </w:r>
      <w:r w:rsidR="00CE39D5">
        <w:rPr>
          <w:rFonts w:ascii="Times New Roman" w:hAnsi="Times New Roman" w:cs="Times New Roman"/>
          <w:sz w:val="24"/>
          <w:szCs w:val="24"/>
        </w:rPr>
        <w:t>7</w:t>
      </w:r>
      <w:r w:rsidRPr="00584C69">
        <w:rPr>
          <w:rFonts w:ascii="Times New Roman" w:hAnsi="Times New Roman" w:cs="Times New Roman"/>
          <w:sz w:val="24"/>
          <w:szCs w:val="24"/>
        </w:rPr>
        <w:t>.15. Продление, перенесение, разделение и отзыв из него производится с согласия работника в случаях, предусмотренных ст. 124-125 ТК РФ,</w:t>
      </w:r>
    </w:p>
    <w:p w:rsidR="00584C69" w:rsidRPr="00584C69" w:rsidRDefault="00CE39D5" w:rsidP="000F4F7A">
      <w:pPr>
        <w:tabs>
          <w:tab w:val="left" w:pos="284"/>
        </w:tabs>
        <w:spacing w:after="0"/>
        <w:ind w:left="426" w:hanging="142"/>
        <w:jc w:val="both"/>
        <w:rPr>
          <w:rFonts w:ascii="Times New Roman" w:hAnsi="Times New Roman" w:cs="Times New Roman"/>
          <w:sz w:val="24"/>
          <w:szCs w:val="24"/>
        </w:rPr>
      </w:pPr>
      <w:r>
        <w:rPr>
          <w:rFonts w:ascii="Times New Roman" w:hAnsi="Times New Roman" w:cs="Times New Roman"/>
          <w:sz w:val="24"/>
          <w:szCs w:val="24"/>
        </w:rPr>
        <w:t>7</w:t>
      </w:r>
      <w:r w:rsidR="00584C69" w:rsidRPr="00584C69">
        <w:rPr>
          <w:rFonts w:ascii="Times New Roman" w:hAnsi="Times New Roman" w:cs="Times New Roman"/>
          <w:sz w:val="24"/>
          <w:szCs w:val="24"/>
        </w:rPr>
        <w:t>.16.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584C69" w:rsidRPr="00584C69" w:rsidRDefault="00584C69" w:rsidP="000F4F7A">
      <w:pPr>
        <w:tabs>
          <w:tab w:val="left" w:pos="1134"/>
        </w:tabs>
        <w:spacing w:after="0"/>
        <w:jc w:val="both"/>
        <w:rPr>
          <w:rFonts w:ascii="Times New Roman" w:hAnsi="Times New Roman" w:cs="Times New Roman"/>
          <w:sz w:val="24"/>
          <w:szCs w:val="24"/>
        </w:rPr>
      </w:pPr>
      <w:r w:rsidRPr="00584C69">
        <w:rPr>
          <w:rFonts w:ascii="Times New Roman" w:hAnsi="Times New Roman" w:cs="Times New Roman"/>
          <w:sz w:val="24"/>
          <w:szCs w:val="24"/>
        </w:rPr>
        <w:lastRenderedPageBreak/>
        <w:t xml:space="preserve">     </w:t>
      </w:r>
      <w:r w:rsidR="00CE39D5">
        <w:rPr>
          <w:rFonts w:ascii="Times New Roman" w:hAnsi="Times New Roman" w:cs="Times New Roman"/>
          <w:sz w:val="24"/>
          <w:szCs w:val="24"/>
        </w:rPr>
        <w:t>7</w:t>
      </w:r>
      <w:r w:rsidRPr="00584C69">
        <w:rPr>
          <w:rFonts w:ascii="Times New Roman" w:hAnsi="Times New Roman" w:cs="Times New Roman"/>
          <w:sz w:val="24"/>
          <w:szCs w:val="24"/>
        </w:rPr>
        <w:t>.17. Работодатель обязуется предоставлять ежегодный дополнительный оплачиваемый отпуск работникам:</w:t>
      </w:r>
    </w:p>
    <w:p w:rsidR="00584C69" w:rsidRPr="00584C69" w:rsidRDefault="00584C69" w:rsidP="000F4F7A">
      <w:pPr>
        <w:tabs>
          <w:tab w:val="num" w:pos="0"/>
        </w:tabs>
        <w:spacing w:after="0"/>
        <w:ind w:firstLine="709"/>
        <w:jc w:val="both"/>
        <w:rPr>
          <w:rFonts w:ascii="Times New Roman" w:hAnsi="Times New Roman" w:cs="Times New Roman"/>
          <w:sz w:val="24"/>
          <w:szCs w:val="24"/>
        </w:rPr>
      </w:pPr>
      <w:r w:rsidRPr="00584C69">
        <w:rPr>
          <w:rFonts w:ascii="Times New Roman" w:hAnsi="Times New Roman" w:cs="Times New Roman"/>
          <w:sz w:val="24"/>
          <w:szCs w:val="24"/>
        </w:rPr>
        <w:t>а) занятым на работах с вредными и опасными условиями тру</w:t>
      </w:r>
      <w:r w:rsidR="00E62EF8">
        <w:rPr>
          <w:rFonts w:ascii="Times New Roman" w:hAnsi="Times New Roman" w:cs="Times New Roman"/>
          <w:sz w:val="24"/>
          <w:szCs w:val="24"/>
        </w:rPr>
        <w:t>да в соответствии со ст. 117 ТК.</w:t>
      </w:r>
    </w:p>
    <w:p w:rsidR="00584C69" w:rsidRPr="002D219D" w:rsidRDefault="00E62EF8" w:rsidP="00E62EF8">
      <w:p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E39D5">
        <w:rPr>
          <w:rFonts w:ascii="Times New Roman" w:hAnsi="Times New Roman" w:cs="Times New Roman"/>
          <w:sz w:val="24"/>
          <w:szCs w:val="24"/>
        </w:rPr>
        <w:t>7</w:t>
      </w:r>
      <w:r w:rsidR="00584C69" w:rsidRPr="002D219D">
        <w:rPr>
          <w:rFonts w:ascii="Times New Roman" w:hAnsi="Times New Roman" w:cs="Times New Roman"/>
          <w:sz w:val="24"/>
          <w:szCs w:val="24"/>
        </w:rPr>
        <w:t>.18. В соответствии со ст. 128 ТК РФ работодатель обязуется на основании письменного заявления работника предоставить отпуск без сохранения заработной платы:</w:t>
      </w:r>
    </w:p>
    <w:p w:rsidR="00584C69" w:rsidRPr="002D219D" w:rsidRDefault="00584C69" w:rsidP="008152A8">
      <w:pPr>
        <w:numPr>
          <w:ilvl w:val="0"/>
          <w:numId w:val="13"/>
        </w:numPr>
        <w:tabs>
          <w:tab w:val="num" w:pos="0"/>
          <w:tab w:val="left" w:pos="567"/>
        </w:tabs>
        <w:spacing w:after="0" w:line="240" w:lineRule="auto"/>
        <w:ind w:left="0" w:firstLine="284"/>
        <w:jc w:val="both"/>
        <w:rPr>
          <w:rFonts w:ascii="Times New Roman" w:hAnsi="Times New Roman" w:cs="Times New Roman"/>
          <w:sz w:val="24"/>
          <w:szCs w:val="24"/>
        </w:rPr>
      </w:pPr>
      <w:r w:rsidRPr="002D219D">
        <w:rPr>
          <w:rFonts w:ascii="Times New Roman" w:hAnsi="Times New Roman" w:cs="Times New Roman"/>
          <w:sz w:val="24"/>
          <w:szCs w:val="24"/>
        </w:rPr>
        <w:t>работающим пенсионерам по старости – до 14 календарных дней в году;</w:t>
      </w:r>
    </w:p>
    <w:p w:rsidR="00584C69" w:rsidRPr="00745B45" w:rsidRDefault="00584C69" w:rsidP="00745B45">
      <w:pPr>
        <w:numPr>
          <w:ilvl w:val="0"/>
          <w:numId w:val="13"/>
        </w:numPr>
        <w:tabs>
          <w:tab w:val="num" w:pos="0"/>
          <w:tab w:val="left" w:pos="567"/>
        </w:tabs>
        <w:spacing w:after="0" w:line="240" w:lineRule="auto"/>
        <w:ind w:left="0" w:firstLine="284"/>
        <w:jc w:val="both"/>
        <w:rPr>
          <w:rFonts w:ascii="Times New Roman" w:hAnsi="Times New Roman" w:cs="Times New Roman"/>
          <w:sz w:val="24"/>
          <w:szCs w:val="24"/>
        </w:rPr>
      </w:pPr>
      <w:proofErr w:type="gramStart"/>
      <w:r w:rsidRPr="002D219D">
        <w:rPr>
          <w:rFonts w:ascii="Times New Roman" w:hAnsi="Times New Roman" w:cs="Times New Roman"/>
          <w:sz w:val="24"/>
          <w:szCs w:val="24"/>
        </w:rPr>
        <w:t>родителям</w:t>
      </w:r>
      <w:proofErr w:type="gramEnd"/>
      <w:r w:rsidRPr="002D219D">
        <w:rPr>
          <w:rFonts w:ascii="Times New Roman" w:hAnsi="Times New Roman" w:cs="Times New Roman"/>
          <w:sz w:val="24"/>
          <w:szCs w:val="24"/>
        </w:rPr>
        <w:t xml:space="preserve"> и женам (мужьям) военнослужащих, </w:t>
      </w:r>
      <w:r w:rsidR="00745B45">
        <w:rPr>
          <w:rFonts w:ascii="Times New Roman" w:hAnsi="Times New Roman" w:cs="Times New Roman"/>
          <w:sz w:val="24"/>
          <w:szCs w:val="24"/>
        </w:rPr>
        <w:t xml:space="preserve">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w:t>
      </w:r>
      <w:r w:rsidRPr="002D219D">
        <w:rPr>
          <w:rFonts w:ascii="Times New Roman" w:hAnsi="Times New Roman" w:cs="Times New Roman"/>
          <w:sz w:val="24"/>
          <w:szCs w:val="24"/>
        </w:rPr>
        <w:t xml:space="preserve">погибших или умерших вследствие </w:t>
      </w:r>
      <w:r w:rsidRPr="00745B45">
        <w:rPr>
          <w:rFonts w:ascii="Times New Roman" w:hAnsi="Times New Roman" w:cs="Times New Roman"/>
          <w:sz w:val="24"/>
          <w:szCs w:val="24"/>
        </w:rPr>
        <w:t>ранения, контузии или увечья, полученных при исполнении обязанностей военной</w:t>
      </w:r>
      <w:r w:rsidR="00E62EF8" w:rsidRPr="00745B45">
        <w:rPr>
          <w:rFonts w:ascii="Times New Roman" w:hAnsi="Times New Roman" w:cs="Times New Roman"/>
          <w:sz w:val="24"/>
          <w:szCs w:val="24"/>
        </w:rPr>
        <w:t xml:space="preserve"> </w:t>
      </w:r>
      <w:r w:rsidR="00745B45">
        <w:rPr>
          <w:rFonts w:ascii="Times New Roman" w:hAnsi="Times New Roman" w:cs="Times New Roman"/>
          <w:sz w:val="24"/>
          <w:szCs w:val="24"/>
        </w:rPr>
        <w:t>с</w:t>
      </w:r>
      <w:r w:rsidRPr="00745B45">
        <w:rPr>
          <w:rFonts w:ascii="Times New Roman" w:hAnsi="Times New Roman" w:cs="Times New Roman"/>
          <w:sz w:val="24"/>
          <w:szCs w:val="24"/>
        </w:rPr>
        <w:t>лужбы, либо вследствие заболевания связанного с прохождением военной службы – до 14 календарных дней в году;</w:t>
      </w:r>
    </w:p>
    <w:p w:rsidR="00584C69" w:rsidRPr="002D219D" w:rsidRDefault="00584C69" w:rsidP="008152A8">
      <w:pPr>
        <w:numPr>
          <w:ilvl w:val="0"/>
          <w:numId w:val="13"/>
        </w:numPr>
        <w:tabs>
          <w:tab w:val="num" w:pos="0"/>
          <w:tab w:val="left" w:pos="567"/>
        </w:tabs>
        <w:spacing w:after="0" w:line="240" w:lineRule="auto"/>
        <w:ind w:left="0" w:firstLine="284"/>
        <w:jc w:val="both"/>
        <w:rPr>
          <w:rFonts w:ascii="Times New Roman" w:hAnsi="Times New Roman" w:cs="Times New Roman"/>
          <w:sz w:val="24"/>
          <w:szCs w:val="24"/>
        </w:rPr>
      </w:pPr>
      <w:r w:rsidRPr="002D219D">
        <w:rPr>
          <w:rFonts w:ascii="Times New Roman" w:hAnsi="Times New Roman" w:cs="Times New Roman"/>
          <w:sz w:val="24"/>
          <w:szCs w:val="24"/>
        </w:rPr>
        <w:t>работающим инвалидам – до 60 календарных дней в году;</w:t>
      </w:r>
    </w:p>
    <w:p w:rsidR="00E62EF8" w:rsidRPr="002D219D" w:rsidRDefault="00584C69" w:rsidP="008152A8">
      <w:pPr>
        <w:numPr>
          <w:ilvl w:val="0"/>
          <w:numId w:val="13"/>
        </w:numPr>
        <w:tabs>
          <w:tab w:val="num" w:pos="0"/>
          <w:tab w:val="left" w:pos="567"/>
        </w:tabs>
        <w:spacing w:after="0" w:line="240" w:lineRule="auto"/>
        <w:ind w:left="0" w:firstLine="284"/>
        <w:jc w:val="both"/>
        <w:rPr>
          <w:rFonts w:ascii="Times New Roman" w:hAnsi="Times New Roman" w:cs="Times New Roman"/>
          <w:sz w:val="24"/>
          <w:szCs w:val="24"/>
        </w:rPr>
      </w:pPr>
      <w:r w:rsidRPr="002D219D">
        <w:rPr>
          <w:rFonts w:ascii="Times New Roman" w:hAnsi="Times New Roman" w:cs="Times New Roman"/>
          <w:sz w:val="24"/>
          <w:szCs w:val="24"/>
        </w:rPr>
        <w:t xml:space="preserve">работникам в случаях рождения ребенка, регистрации брака, смерти близких </w:t>
      </w:r>
    </w:p>
    <w:p w:rsidR="00584C69" w:rsidRPr="00EB523D" w:rsidRDefault="00E62EF8" w:rsidP="00E62EF8">
      <w:pPr>
        <w:tabs>
          <w:tab w:val="left" w:pos="567"/>
        </w:tabs>
        <w:spacing w:after="0" w:line="240" w:lineRule="auto"/>
        <w:ind w:left="284"/>
        <w:jc w:val="both"/>
        <w:rPr>
          <w:rFonts w:ascii="Times New Roman" w:hAnsi="Times New Roman" w:cs="Times New Roman"/>
          <w:sz w:val="24"/>
          <w:szCs w:val="24"/>
        </w:rPr>
      </w:pPr>
      <w:r w:rsidRPr="002D219D">
        <w:rPr>
          <w:rFonts w:ascii="Times New Roman" w:hAnsi="Times New Roman" w:cs="Times New Roman"/>
          <w:sz w:val="24"/>
          <w:szCs w:val="24"/>
        </w:rPr>
        <w:t xml:space="preserve">     </w:t>
      </w:r>
      <w:proofErr w:type="gramStart"/>
      <w:r w:rsidR="00584C69" w:rsidRPr="00EB523D">
        <w:rPr>
          <w:rFonts w:ascii="Times New Roman" w:hAnsi="Times New Roman" w:cs="Times New Roman"/>
          <w:sz w:val="24"/>
          <w:szCs w:val="24"/>
        </w:rPr>
        <w:t>родств</w:t>
      </w:r>
      <w:r w:rsidR="00745B45">
        <w:rPr>
          <w:rFonts w:ascii="Times New Roman" w:hAnsi="Times New Roman" w:cs="Times New Roman"/>
          <w:sz w:val="24"/>
          <w:szCs w:val="24"/>
        </w:rPr>
        <w:t>енников</w:t>
      </w:r>
      <w:proofErr w:type="gramEnd"/>
      <w:r w:rsidR="00745B45">
        <w:rPr>
          <w:rFonts w:ascii="Times New Roman" w:hAnsi="Times New Roman" w:cs="Times New Roman"/>
          <w:sz w:val="24"/>
          <w:szCs w:val="24"/>
        </w:rPr>
        <w:t xml:space="preserve"> – до 5 календарных дней.</w:t>
      </w:r>
    </w:p>
    <w:p w:rsidR="00584C69" w:rsidRPr="00EB523D" w:rsidRDefault="00584C69" w:rsidP="000F4F7A">
      <w:pPr>
        <w:tabs>
          <w:tab w:val="num" w:pos="0"/>
          <w:tab w:val="left" w:pos="567"/>
        </w:tabs>
        <w:spacing w:after="0"/>
        <w:ind w:firstLine="284"/>
        <w:jc w:val="both"/>
        <w:rPr>
          <w:rFonts w:ascii="Times New Roman" w:hAnsi="Times New Roman" w:cs="Times New Roman"/>
          <w:sz w:val="24"/>
          <w:szCs w:val="24"/>
        </w:rPr>
      </w:pPr>
      <w:r w:rsidRPr="00EB523D">
        <w:rPr>
          <w:rFonts w:ascii="Times New Roman" w:hAnsi="Times New Roman" w:cs="Times New Roman"/>
          <w:sz w:val="24"/>
          <w:szCs w:val="24"/>
        </w:rPr>
        <w:t>Кроме того предоставлять отпуска без сохранения заработной платы в случаях:</w:t>
      </w:r>
    </w:p>
    <w:p w:rsidR="00EB523D" w:rsidRPr="00EB523D" w:rsidRDefault="00EB523D" w:rsidP="008152A8">
      <w:pPr>
        <w:numPr>
          <w:ilvl w:val="0"/>
          <w:numId w:val="14"/>
        </w:numPr>
        <w:tabs>
          <w:tab w:val="num" w:pos="0"/>
          <w:tab w:val="left" w:pos="567"/>
        </w:tabs>
        <w:spacing w:after="0" w:line="240" w:lineRule="auto"/>
        <w:ind w:left="0" w:firstLine="284"/>
        <w:jc w:val="both"/>
        <w:rPr>
          <w:rFonts w:ascii="Times New Roman" w:hAnsi="Times New Roman" w:cs="Times New Roman"/>
          <w:sz w:val="24"/>
          <w:szCs w:val="24"/>
        </w:rPr>
      </w:pPr>
      <w:r w:rsidRPr="00EB523D">
        <w:rPr>
          <w:rFonts w:ascii="Times New Roman" w:hAnsi="Times New Roman" w:cs="Times New Roman"/>
          <w:sz w:val="24"/>
          <w:szCs w:val="24"/>
        </w:rPr>
        <w:t>рождения ребёнка – 2 дня;</w:t>
      </w:r>
    </w:p>
    <w:p w:rsidR="00EB523D" w:rsidRPr="00EB523D" w:rsidRDefault="00EB523D" w:rsidP="008152A8">
      <w:pPr>
        <w:numPr>
          <w:ilvl w:val="0"/>
          <w:numId w:val="14"/>
        </w:numPr>
        <w:tabs>
          <w:tab w:val="num" w:pos="0"/>
          <w:tab w:val="left" w:pos="567"/>
        </w:tabs>
        <w:spacing w:after="0" w:line="240" w:lineRule="auto"/>
        <w:ind w:left="0" w:firstLine="284"/>
        <w:jc w:val="both"/>
        <w:rPr>
          <w:rFonts w:ascii="Times New Roman" w:hAnsi="Times New Roman" w:cs="Times New Roman"/>
          <w:sz w:val="24"/>
          <w:szCs w:val="24"/>
        </w:rPr>
      </w:pPr>
      <w:r w:rsidRPr="00EB523D">
        <w:rPr>
          <w:rFonts w:ascii="Times New Roman" w:hAnsi="Times New Roman" w:cs="Times New Roman"/>
          <w:sz w:val="24"/>
          <w:szCs w:val="24"/>
        </w:rPr>
        <w:t>регистрации брака самого работника – 3 дня;</w:t>
      </w:r>
    </w:p>
    <w:p w:rsidR="00EB523D" w:rsidRPr="00EB523D" w:rsidRDefault="00EB523D" w:rsidP="008152A8">
      <w:pPr>
        <w:numPr>
          <w:ilvl w:val="0"/>
          <w:numId w:val="14"/>
        </w:numPr>
        <w:tabs>
          <w:tab w:val="num" w:pos="0"/>
          <w:tab w:val="left" w:pos="567"/>
        </w:tabs>
        <w:spacing w:after="0" w:line="240" w:lineRule="auto"/>
        <w:ind w:left="0" w:firstLine="284"/>
        <w:jc w:val="both"/>
        <w:rPr>
          <w:rFonts w:ascii="Times New Roman" w:hAnsi="Times New Roman" w:cs="Times New Roman"/>
          <w:sz w:val="24"/>
          <w:szCs w:val="24"/>
        </w:rPr>
      </w:pPr>
      <w:r w:rsidRPr="00EB523D">
        <w:rPr>
          <w:rFonts w:ascii="Times New Roman" w:hAnsi="Times New Roman" w:cs="Times New Roman"/>
          <w:sz w:val="24"/>
          <w:szCs w:val="24"/>
        </w:rPr>
        <w:t>регистрации брака члена семьи работника – 2 дня;</w:t>
      </w:r>
    </w:p>
    <w:p w:rsidR="00584C69" w:rsidRPr="004B57D3" w:rsidRDefault="00EB523D" w:rsidP="00AA3885">
      <w:pPr>
        <w:numPr>
          <w:ilvl w:val="0"/>
          <w:numId w:val="14"/>
        </w:numPr>
        <w:tabs>
          <w:tab w:val="num" w:pos="0"/>
          <w:tab w:val="left" w:pos="567"/>
        </w:tabs>
        <w:spacing w:after="0" w:line="240" w:lineRule="auto"/>
        <w:ind w:left="0" w:firstLine="284"/>
        <w:jc w:val="both"/>
        <w:rPr>
          <w:rFonts w:ascii="Times New Roman" w:hAnsi="Times New Roman" w:cs="Times New Roman"/>
          <w:sz w:val="24"/>
          <w:szCs w:val="24"/>
        </w:rPr>
      </w:pPr>
      <w:proofErr w:type="gramStart"/>
      <w:r w:rsidRPr="00EB523D">
        <w:rPr>
          <w:rFonts w:ascii="Times New Roman" w:hAnsi="Times New Roman" w:cs="Times New Roman"/>
          <w:sz w:val="24"/>
          <w:szCs w:val="24"/>
        </w:rPr>
        <w:t>смерт</w:t>
      </w:r>
      <w:r w:rsidR="002309F1">
        <w:rPr>
          <w:rFonts w:ascii="Times New Roman" w:hAnsi="Times New Roman" w:cs="Times New Roman"/>
          <w:sz w:val="24"/>
          <w:szCs w:val="24"/>
        </w:rPr>
        <w:t>и</w:t>
      </w:r>
      <w:proofErr w:type="gramEnd"/>
      <w:r w:rsidR="002309F1">
        <w:rPr>
          <w:rFonts w:ascii="Times New Roman" w:hAnsi="Times New Roman" w:cs="Times New Roman"/>
          <w:sz w:val="24"/>
          <w:szCs w:val="24"/>
        </w:rPr>
        <w:t xml:space="preserve"> близких родственников – 3 дня.</w:t>
      </w:r>
    </w:p>
    <w:p w:rsidR="00CE39D5" w:rsidRPr="00CE39D5" w:rsidRDefault="00CE39D5" w:rsidP="008152A8">
      <w:pPr>
        <w:pStyle w:val="a3"/>
        <w:numPr>
          <w:ilvl w:val="0"/>
          <w:numId w:val="16"/>
        </w:numPr>
        <w:tabs>
          <w:tab w:val="left" w:pos="426"/>
        </w:tabs>
        <w:suppressAutoHyphens w:val="0"/>
        <w:jc w:val="both"/>
        <w:rPr>
          <w:vanish/>
          <w:sz w:val="24"/>
          <w:szCs w:val="24"/>
        </w:rPr>
      </w:pPr>
    </w:p>
    <w:p w:rsidR="00CE39D5" w:rsidRPr="00CE39D5" w:rsidRDefault="00CE39D5" w:rsidP="008152A8">
      <w:pPr>
        <w:pStyle w:val="a3"/>
        <w:numPr>
          <w:ilvl w:val="0"/>
          <w:numId w:val="16"/>
        </w:numPr>
        <w:tabs>
          <w:tab w:val="left" w:pos="426"/>
        </w:tabs>
        <w:suppressAutoHyphens w:val="0"/>
        <w:jc w:val="both"/>
        <w:rPr>
          <w:vanish/>
          <w:sz w:val="24"/>
          <w:szCs w:val="24"/>
        </w:rPr>
      </w:pPr>
    </w:p>
    <w:p w:rsidR="00584C69" w:rsidRPr="00ED5DE1" w:rsidRDefault="00584C69" w:rsidP="008152A8">
      <w:pPr>
        <w:pStyle w:val="a3"/>
        <w:numPr>
          <w:ilvl w:val="1"/>
          <w:numId w:val="16"/>
        </w:numPr>
        <w:tabs>
          <w:tab w:val="left" w:pos="426"/>
        </w:tabs>
        <w:suppressAutoHyphens w:val="0"/>
        <w:ind w:left="906"/>
        <w:jc w:val="both"/>
        <w:rPr>
          <w:sz w:val="24"/>
          <w:szCs w:val="24"/>
        </w:rPr>
      </w:pPr>
      <w:r w:rsidRPr="00584C69">
        <w:rPr>
          <w:sz w:val="24"/>
          <w:szCs w:val="24"/>
        </w:rPr>
        <w:t xml:space="preserve"> Предоставлять педагогическим работникам через каждые 10 лет непрерывной преподавательской работы длительный отпуск сроком до одного года</w:t>
      </w:r>
      <w:r w:rsidR="00CC6F84">
        <w:rPr>
          <w:sz w:val="24"/>
          <w:szCs w:val="24"/>
        </w:rPr>
        <w:t>, без сохранения заработной платы</w:t>
      </w:r>
      <w:r w:rsidRPr="00584C69">
        <w:rPr>
          <w:sz w:val="24"/>
          <w:szCs w:val="24"/>
        </w:rPr>
        <w:t xml:space="preserve"> в порядке и н</w:t>
      </w:r>
      <w:r w:rsidR="0059744C">
        <w:rPr>
          <w:sz w:val="24"/>
          <w:szCs w:val="24"/>
        </w:rPr>
        <w:t>а условиях, опр</w:t>
      </w:r>
      <w:r w:rsidR="00ED5DE1">
        <w:rPr>
          <w:sz w:val="24"/>
          <w:szCs w:val="24"/>
        </w:rPr>
        <w:t xml:space="preserve">еделяемых </w:t>
      </w:r>
      <w:r w:rsidR="00ED5DE1" w:rsidRPr="00ED5DE1">
        <w:rPr>
          <w:sz w:val="24"/>
          <w:szCs w:val="24"/>
        </w:rPr>
        <w:t>Приказом Министерства образования и науки РФ от 31 мая 2016 года № 644 «Об утверждении Порядка предоставления педагогическим работникам организаций, осуществл</w:t>
      </w:r>
      <w:r w:rsidR="00ED5DE1">
        <w:rPr>
          <w:sz w:val="24"/>
          <w:szCs w:val="24"/>
        </w:rPr>
        <w:t>яющих</w:t>
      </w:r>
      <w:r w:rsidR="00ED5DE1" w:rsidRPr="00ED5DE1">
        <w:rPr>
          <w:sz w:val="24"/>
          <w:szCs w:val="24"/>
        </w:rPr>
        <w:t xml:space="preserve"> образовательную деятельность, длительного отпуска сроком до одного года»</w:t>
      </w:r>
      <w:r w:rsidR="00ED5DE1">
        <w:rPr>
          <w:sz w:val="24"/>
          <w:szCs w:val="24"/>
        </w:rPr>
        <w:t xml:space="preserve"> и коллективным договором учреждения.</w:t>
      </w:r>
    </w:p>
    <w:p w:rsidR="0059744C" w:rsidRPr="0059744C" w:rsidRDefault="0059744C" w:rsidP="008152A8">
      <w:pPr>
        <w:pStyle w:val="a3"/>
        <w:numPr>
          <w:ilvl w:val="1"/>
          <w:numId w:val="16"/>
        </w:numPr>
        <w:tabs>
          <w:tab w:val="left" w:pos="426"/>
        </w:tabs>
        <w:suppressAutoHyphens w:val="0"/>
        <w:ind w:left="426" w:firstLine="0"/>
        <w:jc w:val="both"/>
        <w:rPr>
          <w:sz w:val="24"/>
          <w:szCs w:val="24"/>
        </w:rPr>
      </w:pPr>
      <w:r w:rsidRPr="0059744C">
        <w:rPr>
          <w:bCs/>
          <w:color w:val="000000"/>
          <w:sz w:val="24"/>
          <w:szCs w:val="24"/>
          <w:shd w:val="clear" w:color="auto" w:fill="FFFFFF"/>
        </w:rPr>
        <w:t>Длительный отпуск</w:t>
      </w:r>
      <w:r w:rsidR="00837681">
        <w:rPr>
          <w:bCs/>
          <w:color w:val="000000"/>
          <w:sz w:val="24"/>
          <w:szCs w:val="24"/>
          <w:shd w:val="clear" w:color="auto" w:fill="FFFFFF"/>
        </w:rPr>
        <w:t xml:space="preserve"> </w:t>
      </w:r>
      <w:r w:rsidRPr="0059744C">
        <w:rPr>
          <w:bCs/>
          <w:color w:val="000000"/>
          <w:sz w:val="24"/>
          <w:szCs w:val="24"/>
          <w:shd w:val="clear" w:color="auto" w:fill="FFFFFF"/>
        </w:rPr>
        <w:t>предоставляться педагогическому рабо</w:t>
      </w:r>
      <w:r w:rsidR="00837681">
        <w:rPr>
          <w:bCs/>
          <w:color w:val="000000"/>
          <w:sz w:val="24"/>
          <w:szCs w:val="24"/>
          <w:shd w:val="clear" w:color="auto" w:fill="FFFFFF"/>
        </w:rPr>
        <w:t xml:space="preserve">тнику на основании его заявления и оформляется распорядительным актом образовательного  </w:t>
      </w:r>
      <w:r w:rsidRPr="0059744C">
        <w:rPr>
          <w:bCs/>
          <w:color w:val="000000"/>
          <w:sz w:val="24"/>
          <w:szCs w:val="24"/>
          <w:shd w:val="clear" w:color="auto" w:fill="FFFFFF"/>
        </w:rPr>
        <w:t xml:space="preserve"> учреждения.</w:t>
      </w:r>
    </w:p>
    <w:p w:rsidR="0059744C" w:rsidRPr="0059744C" w:rsidRDefault="0059744C" w:rsidP="008152A8">
      <w:pPr>
        <w:pStyle w:val="a3"/>
        <w:numPr>
          <w:ilvl w:val="1"/>
          <w:numId w:val="16"/>
        </w:numPr>
        <w:tabs>
          <w:tab w:val="left" w:pos="426"/>
        </w:tabs>
        <w:suppressAutoHyphens w:val="0"/>
        <w:ind w:left="426" w:firstLine="0"/>
        <w:jc w:val="both"/>
        <w:rPr>
          <w:sz w:val="24"/>
          <w:szCs w:val="24"/>
        </w:rPr>
      </w:pPr>
      <w:r w:rsidRPr="0059744C">
        <w:rPr>
          <w:bCs/>
          <w:color w:val="000000"/>
          <w:sz w:val="24"/>
          <w:szCs w:val="24"/>
          <w:shd w:val="clear" w:color="auto" w:fill="FFFFFF"/>
        </w:rPr>
        <w:t>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w:t>
      </w:r>
    </w:p>
    <w:p w:rsidR="008A3CDF" w:rsidRDefault="0059744C" w:rsidP="008A3CDF">
      <w:pPr>
        <w:pStyle w:val="s1"/>
        <w:spacing w:before="0" w:beforeAutospacing="0" w:after="0" w:afterAutospacing="0"/>
        <w:ind w:left="426"/>
        <w:jc w:val="both"/>
        <w:rPr>
          <w:rFonts w:ascii="Arial" w:hAnsi="Arial" w:cs="Arial"/>
          <w:b/>
          <w:bCs/>
          <w:color w:val="000000"/>
          <w:sz w:val="18"/>
          <w:szCs w:val="18"/>
        </w:rPr>
      </w:pPr>
      <w:r w:rsidRPr="0059744C">
        <w:rPr>
          <w:bCs/>
          <w:color w:val="000000"/>
          <w:shd w:val="clear" w:color="auto" w:fill="FFFFFF"/>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r w:rsidRPr="0059744C">
        <w:rPr>
          <w:bCs/>
          <w:color w:val="000000"/>
        </w:rPr>
        <w:br/>
      </w:r>
      <w:r w:rsidR="00CE39D5">
        <w:rPr>
          <w:bCs/>
          <w:color w:val="000000"/>
        </w:rPr>
        <w:t>7</w:t>
      </w:r>
      <w:r w:rsidR="008A3CDF">
        <w:rPr>
          <w:bCs/>
          <w:color w:val="000000"/>
        </w:rPr>
        <w:t>.22.</w:t>
      </w:r>
      <w:r w:rsidR="008A3CDF" w:rsidRPr="008A3CDF">
        <w:rPr>
          <w:rFonts w:ascii="Arial" w:hAnsi="Arial" w:cs="Arial"/>
          <w:b/>
          <w:bCs/>
          <w:color w:val="000000"/>
          <w:sz w:val="18"/>
          <w:szCs w:val="18"/>
        </w:rPr>
        <w:t xml:space="preserve"> </w:t>
      </w:r>
      <w:r w:rsidR="008A3CDF" w:rsidRPr="008A3CDF">
        <w:rPr>
          <w:bCs/>
          <w:color w:val="000000"/>
        </w:rPr>
        <w:t>За педагогическим работником, нахо</w:t>
      </w:r>
      <w:r w:rsidR="008A3CDF">
        <w:rPr>
          <w:bCs/>
          <w:color w:val="000000"/>
        </w:rPr>
        <w:t xml:space="preserve">дящимся в длительном отпуске, в </w:t>
      </w:r>
      <w:r w:rsidR="008A3CDF" w:rsidRPr="008A3CDF">
        <w:rPr>
          <w:bCs/>
          <w:color w:val="000000"/>
        </w:rPr>
        <w:t>установленном порядке сохраняется место работы (должность).</w:t>
      </w:r>
      <w:r w:rsidR="008A3CDF" w:rsidRPr="008A3CDF">
        <w:rPr>
          <w:rFonts w:ascii="Arial" w:hAnsi="Arial" w:cs="Arial"/>
          <w:b/>
          <w:bCs/>
          <w:color w:val="000000"/>
          <w:sz w:val="18"/>
          <w:szCs w:val="18"/>
        </w:rPr>
        <w:t xml:space="preserve"> </w:t>
      </w:r>
    </w:p>
    <w:p w:rsidR="008A3CDF" w:rsidRPr="008A3CDF" w:rsidRDefault="00CE39D5" w:rsidP="008A3CDF">
      <w:pPr>
        <w:pStyle w:val="s1"/>
        <w:spacing w:before="0" w:beforeAutospacing="0" w:after="0" w:afterAutospacing="0"/>
        <w:ind w:left="426"/>
        <w:jc w:val="both"/>
        <w:rPr>
          <w:bCs/>
          <w:color w:val="000000"/>
        </w:rPr>
      </w:pPr>
      <w:r>
        <w:rPr>
          <w:bCs/>
          <w:color w:val="000000"/>
        </w:rPr>
        <w:t>7</w:t>
      </w:r>
      <w:r w:rsidR="008A3CDF" w:rsidRPr="008A3CDF">
        <w:rPr>
          <w:bCs/>
          <w:color w:val="000000"/>
        </w:rPr>
        <w:t>.23</w:t>
      </w:r>
      <w:r w:rsidR="008A3CDF">
        <w:rPr>
          <w:rFonts w:ascii="Arial" w:hAnsi="Arial" w:cs="Arial"/>
          <w:b/>
          <w:bCs/>
          <w:color w:val="000000"/>
          <w:sz w:val="18"/>
          <w:szCs w:val="18"/>
        </w:rPr>
        <w:t xml:space="preserve">. </w:t>
      </w:r>
      <w:r w:rsidR="008A3CDF" w:rsidRPr="008A3CDF">
        <w:rPr>
          <w:bCs/>
          <w:color w:val="000000"/>
        </w:rP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w:t>
      </w:r>
    </w:p>
    <w:p w:rsidR="008A3CDF" w:rsidRDefault="00CE39D5" w:rsidP="0059744C">
      <w:pPr>
        <w:pStyle w:val="a3"/>
        <w:tabs>
          <w:tab w:val="left" w:pos="426"/>
        </w:tabs>
        <w:suppressAutoHyphens w:val="0"/>
        <w:ind w:left="426"/>
        <w:jc w:val="both"/>
        <w:rPr>
          <w:sz w:val="24"/>
          <w:szCs w:val="24"/>
        </w:rPr>
      </w:pPr>
      <w:r>
        <w:rPr>
          <w:sz w:val="24"/>
          <w:szCs w:val="24"/>
        </w:rPr>
        <w:t>7</w:t>
      </w:r>
      <w:r w:rsidR="008A3CDF" w:rsidRPr="008A3CDF">
        <w:rPr>
          <w:sz w:val="24"/>
          <w:szCs w:val="24"/>
        </w:rPr>
        <w:t>.24. Педагогическим работникам присоединение длительного отпуска к ежегодному основному оплачиваемому отпуску коллективным договором не предусмотрено</w:t>
      </w:r>
      <w:r w:rsidR="008A3CDF">
        <w:rPr>
          <w:sz w:val="24"/>
          <w:szCs w:val="24"/>
        </w:rPr>
        <w:t>.</w:t>
      </w:r>
    </w:p>
    <w:p w:rsidR="00F35269" w:rsidRDefault="00CE39D5" w:rsidP="0059744C">
      <w:pPr>
        <w:pStyle w:val="a3"/>
        <w:tabs>
          <w:tab w:val="left" w:pos="426"/>
        </w:tabs>
        <w:suppressAutoHyphens w:val="0"/>
        <w:ind w:left="426"/>
        <w:jc w:val="both"/>
        <w:rPr>
          <w:sz w:val="24"/>
          <w:szCs w:val="24"/>
        </w:rPr>
      </w:pPr>
      <w:r>
        <w:rPr>
          <w:sz w:val="24"/>
          <w:szCs w:val="24"/>
        </w:rPr>
        <w:t>7</w:t>
      </w:r>
      <w:r w:rsidR="008A3CDF">
        <w:rPr>
          <w:sz w:val="24"/>
          <w:szCs w:val="24"/>
        </w:rPr>
        <w:t>.25. Педагогическим работникам,</w:t>
      </w:r>
      <w:r w:rsidR="008A3CDF" w:rsidRPr="008A3CDF">
        <w:rPr>
          <w:b/>
          <w:sz w:val="28"/>
          <w:szCs w:val="28"/>
        </w:rPr>
        <w:t xml:space="preserve"> </w:t>
      </w:r>
      <w:r w:rsidR="008A3CDF" w:rsidRPr="008A3CDF">
        <w:rPr>
          <w:sz w:val="24"/>
          <w:szCs w:val="24"/>
        </w:rPr>
        <w:t>работающим по совместительст</w:t>
      </w:r>
      <w:r w:rsidR="008A3CDF">
        <w:rPr>
          <w:sz w:val="24"/>
          <w:szCs w:val="24"/>
        </w:rPr>
        <w:t>ву</w:t>
      </w:r>
      <w:r w:rsidR="00F35269">
        <w:rPr>
          <w:sz w:val="24"/>
          <w:szCs w:val="24"/>
        </w:rPr>
        <w:t xml:space="preserve">, длительный отпуск не предусмотрен настоящим коллективным договором. </w:t>
      </w:r>
    </w:p>
    <w:p w:rsidR="004B57D3" w:rsidRDefault="00CE39D5" w:rsidP="004B57D3">
      <w:pPr>
        <w:pStyle w:val="a3"/>
        <w:tabs>
          <w:tab w:val="left" w:pos="426"/>
        </w:tabs>
        <w:suppressAutoHyphens w:val="0"/>
        <w:ind w:left="426"/>
        <w:jc w:val="both"/>
        <w:rPr>
          <w:sz w:val="24"/>
          <w:szCs w:val="24"/>
        </w:rPr>
      </w:pPr>
      <w:r>
        <w:rPr>
          <w:sz w:val="24"/>
          <w:szCs w:val="24"/>
        </w:rPr>
        <w:t>7</w:t>
      </w:r>
      <w:r w:rsidR="00F35269">
        <w:rPr>
          <w:sz w:val="24"/>
          <w:szCs w:val="24"/>
        </w:rPr>
        <w:t>.26.</w:t>
      </w:r>
      <w:r w:rsidR="00F35269" w:rsidRPr="00F35269">
        <w:rPr>
          <w:bCs/>
          <w:color w:val="000000"/>
          <w:sz w:val="24"/>
          <w:szCs w:val="24"/>
        </w:rPr>
        <w:t xml:space="preserve"> </w:t>
      </w:r>
      <w:r w:rsidR="00F35269">
        <w:rPr>
          <w:bCs/>
          <w:color w:val="000000"/>
          <w:sz w:val="24"/>
          <w:szCs w:val="24"/>
        </w:rPr>
        <w:t xml:space="preserve"> П</w:t>
      </w:r>
      <w:r w:rsidR="00F35269" w:rsidRPr="008A3CDF">
        <w:rPr>
          <w:bCs/>
          <w:color w:val="000000"/>
          <w:sz w:val="24"/>
          <w:szCs w:val="24"/>
        </w:rPr>
        <w:t>едагогическим работник</w:t>
      </w:r>
      <w:r w:rsidR="00E62EF8">
        <w:rPr>
          <w:bCs/>
          <w:color w:val="000000"/>
          <w:sz w:val="24"/>
          <w:szCs w:val="24"/>
        </w:rPr>
        <w:t>а</w:t>
      </w:r>
      <w:r w:rsidR="00F35269" w:rsidRPr="008A3CDF">
        <w:rPr>
          <w:bCs/>
          <w:color w:val="000000"/>
          <w:sz w:val="24"/>
          <w:szCs w:val="24"/>
        </w:rPr>
        <w:t>м, находящимся в длительном отпуске</w:t>
      </w:r>
      <w:r w:rsidR="00F35269">
        <w:rPr>
          <w:sz w:val="24"/>
          <w:szCs w:val="24"/>
        </w:rPr>
        <w:t xml:space="preserve"> оплата за счет средств, полученных организацией от приносящей доход деятельности</w:t>
      </w:r>
      <w:r w:rsidR="00F35269">
        <w:rPr>
          <w:bCs/>
          <w:color w:val="000000"/>
          <w:sz w:val="24"/>
          <w:szCs w:val="24"/>
        </w:rPr>
        <w:t xml:space="preserve"> </w:t>
      </w:r>
      <w:r w:rsidR="00F35269">
        <w:rPr>
          <w:sz w:val="24"/>
          <w:szCs w:val="24"/>
        </w:rPr>
        <w:t>не предусмотрен</w:t>
      </w:r>
      <w:r w:rsidR="00E62EF8">
        <w:rPr>
          <w:sz w:val="24"/>
          <w:szCs w:val="24"/>
        </w:rPr>
        <w:t>а</w:t>
      </w:r>
      <w:r w:rsidR="00F35269">
        <w:rPr>
          <w:sz w:val="24"/>
          <w:szCs w:val="24"/>
        </w:rPr>
        <w:t xml:space="preserve"> настоящим коллективным договором.</w:t>
      </w:r>
    </w:p>
    <w:p w:rsidR="00584C69" w:rsidRPr="00CC1F45" w:rsidRDefault="00CE39D5" w:rsidP="004B57D3">
      <w:pPr>
        <w:pStyle w:val="a3"/>
        <w:tabs>
          <w:tab w:val="left" w:pos="426"/>
        </w:tabs>
        <w:suppressAutoHyphens w:val="0"/>
        <w:ind w:left="426"/>
        <w:jc w:val="both"/>
        <w:rPr>
          <w:sz w:val="24"/>
          <w:szCs w:val="24"/>
        </w:rPr>
      </w:pPr>
      <w:r>
        <w:rPr>
          <w:sz w:val="24"/>
          <w:szCs w:val="24"/>
        </w:rPr>
        <w:t>7</w:t>
      </w:r>
      <w:r w:rsidR="00CC1F45" w:rsidRPr="00CC1F45">
        <w:rPr>
          <w:sz w:val="24"/>
          <w:szCs w:val="24"/>
        </w:rPr>
        <w:t>.27.</w:t>
      </w:r>
      <w:r w:rsidR="00584C69" w:rsidRPr="00CC1F45">
        <w:rPr>
          <w:sz w:val="24"/>
          <w:szCs w:val="24"/>
        </w:rPr>
        <w:t xml:space="preserve">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CE39D5" w:rsidRPr="00CE39D5" w:rsidRDefault="00CE39D5" w:rsidP="00FE0AC8">
      <w:pPr>
        <w:pStyle w:val="a3"/>
        <w:numPr>
          <w:ilvl w:val="0"/>
          <w:numId w:val="25"/>
        </w:numPr>
        <w:tabs>
          <w:tab w:val="left" w:pos="1211"/>
        </w:tabs>
        <w:jc w:val="both"/>
        <w:rPr>
          <w:vanish/>
          <w:sz w:val="24"/>
          <w:szCs w:val="24"/>
        </w:rPr>
      </w:pPr>
    </w:p>
    <w:p w:rsidR="00CE39D5" w:rsidRPr="00CE39D5" w:rsidRDefault="00CE39D5" w:rsidP="00FE0AC8">
      <w:pPr>
        <w:pStyle w:val="a3"/>
        <w:numPr>
          <w:ilvl w:val="0"/>
          <w:numId w:val="25"/>
        </w:numPr>
        <w:tabs>
          <w:tab w:val="left" w:pos="1211"/>
        </w:tabs>
        <w:jc w:val="both"/>
        <w:rPr>
          <w:vanish/>
          <w:sz w:val="24"/>
          <w:szCs w:val="24"/>
        </w:rPr>
      </w:pPr>
    </w:p>
    <w:p w:rsidR="00584C69" w:rsidRDefault="00584C69" w:rsidP="00FE0AC8">
      <w:pPr>
        <w:pStyle w:val="a3"/>
        <w:numPr>
          <w:ilvl w:val="1"/>
          <w:numId w:val="25"/>
        </w:numPr>
        <w:tabs>
          <w:tab w:val="left" w:pos="1211"/>
        </w:tabs>
        <w:ind w:left="906"/>
        <w:jc w:val="both"/>
        <w:rPr>
          <w:sz w:val="24"/>
          <w:szCs w:val="24"/>
        </w:rPr>
      </w:pPr>
      <w:r w:rsidRPr="00CC1F45">
        <w:rPr>
          <w:sz w:val="24"/>
          <w:szCs w:val="24"/>
        </w:rPr>
        <w:t>Работодатель обеспечивает педагогическим работникам возможность отдыха и приема пищи в рабочее время</w:t>
      </w:r>
      <w:r w:rsidR="00FF2324">
        <w:rPr>
          <w:sz w:val="24"/>
          <w:szCs w:val="24"/>
        </w:rPr>
        <w:t xml:space="preserve"> одновременно с обучающимися</w:t>
      </w:r>
      <w:r w:rsidRPr="00CC1F45">
        <w:rPr>
          <w:sz w:val="24"/>
          <w:szCs w:val="24"/>
        </w:rPr>
        <w:t>, в том числе в течение перерывов между занятиями</w:t>
      </w:r>
      <w:r w:rsidR="00FF2324">
        <w:rPr>
          <w:sz w:val="24"/>
          <w:szCs w:val="24"/>
        </w:rPr>
        <w:t xml:space="preserve"> (перемен)</w:t>
      </w:r>
      <w:r w:rsidRPr="00CC1F45">
        <w:rPr>
          <w:sz w:val="24"/>
          <w:szCs w:val="24"/>
        </w:rPr>
        <w:t>.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FF2324" w:rsidRDefault="00FF2324" w:rsidP="00FE0AC8">
      <w:pPr>
        <w:pStyle w:val="a3"/>
        <w:numPr>
          <w:ilvl w:val="1"/>
          <w:numId w:val="25"/>
        </w:numPr>
        <w:tabs>
          <w:tab w:val="left" w:pos="1211"/>
        </w:tabs>
        <w:ind w:left="426" w:firstLine="0"/>
        <w:jc w:val="both"/>
        <w:rPr>
          <w:sz w:val="24"/>
          <w:szCs w:val="24"/>
        </w:rPr>
      </w:pPr>
      <w:r>
        <w:rPr>
          <w:sz w:val="24"/>
          <w:szCs w:val="24"/>
        </w:rPr>
        <w:t>Дежурство педагогических работников по школе должно начинаться не ранее чем за 20 минут до начала занятий и продолжаться не более 20 минут после их окончания.</w:t>
      </w:r>
    </w:p>
    <w:p w:rsidR="00E62EF8" w:rsidRDefault="00E62EF8" w:rsidP="00FE0AC8">
      <w:pPr>
        <w:pStyle w:val="a3"/>
        <w:numPr>
          <w:ilvl w:val="1"/>
          <w:numId w:val="25"/>
        </w:numPr>
        <w:tabs>
          <w:tab w:val="left" w:pos="1211"/>
        </w:tabs>
        <w:ind w:left="426" w:firstLine="0"/>
        <w:jc w:val="both"/>
        <w:rPr>
          <w:sz w:val="24"/>
          <w:szCs w:val="24"/>
        </w:rPr>
      </w:pPr>
      <w:r>
        <w:rPr>
          <w:sz w:val="24"/>
          <w:szCs w:val="24"/>
        </w:rPr>
        <w:t xml:space="preserve"> Администрация Школы ведёт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1013AE" w:rsidRPr="000F4F7A" w:rsidRDefault="001013AE" w:rsidP="0007052E">
      <w:pPr>
        <w:tabs>
          <w:tab w:val="left" w:pos="1211"/>
        </w:tabs>
        <w:spacing w:after="0" w:line="240" w:lineRule="auto"/>
        <w:ind w:left="426"/>
        <w:jc w:val="both"/>
        <w:rPr>
          <w:rFonts w:ascii="Times New Roman" w:hAnsi="Times New Roman" w:cs="Times New Roman"/>
          <w:sz w:val="24"/>
          <w:szCs w:val="24"/>
        </w:rPr>
      </w:pPr>
    </w:p>
    <w:p w:rsidR="00584C69" w:rsidRPr="00584C69" w:rsidRDefault="00944C58" w:rsidP="00584C69">
      <w:pPr>
        <w:jc w:val="center"/>
        <w:rPr>
          <w:rFonts w:ascii="Times New Roman" w:hAnsi="Times New Roman" w:cs="Times New Roman"/>
          <w:b/>
          <w:sz w:val="24"/>
          <w:szCs w:val="24"/>
        </w:rPr>
      </w:pPr>
      <w:r>
        <w:rPr>
          <w:rFonts w:ascii="Times New Roman" w:hAnsi="Times New Roman" w:cs="Times New Roman"/>
          <w:b/>
          <w:sz w:val="24"/>
          <w:szCs w:val="24"/>
        </w:rPr>
        <w:t>Раздел 8</w:t>
      </w:r>
    </w:p>
    <w:p w:rsidR="00584C69" w:rsidRPr="00584C69" w:rsidRDefault="00584C69" w:rsidP="000F4F7A">
      <w:pPr>
        <w:jc w:val="center"/>
        <w:rPr>
          <w:rFonts w:ascii="Times New Roman" w:hAnsi="Times New Roman" w:cs="Times New Roman"/>
          <w:b/>
          <w:sz w:val="24"/>
          <w:szCs w:val="24"/>
        </w:rPr>
      </w:pPr>
      <w:r w:rsidRPr="00584C69">
        <w:rPr>
          <w:rFonts w:ascii="Times New Roman" w:hAnsi="Times New Roman" w:cs="Times New Roman"/>
          <w:b/>
          <w:sz w:val="24"/>
          <w:szCs w:val="24"/>
        </w:rPr>
        <w:t>ОХРАНА ТРУДА И ЗДОРОВЬЯ</w:t>
      </w:r>
    </w:p>
    <w:p w:rsidR="00CE39D5" w:rsidRPr="00CE39D5" w:rsidRDefault="00CE39D5" w:rsidP="008152A8">
      <w:pPr>
        <w:pStyle w:val="a3"/>
        <w:numPr>
          <w:ilvl w:val="0"/>
          <w:numId w:val="5"/>
        </w:numPr>
        <w:tabs>
          <w:tab w:val="left" w:pos="1134"/>
        </w:tabs>
        <w:suppressAutoHyphens w:val="0"/>
        <w:jc w:val="both"/>
        <w:rPr>
          <w:rFonts w:eastAsiaTheme="minorEastAsia"/>
          <w:vanish/>
          <w:sz w:val="24"/>
          <w:szCs w:val="24"/>
          <w:lang w:eastAsia="ru-RU"/>
        </w:rPr>
      </w:pPr>
    </w:p>
    <w:p w:rsidR="00CE39D5" w:rsidRPr="00CE39D5" w:rsidRDefault="00CE39D5" w:rsidP="008152A8">
      <w:pPr>
        <w:pStyle w:val="a3"/>
        <w:numPr>
          <w:ilvl w:val="0"/>
          <w:numId w:val="5"/>
        </w:numPr>
        <w:tabs>
          <w:tab w:val="left" w:pos="1134"/>
        </w:tabs>
        <w:suppressAutoHyphens w:val="0"/>
        <w:jc w:val="both"/>
        <w:rPr>
          <w:rFonts w:eastAsiaTheme="minorEastAsia"/>
          <w:vanish/>
          <w:sz w:val="24"/>
          <w:szCs w:val="24"/>
          <w:lang w:eastAsia="ru-RU"/>
        </w:rPr>
      </w:pPr>
    </w:p>
    <w:p w:rsidR="00584C69" w:rsidRDefault="00584C69" w:rsidP="008152A8">
      <w:pPr>
        <w:numPr>
          <w:ilvl w:val="1"/>
          <w:numId w:val="5"/>
        </w:numPr>
        <w:tabs>
          <w:tab w:val="clear" w:pos="-141"/>
          <w:tab w:val="num" w:pos="-284"/>
          <w:tab w:val="left" w:pos="1134"/>
        </w:tabs>
        <w:spacing w:after="0" w:line="240" w:lineRule="auto"/>
        <w:ind w:left="1084"/>
        <w:jc w:val="both"/>
        <w:rPr>
          <w:rFonts w:ascii="Times New Roman" w:hAnsi="Times New Roman" w:cs="Times New Roman"/>
          <w:sz w:val="24"/>
          <w:szCs w:val="24"/>
        </w:rPr>
      </w:pPr>
      <w:r w:rsidRPr="00584C69">
        <w:rPr>
          <w:rFonts w:ascii="Times New Roman" w:hAnsi="Times New Roman" w:cs="Times New Roman"/>
          <w:sz w:val="24"/>
          <w:szCs w:val="24"/>
        </w:rPr>
        <w:t>Работодатель обязуется обеспечить право работников учреждения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B07874" w:rsidRPr="00B07874" w:rsidRDefault="009557CB" w:rsidP="00B07874">
      <w:pPr>
        <w:numPr>
          <w:ilvl w:val="1"/>
          <w:numId w:val="5"/>
        </w:numPr>
        <w:tabs>
          <w:tab w:val="clear" w:pos="-141"/>
          <w:tab w:val="num" w:pos="-284"/>
          <w:tab w:val="left" w:pos="1134"/>
        </w:tabs>
        <w:spacing w:after="0" w:line="240" w:lineRule="auto"/>
        <w:ind w:left="1084"/>
        <w:jc w:val="both"/>
        <w:rPr>
          <w:rFonts w:ascii="Times New Roman" w:hAnsi="Times New Roman" w:cs="Times New Roman"/>
          <w:sz w:val="24"/>
          <w:szCs w:val="24"/>
        </w:rPr>
      </w:pPr>
      <w:r w:rsidRPr="00B07874">
        <w:rPr>
          <w:rFonts w:ascii="Times New Roman" w:hAnsi="Times New Roman" w:cs="Times New Roman"/>
          <w:sz w:val="24"/>
          <w:szCs w:val="24"/>
        </w:rPr>
        <w:t xml:space="preserve">Для </w:t>
      </w:r>
      <w:r w:rsidR="00584C69" w:rsidRPr="00B07874">
        <w:rPr>
          <w:rFonts w:ascii="Times New Roman" w:hAnsi="Times New Roman" w:cs="Times New Roman"/>
          <w:sz w:val="24"/>
          <w:szCs w:val="24"/>
        </w:rPr>
        <w:t xml:space="preserve">реализации этого права </w:t>
      </w:r>
      <w:r w:rsidR="00D33A37" w:rsidRPr="00B07874">
        <w:rPr>
          <w:rFonts w:ascii="Times New Roman" w:hAnsi="Times New Roman" w:cs="Times New Roman"/>
          <w:sz w:val="24"/>
          <w:szCs w:val="24"/>
        </w:rPr>
        <w:t xml:space="preserve">обеспечить составление ежегодного </w:t>
      </w:r>
      <w:r w:rsidR="00B07874" w:rsidRPr="00B07874">
        <w:rPr>
          <w:rFonts w:ascii="Times New Roman" w:hAnsi="Times New Roman" w:cs="Times New Roman"/>
          <w:sz w:val="24"/>
          <w:szCs w:val="24"/>
        </w:rPr>
        <w:t xml:space="preserve">плана мероприятий по улучшению условий и охраны труда и снижению уровней </w:t>
      </w:r>
    </w:p>
    <w:p w:rsidR="00B07874" w:rsidRDefault="00B07874" w:rsidP="00B07874">
      <w:pPr>
        <w:tabs>
          <w:tab w:val="left" w:pos="1134"/>
        </w:tabs>
        <w:spacing w:after="0" w:line="240" w:lineRule="auto"/>
        <w:ind w:left="709"/>
        <w:jc w:val="both"/>
        <w:rPr>
          <w:sz w:val="24"/>
          <w:szCs w:val="24"/>
        </w:rPr>
      </w:pPr>
      <w:r>
        <w:rPr>
          <w:rFonts w:ascii="Times New Roman" w:hAnsi="Times New Roman" w:cs="Times New Roman"/>
          <w:sz w:val="24"/>
          <w:szCs w:val="24"/>
        </w:rPr>
        <w:t xml:space="preserve">       </w:t>
      </w:r>
      <w:proofErr w:type="gramStart"/>
      <w:r w:rsidRPr="00B07874">
        <w:rPr>
          <w:rFonts w:ascii="Times New Roman" w:hAnsi="Times New Roman" w:cs="Times New Roman"/>
          <w:sz w:val="24"/>
          <w:szCs w:val="24"/>
        </w:rPr>
        <w:t>профессиональных</w:t>
      </w:r>
      <w:proofErr w:type="gramEnd"/>
      <w:r w:rsidRPr="00B07874">
        <w:rPr>
          <w:rFonts w:ascii="Times New Roman" w:hAnsi="Times New Roman" w:cs="Times New Roman"/>
          <w:sz w:val="24"/>
          <w:szCs w:val="24"/>
        </w:rPr>
        <w:t xml:space="preserve"> рисков</w:t>
      </w:r>
      <w:r>
        <w:rPr>
          <w:rFonts w:ascii="Times New Roman" w:hAnsi="Times New Roman" w:cs="Times New Roman"/>
          <w:sz w:val="24"/>
          <w:szCs w:val="24"/>
        </w:rPr>
        <w:t xml:space="preserve"> в МАОУ СОШ №24.  </w:t>
      </w:r>
      <w:r w:rsidRPr="00A11DE4">
        <w:rPr>
          <w:rFonts w:ascii="Times New Roman" w:hAnsi="Times New Roman" w:cs="Times New Roman"/>
          <w:sz w:val="24"/>
          <w:szCs w:val="24"/>
        </w:rPr>
        <w:t>(Приложение № 3)</w:t>
      </w:r>
      <w:r w:rsidR="00416B05">
        <w:rPr>
          <w:rFonts w:ascii="Times New Roman" w:hAnsi="Times New Roman" w:cs="Times New Roman"/>
          <w:sz w:val="24"/>
          <w:szCs w:val="24"/>
        </w:rPr>
        <w:t xml:space="preserve">          </w:t>
      </w:r>
      <w:r w:rsidRPr="00B07874">
        <w:rPr>
          <w:rFonts w:ascii="Times New Roman" w:hAnsi="Times New Roman" w:cs="Times New Roman"/>
          <w:sz w:val="24"/>
          <w:szCs w:val="24"/>
        </w:rPr>
        <w:t>План</w:t>
      </w:r>
      <w:r w:rsidR="00416B05">
        <w:rPr>
          <w:rFonts w:ascii="Times New Roman" w:hAnsi="Times New Roman" w:cs="Times New Roman"/>
          <w:sz w:val="24"/>
          <w:szCs w:val="24"/>
        </w:rPr>
        <w:t xml:space="preserve"> </w:t>
      </w:r>
      <w:r w:rsidRPr="00B07874">
        <w:rPr>
          <w:rFonts w:ascii="Times New Roman" w:hAnsi="Times New Roman" w:cs="Times New Roman"/>
          <w:sz w:val="24"/>
          <w:szCs w:val="24"/>
        </w:rPr>
        <w:t xml:space="preserve">мероприятий по улучшению условий и </w:t>
      </w:r>
      <w:r>
        <w:rPr>
          <w:rFonts w:ascii="Times New Roman" w:hAnsi="Times New Roman" w:cs="Times New Roman"/>
          <w:sz w:val="24"/>
          <w:szCs w:val="24"/>
        </w:rPr>
        <w:t xml:space="preserve">охраны труда и снижению уровней </w:t>
      </w:r>
      <w:r w:rsidRPr="00B07874">
        <w:rPr>
          <w:rFonts w:ascii="Times New Roman" w:hAnsi="Times New Roman" w:cs="Times New Roman"/>
          <w:sz w:val="24"/>
          <w:szCs w:val="24"/>
        </w:rPr>
        <w:t>профессиональных рисков</w:t>
      </w:r>
      <w:r>
        <w:rPr>
          <w:rFonts w:ascii="Times New Roman" w:hAnsi="Times New Roman" w:cs="Times New Roman"/>
          <w:sz w:val="24"/>
          <w:szCs w:val="24"/>
        </w:rPr>
        <w:t>.</w:t>
      </w:r>
      <w:r w:rsidRPr="009557CB">
        <w:rPr>
          <w:sz w:val="24"/>
          <w:szCs w:val="24"/>
        </w:rPr>
        <w:t xml:space="preserve"> </w:t>
      </w:r>
    </w:p>
    <w:p w:rsidR="00584C69" w:rsidRPr="00584C69" w:rsidRDefault="00FF2324"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Работодатель обязуется п</w:t>
      </w:r>
      <w:r w:rsidR="00584C69" w:rsidRPr="00584C69">
        <w:rPr>
          <w:rFonts w:ascii="Times New Roman" w:hAnsi="Times New Roman" w:cs="Times New Roman"/>
          <w:sz w:val="24"/>
          <w:szCs w:val="24"/>
        </w:rPr>
        <w:t>ровести в учреждении специальную оценку условий труда в соответствии с законодательством о специальной оценке условий труда.</w:t>
      </w:r>
    </w:p>
    <w:p w:rsidR="00FF2324" w:rsidRDefault="00FF2324"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Работодатель обеспечивает информирование работников об условиях и охране труда на рабочих местах, в том числе о результатах аттестации рабочих мест по условиям труда в организации и специальной оценки условий труда.</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В состав аттестационной комиссии в обязательном порядке включать членов </w:t>
      </w:r>
      <w:r w:rsidR="004D6CCE" w:rsidRPr="00CC6F84">
        <w:rPr>
          <w:rFonts w:ascii="Times New Roman" w:hAnsi="Times New Roman" w:cs="Times New Roman"/>
          <w:sz w:val="24"/>
          <w:szCs w:val="24"/>
        </w:rPr>
        <w:t>С</w:t>
      </w:r>
      <w:r w:rsidR="00F76496">
        <w:rPr>
          <w:rFonts w:ascii="Times New Roman" w:hAnsi="Times New Roman" w:cs="Times New Roman"/>
          <w:sz w:val="24"/>
          <w:szCs w:val="24"/>
        </w:rPr>
        <w:t>ТК</w:t>
      </w:r>
      <w:r w:rsidRPr="00584C69">
        <w:rPr>
          <w:rFonts w:ascii="Times New Roman" w:hAnsi="Times New Roman" w:cs="Times New Roman"/>
          <w:sz w:val="24"/>
          <w:szCs w:val="24"/>
        </w:rPr>
        <w:t xml:space="preserve"> и комиссии по охране труда.</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F2324" w:rsidRDefault="00FF2324"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контроль за состоянием условий и охраны труда на рабочих местах, за правильностью применения работниками средств индивидуальной и коллективной защиты и за выполнением мероприятий по охране труда.</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Организовать проверку знаний работников учреждения по охране труда на начало учебного года.</w:t>
      </w:r>
    </w:p>
    <w:p w:rsidR="00584C69" w:rsidRPr="00584C69" w:rsidRDefault="00FF2324"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84C69" w:rsidRPr="00584C69">
        <w:rPr>
          <w:rFonts w:ascii="Times New Roman" w:hAnsi="Times New Roman" w:cs="Times New Roman"/>
          <w:sz w:val="24"/>
          <w:szCs w:val="24"/>
        </w:rPr>
        <w:t>Обеспечить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584C69" w:rsidRPr="009557CB" w:rsidRDefault="00FF2324" w:rsidP="006C7D1D">
      <w:pPr>
        <w:spacing w:after="0"/>
        <w:rPr>
          <w:rFonts w:ascii="Times New Roman" w:hAnsi="Times New Roman" w:cs="Times New Roman"/>
          <w:sz w:val="24"/>
          <w:szCs w:val="24"/>
        </w:rPr>
      </w:pPr>
      <w:r>
        <w:rPr>
          <w:rFonts w:ascii="Times New Roman" w:hAnsi="Times New Roman" w:cs="Times New Roman"/>
          <w:sz w:val="24"/>
          <w:szCs w:val="24"/>
        </w:rPr>
        <w:t xml:space="preserve"> Своевременно о</w:t>
      </w:r>
      <w:r w:rsidR="00584C69" w:rsidRPr="00584C69">
        <w:rPr>
          <w:rFonts w:ascii="Times New Roman" w:hAnsi="Times New Roman" w:cs="Times New Roman"/>
          <w:sz w:val="24"/>
          <w:szCs w:val="24"/>
        </w:rPr>
        <w:t>беспечивать работников специальной одеждой, обувью и другими средствами индивидуальной защиты, а т</w:t>
      </w:r>
      <w:r w:rsidR="00B273EA">
        <w:rPr>
          <w:rFonts w:ascii="Times New Roman" w:hAnsi="Times New Roman" w:cs="Times New Roman"/>
          <w:sz w:val="24"/>
          <w:szCs w:val="24"/>
        </w:rPr>
        <w:t xml:space="preserve">акже моющими и </w:t>
      </w:r>
      <w:r w:rsidR="00E82ADA">
        <w:rPr>
          <w:rFonts w:ascii="Times New Roman" w:hAnsi="Times New Roman" w:cs="Times New Roman"/>
          <w:sz w:val="24"/>
          <w:szCs w:val="24"/>
        </w:rPr>
        <w:t xml:space="preserve">(или) </w:t>
      </w:r>
      <w:r w:rsidR="00B273EA">
        <w:rPr>
          <w:rFonts w:ascii="Times New Roman" w:hAnsi="Times New Roman" w:cs="Times New Roman"/>
          <w:sz w:val="24"/>
          <w:szCs w:val="24"/>
        </w:rPr>
        <w:t>обезвреживающими</w:t>
      </w:r>
      <w:r w:rsidR="00584C69" w:rsidRPr="00584C69">
        <w:rPr>
          <w:rFonts w:ascii="Times New Roman" w:hAnsi="Times New Roman" w:cs="Times New Roman"/>
          <w:sz w:val="24"/>
          <w:szCs w:val="24"/>
        </w:rPr>
        <w:t xml:space="preserve"> средствами в соответствии с отраслевыми нормами и утвержденными перечнями профессий и должностей </w:t>
      </w:r>
      <w:r w:rsidR="00C85F12" w:rsidRPr="00A11DE4">
        <w:rPr>
          <w:rFonts w:ascii="Times New Roman" w:hAnsi="Times New Roman" w:cs="Times New Roman"/>
          <w:sz w:val="24"/>
          <w:szCs w:val="24"/>
        </w:rPr>
        <w:t>(Приложение №4</w:t>
      </w:r>
      <w:r w:rsidR="009557CB" w:rsidRPr="009557CB">
        <w:rPr>
          <w:b/>
          <w:sz w:val="28"/>
          <w:szCs w:val="28"/>
        </w:rPr>
        <w:t xml:space="preserve"> </w:t>
      </w:r>
      <w:r w:rsidR="00B07874" w:rsidRPr="00B07874">
        <w:t xml:space="preserve">Перечень </w:t>
      </w:r>
      <w:r w:rsidR="00B07874" w:rsidRPr="00B07874">
        <w:rPr>
          <w:rFonts w:ascii="Times New Roman" w:hAnsi="Times New Roman" w:cs="Times New Roman"/>
          <w:sz w:val="24"/>
          <w:szCs w:val="24"/>
        </w:rPr>
        <w:t>профессий и должностей, работа в которых дает право на бесплатное обеспечение санитарной одеждой, специальной одеждой и СИЗ</w:t>
      </w:r>
      <w:r w:rsidR="00B07874">
        <w:rPr>
          <w:rFonts w:ascii="Times New Roman" w:hAnsi="Times New Roman" w:cs="Times New Roman"/>
          <w:sz w:val="24"/>
          <w:szCs w:val="24"/>
        </w:rPr>
        <w:t>.</w:t>
      </w:r>
      <w:r w:rsidR="00584C69" w:rsidRPr="009557CB">
        <w:rPr>
          <w:rFonts w:ascii="Times New Roman" w:hAnsi="Times New Roman" w:cs="Times New Roman"/>
          <w:sz w:val="24"/>
          <w:szCs w:val="24"/>
        </w:rPr>
        <w:t xml:space="preserve"> </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Обеспечивать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FF2324" w:rsidRDefault="00FF2324"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Обеспечить условия и охрану труда женщин, в том числе:</w:t>
      </w:r>
    </w:p>
    <w:p w:rsidR="00FF2324" w:rsidRDefault="00FF2324" w:rsidP="00FF2324">
      <w:pPr>
        <w:tabs>
          <w:tab w:val="left" w:pos="1134"/>
          <w:tab w:val="left" w:pos="1211"/>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ограничить применение труда женщин на работах в ночное время;</w:t>
      </w:r>
    </w:p>
    <w:p w:rsidR="00FF2324" w:rsidRDefault="00FF2324" w:rsidP="00FF2324">
      <w:pPr>
        <w:tabs>
          <w:tab w:val="left" w:pos="1134"/>
          <w:tab w:val="left" w:pos="1211"/>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осуществить комплекс мероприятий по выводу женщин с тяжелых физических работ и работ с вредными и/или опасными условиями труда.</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Проводить своевременное расследовани</w:t>
      </w:r>
      <w:r w:rsidR="001D4F1F">
        <w:rPr>
          <w:rFonts w:ascii="Times New Roman" w:hAnsi="Times New Roman" w:cs="Times New Roman"/>
          <w:sz w:val="24"/>
          <w:szCs w:val="24"/>
        </w:rPr>
        <w:t>е и анализ несчастных случаев</w:t>
      </w:r>
      <w:r w:rsidRPr="00584C69">
        <w:rPr>
          <w:rFonts w:ascii="Times New Roman" w:hAnsi="Times New Roman" w:cs="Times New Roman"/>
          <w:sz w:val="24"/>
          <w:szCs w:val="24"/>
        </w:rPr>
        <w:t xml:space="preserve"> на производстве в соответствии с действующим законодательством и вести их учет.</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Обеспечивать гарантии и льготы работникам, занятым на тяжелых работах и работах с вредными и (или) опасными условиями труда.</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Переработать и утвердить инструкции по охране труда на каждое рабочее место по согласованию с</w:t>
      </w:r>
      <w:r w:rsidRPr="00CC6F84">
        <w:rPr>
          <w:rFonts w:ascii="Times New Roman" w:hAnsi="Times New Roman" w:cs="Times New Roman"/>
          <w:sz w:val="24"/>
          <w:szCs w:val="24"/>
        </w:rPr>
        <w:t xml:space="preserve"> </w:t>
      </w:r>
      <w:r w:rsidR="007C6D50" w:rsidRPr="00CC6F84">
        <w:rPr>
          <w:rFonts w:ascii="Times New Roman" w:hAnsi="Times New Roman" w:cs="Times New Roman"/>
          <w:sz w:val="24"/>
          <w:szCs w:val="24"/>
        </w:rPr>
        <w:t>С</w:t>
      </w:r>
      <w:r w:rsidR="00FF2324">
        <w:rPr>
          <w:rFonts w:ascii="Times New Roman" w:hAnsi="Times New Roman" w:cs="Times New Roman"/>
          <w:sz w:val="24"/>
          <w:szCs w:val="24"/>
        </w:rPr>
        <w:t>ТК</w:t>
      </w:r>
      <w:r w:rsidR="00A467BA">
        <w:rPr>
          <w:rFonts w:ascii="Times New Roman" w:hAnsi="Times New Roman" w:cs="Times New Roman"/>
          <w:sz w:val="24"/>
          <w:szCs w:val="24"/>
        </w:rPr>
        <w:t xml:space="preserve"> </w:t>
      </w:r>
      <w:r w:rsidRPr="00584C69">
        <w:rPr>
          <w:rFonts w:ascii="Times New Roman" w:hAnsi="Times New Roman" w:cs="Times New Roman"/>
          <w:sz w:val="24"/>
          <w:szCs w:val="24"/>
        </w:rPr>
        <w:t>(ст. 212 ТК РФ).</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w:t>
      </w:r>
      <w:r w:rsidR="00C20799">
        <w:rPr>
          <w:rFonts w:ascii="Times New Roman" w:hAnsi="Times New Roman" w:cs="Times New Roman"/>
          <w:sz w:val="24"/>
          <w:szCs w:val="24"/>
        </w:rPr>
        <w:t>Контролировать</w:t>
      </w:r>
      <w:r w:rsidRPr="00584C69">
        <w:rPr>
          <w:rFonts w:ascii="Times New Roman" w:hAnsi="Times New Roman" w:cs="Times New Roman"/>
          <w:sz w:val="24"/>
          <w:szCs w:val="24"/>
        </w:rPr>
        <w:t xml:space="preserve"> соблюдение работниками требований, прав</w:t>
      </w:r>
      <w:r w:rsidR="00C20799">
        <w:rPr>
          <w:rFonts w:ascii="Times New Roman" w:hAnsi="Times New Roman" w:cs="Times New Roman"/>
          <w:sz w:val="24"/>
          <w:szCs w:val="24"/>
        </w:rPr>
        <w:t>ил и инструкций по охране труда, правил внутреннего трудового распорядка, трудовой дисциплины.</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Создать в учреждении комиссию по охране труда, в состав которой на паритетной основе должны входить члены </w:t>
      </w:r>
      <w:r w:rsidR="007C6D50" w:rsidRPr="00CC6F84">
        <w:rPr>
          <w:rFonts w:ascii="Times New Roman" w:hAnsi="Times New Roman" w:cs="Times New Roman"/>
          <w:sz w:val="24"/>
          <w:szCs w:val="24"/>
        </w:rPr>
        <w:t>С</w:t>
      </w:r>
      <w:r w:rsidR="00C20799">
        <w:rPr>
          <w:rFonts w:ascii="Times New Roman" w:hAnsi="Times New Roman" w:cs="Times New Roman"/>
          <w:sz w:val="24"/>
          <w:szCs w:val="24"/>
        </w:rPr>
        <w:t>ТК</w:t>
      </w:r>
      <w:r w:rsidRPr="00CC6F84">
        <w:rPr>
          <w:rFonts w:ascii="Times New Roman" w:hAnsi="Times New Roman" w:cs="Times New Roman"/>
          <w:sz w:val="24"/>
          <w:szCs w:val="24"/>
        </w:rPr>
        <w:t>.</w:t>
      </w:r>
      <w:r w:rsidR="00C20799">
        <w:rPr>
          <w:rFonts w:ascii="Times New Roman" w:hAnsi="Times New Roman" w:cs="Times New Roman"/>
          <w:sz w:val="24"/>
          <w:szCs w:val="24"/>
        </w:rPr>
        <w:t xml:space="preserve"> Осуществлять совместно с СТК контроль за состоянием условий и охраны труда, выполнением</w:t>
      </w:r>
      <w:r w:rsidR="005359EE">
        <w:rPr>
          <w:rFonts w:ascii="Times New Roman" w:hAnsi="Times New Roman" w:cs="Times New Roman"/>
          <w:sz w:val="24"/>
          <w:szCs w:val="24"/>
        </w:rPr>
        <w:t xml:space="preserve"> плана мероприятий по улучшению условий и охраны труда и снижению уровней профессиональных рисков. В соответствии со ст.226 ТК РФ, в части обязанностей работодателя, финансировать мероприятия по улучшению условий и охраны труда в размере не менее 0,2 процента от сумм затрат на предоставление образовательных услуг</w:t>
      </w:r>
      <w:r w:rsidR="00C20799">
        <w:rPr>
          <w:rFonts w:ascii="Times New Roman" w:hAnsi="Times New Roman" w:cs="Times New Roman"/>
          <w:sz w:val="24"/>
          <w:szCs w:val="24"/>
        </w:rPr>
        <w:t>.</w:t>
      </w:r>
    </w:p>
    <w:p w:rsidR="00584C69" w:rsidRPr="00C2079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584C69" w:rsidRP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584C69">
        <w:rPr>
          <w:rFonts w:ascii="Times New Roman" w:hAnsi="Times New Roman" w:cs="Times New Roman"/>
          <w:sz w:val="24"/>
          <w:szCs w:val="24"/>
        </w:rPr>
        <w:t xml:space="preserve"> Оказывать содействие техническим инспекторам труда </w:t>
      </w:r>
      <w:r w:rsidR="00C20799">
        <w:rPr>
          <w:rFonts w:ascii="Times New Roman" w:hAnsi="Times New Roman" w:cs="Times New Roman"/>
          <w:sz w:val="24"/>
          <w:szCs w:val="24"/>
        </w:rPr>
        <w:t xml:space="preserve">Профсоюза </w:t>
      </w:r>
      <w:r w:rsidRPr="00584C69">
        <w:rPr>
          <w:rFonts w:ascii="Times New Roman" w:hAnsi="Times New Roman" w:cs="Times New Roman"/>
          <w:sz w:val="24"/>
          <w:szCs w:val="24"/>
        </w:rPr>
        <w:t>работников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rsidR="00584C69" w:rsidRPr="00584C69" w:rsidRDefault="00584C69" w:rsidP="006C7D1D">
      <w:pPr>
        <w:spacing w:after="0"/>
        <w:jc w:val="both"/>
        <w:rPr>
          <w:rFonts w:ascii="Times New Roman" w:hAnsi="Times New Roman" w:cs="Times New Roman"/>
          <w:sz w:val="24"/>
          <w:szCs w:val="24"/>
        </w:rPr>
      </w:pPr>
      <w:r w:rsidRPr="00584C69">
        <w:rPr>
          <w:rFonts w:ascii="Times New Roman" w:hAnsi="Times New Roman" w:cs="Times New Roman"/>
          <w:sz w:val="24"/>
          <w:szCs w:val="24"/>
        </w:rPr>
        <w:t xml:space="preserve">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а также санитарно-гигиеническое обучение (</w:t>
      </w:r>
      <w:r w:rsidR="00C85F12" w:rsidRPr="00A11DE4">
        <w:rPr>
          <w:rFonts w:ascii="Times New Roman" w:hAnsi="Times New Roman" w:cs="Times New Roman"/>
          <w:sz w:val="24"/>
          <w:szCs w:val="24"/>
        </w:rPr>
        <w:t>Приложение №</w:t>
      </w:r>
      <w:r w:rsidR="00171151">
        <w:rPr>
          <w:rFonts w:ascii="Times New Roman" w:hAnsi="Times New Roman" w:cs="Times New Roman"/>
          <w:sz w:val="24"/>
          <w:szCs w:val="24"/>
        </w:rPr>
        <w:t>7</w:t>
      </w:r>
      <w:r w:rsidRPr="00A11DE4">
        <w:rPr>
          <w:rFonts w:ascii="Times New Roman" w:hAnsi="Times New Roman" w:cs="Times New Roman"/>
          <w:sz w:val="24"/>
          <w:szCs w:val="24"/>
        </w:rPr>
        <w:t>).</w:t>
      </w:r>
      <w:r w:rsidR="00171151" w:rsidRPr="00171151">
        <w:rPr>
          <w:rFonts w:ascii="Times New Roman" w:hAnsi="Times New Roman" w:cs="Times New Roman"/>
          <w:b/>
          <w:sz w:val="24"/>
          <w:szCs w:val="24"/>
        </w:rPr>
        <w:t xml:space="preserve"> </w:t>
      </w:r>
      <w:r w:rsidR="00171151" w:rsidRPr="00171151">
        <w:rPr>
          <w:rFonts w:ascii="Times New Roman" w:hAnsi="Times New Roman" w:cs="Times New Roman"/>
          <w:sz w:val="24"/>
          <w:szCs w:val="24"/>
        </w:rPr>
        <w:t>ПЕРЕЧЕНЬ</w:t>
      </w:r>
      <w:r w:rsidR="00416B05">
        <w:rPr>
          <w:rFonts w:ascii="Times New Roman" w:hAnsi="Times New Roman" w:cs="Times New Roman"/>
          <w:sz w:val="24"/>
          <w:szCs w:val="24"/>
        </w:rPr>
        <w:t xml:space="preserve"> п</w:t>
      </w:r>
      <w:r w:rsidR="00171151" w:rsidRPr="00171151">
        <w:rPr>
          <w:rFonts w:ascii="Times New Roman" w:hAnsi="Times New Roman" w:cs="Times New Roman"/>
          <w:sz w:val="24"/>
          <w:szCs w:val="24"/>
        </w:rPr>
        <w:t>рофессий</w:t>
      </w:r>
      <w:r w:rsidR="00416B05">
        <w:rPr>
          <w:rFonts w:ascii="Times New Roman" w:hAnsi="Times New Roman" w:cs="Times New Roman"/>
          <w:sz w:val="24"/>
          <w:szCs w:val="24"/>
        </w:rPr>
        <w:t xml:space="preserve"> </w:t>
      </w:r>
      <w:r w:rsidR="00171151" w:rsidRPr="00171151">
        <w:rPr>
          <w:rFonts w:ascii="Times New Roman" w:hAnsi="Times New Roman" w:cs="Times New Roman"/>
          <w:sz w:val="24"/>
          <w:szCs w:val="24"/>
        </w:rPr>
        <w:t xml:space="preserve">и должностей, для которых обязателен предварительный и периодический медицинские осмотры </w:t>
      </w:r>
    </w:p>
    <w:p w:rsidR="00584C69" w:rsidRDefault="00584C69"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2756C2">
        <w:rPr>
          <w:rFonts w:ascii="Times New Roman" w:hAnsi="Times New Roman" w:cs="Times New Roman"/>
          <w:sz w:val="24"/>
          <w:szCs w:val="24"/>
        </w:rPr>
        <w:t xml:space="preserve"> Оборудовать комнату для отдыха работников организации.</w:t>
      </w:r>
    </w:p>
    <w:p w:rsidR="00CC5512" w:rsidRDefault="00A81776"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C5512">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CC5512" w:rsidRDefault="00CC5512"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Разрабатывать и осуществлять меры по обеспечению пожарной безопасности.</w:t>
      </w:r>
    </w:p>
    <w:p w:rsidR="00CC5512" w:rsidRDefault="000318D5"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Проводить противопожарную пропаганду, а также обучать своих работников мерам пожарной безопасности.</w:t>
      </w:r>
    </w:p>
    <w:p w:rsidR="004C6364" w:rsidRDefault="004C6364"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Содержать в исправном состоянии системы и средства противопожарной защиты, включая первичные средства тушеная пожаров, не допускать их использование не по назначению.</w:t>
      </w:r>
    </w:p>
    <w:p w:rsidR="004C6364" w:rsidRDefault="004C6364"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Оказывать содействие пожарной охране при тушении пожаров, установлении причин </w:t>
      </w:r>
      <w:r w:rsidR="00A81776">
        <w:rPr>
          <w:rFonts w:ascii="Times New Roman" w:hAnsi="Times New Roman" w:cs="Times New Roman"/>
          <w:sz w:val="24"/>
          <w:szCs w:val="24"/>
        </w:rPr>
        <w:t>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A81776" w:rsidRDefault="00A81776"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Предоставлять в установленном порядке при тушении пожаров на территории школы необходимые силы и средства.</w:t>
      </w:r>
    </w:p>
    <w:p w:rsidR="00A81776" w:rsidRDefault="00A81776"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Обеспечивать доступ должностным лицам пожарной охраны для осуществле</w:t>
      </w:r>
      <w:r w:rsidR="000153DB">
        <w:rPr>
          <w:rFonts w:ascii="Times New Roman" w:hAnsi="Times New Roman" w:cs="Times New Roman"/>
          <w:sz w:val="24"/>
          <w:szCs w:val="24"/>
        </w:rPr>
        <w:t>ния ими служебных обязанностей на территории и в здании школы.</w:t>
      </w:r>
    </w:p>
    <w:p w:rsidR="000153DB" w:rsidRDefault="000153DB"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Предоставлять по требованию должностных лиц государственного пожарного надзора сведения и документы о состоянии пожарной безопасности в школе, а также о происшедших на территории пожарах и их последствиях.</w:t>
      </w:r>
    </w:p>
    <w:p w:rsidR="000153DB" w:rsidRDefault="000153DB"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0153DB" w:rsidRDefault="000153DB"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Содействовать деятельности добровольных пожарных дружин.</w:t>
      </w:r>
    </w:p>
    <w:p w:rsidR="000153DB" w:rsidRPr="002756C2" w:rsidRDefault="000153DB"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Осуществлять непосредственное руководство системой пожарной безопасности в пределах своей компетенции.</w:t>
      </w:r>
    </w:p>
    <w:p w:rsidR="00584C69" w:rsidRPr="00C20799" w:rsidRDefault="00A81776"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86C76" w:rsidRPr="00C20799">
        <w:rPr>
          <w:rFonts w:ascii="Times New Roman" w:hAnsi="Times New Roman" w:cs="Times New Roman"/>
          <w:sz w:val="24"/>
          <w:szCs w:val="24"/>
        </w:rPr>
        <w:t>С</w:t>
      </w:r>
      <w:r w:rsidR="00C20799" w:rsidRPr="00C20799">
        <w:rPr>
          <w:rFonts w:ascii="Times New Roman" w:hAnsi="Times New Roman" w:cs="Times New Roman"/>
          <w:sz w:val="24"/>
          <w:szCs w:val="24"/>
        </w:rPr>
        <w:t xml:space="preserve">ТК </w:t>
      </w:r>
      <w:r w:rsidR="00584C69" w:rsidRPr="00C20799">
        <w:rPr>
          <w:rFonts w:ascii="Times New Roman" w:hAnsi="Times New Roman" w:cs="Times New Roman"/>
          <w:sz w:val="24"/>
          <w:szCs w:val="24"/>
        </w:rPr>
        <w:t xml:space="preserve">обязуется организовывать физкультурно-оздоровительные мероприятия для </w:t>
      </w:r>
      <w:r w:rsidR="00C20799">
        <w:rPr>
          <w:rFonts w:ascii="Times New Roman" w:hAnsi="Times New Roman" w:cs="Times New Roman"/>
          <w:sz w:val="24"/>
          <w:szCs w:val="24"/>
        </w:rPr>
        <w:t xml:space="preserve">членов профсоюза и других работников учреждения; проводить </w:t>
      </w:r>
      <w:r w:rsidR="00584C69" w:rsidRPr="00C20799">
        <w:rPr>
          <w:rFonts w:ascii="Times New Roman" w:hAnsi="Times New Roman" w:cs="Times New Roman"/>
          <w:sz w:val="24"/>
          <w:szCs w:val="24"/>
        </w:rPr>
        <w:t>работу по оздоровлению детей работников учреждении.</w:t>
      </w:r>
    </w:p>
    <w:p w:rsidR="00584C69" w:rsidRPr="00C20799" w:rsidRDefault="002756C2" w:rsidP="008152A8">
      <w:pPr>
        <w:numPr>
          <w:ilvl w:val="1"/>
          <w:numId w:val="5"/>
        </w:numPr>
        <w:tabs>
          <w:tab w:val="left" w:pos="1134"/>
          <w:tab w:val="left" w:pos="1211"/>
        </w:tabs>
        <w:spacing w:after="0" w:line="240" w:lineRule="auto"/>
        <w:ind w:left="0" w:firstLine="709"/>
        <w:jc w:val="both"/>
        <w:rPr>
          <w:rFonts w:ascii="Times New Roman" w:hAnsi="Times New Roman" w:cs="Times New Roman"/>
          <w:sz w:val="24"/>
          <w:szCs w:val="24"/>
        </w:rPr>
      </w:pPr>
      <w:r w:rsidRPr="00C20799">
        <w:rPr>
          <w:rFonts w:ascii="Times New Roman" w:hAnsi="Times New Roman" w:cs="Times New Roman"/>
          <w:sz w:val="24"/>
          <w:szCs w:val="24"/>
        </w:rPr>
        <w:t xml:space="preserve">. </w:t>
      </w:r>
      <w:r w:rsidR="00584C69" w:rsidRPr="00C20799">
        <w:rPr>
          <w:rFonts w:ascii="Times New Roman" w:hAnsi="Times New Roman" w:cs="Times New Roman"/>
          <w:sz w:val="24"/>
          <w:szCs w:val="24"/>
        </w:rPr>
        <w:t>Организует в учреждении общественное питание (места для приема пищи).</w:t>
      </w:r>
    </w:p>
    <w:p w:rsidR="00584C69" w:rsidRPr="002756C2" w:rsidRDefault="00584C69" w:rsidP="00584C69">
      <w:pPr>
        <w:jc w:val="center"/>
        <w:rPr>
          <w:rFonts w:ascii="Times New Roman" w:hAnsi="Times New Roman" w:cs="Times New Roman"/>
          <w:b/>
          <w:sz w:val="24"/>
          <w:szCs w:val="24"/>
        </w:rPr>
      </w:pPr>
    </w:p>
    <w:p w:rsidR="00584C69" w:rsidRPr="00584C69" w:rsidRDefault="00944C58" w:rsidP="00584C69">
      <w:pPr>
        <w:jc w:val="center"/>
        <w:rPr>
          <w:rFonts w:ascii="Times New Roman" w:hAnsi="Times New Roman" w:cs="Times New Roman"/>
          <w:b/>
          <w:sz w:val="24"/>
          <w:szCs w:val="24"/>
        </w:rPr>
      </w:pPr>
      <w:r>
        <w:rPr>
          <w:rFonts w:ascii="Times New Roman" w:hAnsi="Times New Roman" w:cs="Times New Roman"/>
          <w:b/>
          <w:sz w:val="24"/>
          <w:szCs w:val="24"/>
        </w:rPr>
        <w:t>Раздел 9</w:t>
      </w:r>
    </w:p>
    <w:p w:rsidR="00584C69" w:rsidRPr="00584C69" w:rsidRDefault="00584C69" w:rsidP="000F4F7A">
      <w:pPr>
        <w:jc w:val="center"/>
        <w:rPr>
          <w:rFonts w:ascii="Times New Roman" w:hAnsi="Times New Roman" w:cs="Times New Roman"/>
          <w:b/>
          <w:sz w:val="24"/>
          <w:szCs w:val="24"/>
        </w:rPr>
      </w:pPr>
      <w:r w:rsidRPr="00584C69">
        <w:rPr>
          <w:rFonts w:ascii="Times New Roman" w:hAnsi="Times New Roman" w:cs="Times New Roman"/>
          <w:b/>
          <w:sz w:val="24"/>
          <w:szCs w:val="24"/>
        </w:rPr>
        <w:t>УСЛОВИЯ, РАЗМЕРЫ И ПОРЯДОК ОБЕСПЕЧЕНИЯ ПОСОБИЯМИ ПО ВРЕМЕННОЙ НЕТРУДОСПОСОБНОСТИ ПО БЕРЕМЕННОСТИ И РОДАМ, ПОДЛЕЖАЩИХ ОБЯЗАТЕЛЬНОМУ СОЦИАЛЬНОМУ СТРАХОВАНИЮ</w:t>
      </w:r>
    </w:p>
    <w:p w:rsidR="00584C69" w:rsidRDefault="006C7D1D" w:rsidP="006C7D1D">
      <w:pPr>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E39D5">
        <w:rPr>
          <w:rFonts w:ascii="Times New Roman" w:hAnsi="Times New Roman" w:cs="Times New Roman"/>
          <w:sz w:val="24"/>
          <w:szCs w:val="24"/>
        </w:rPr>
        <w:t>9</w:t>
      </w:r>
      <w:r w:rsidR="00584C69" w:rsidRPr="00584C69">
        <w:rPr>
          <w:rFonts w:ascii="Times New Roman" w:hAnsi="Times New Roman" w:cs="Times New Roman"/>
          <w:sz w:val="24"/>
          <w:szCs w:val="24"/>
        </w:rPr>
        <w:t>.1</w:t>
      </w:r>
      <w:r w:rsidR="00584C69" w:rsidRPr="00584C69">
        <w:rPr>
          <w:rFonts w:ascii="Times New Roman" w:hAnsi="Times New Roman" w:cs="Times New Roman"/>
          <w:sz w:val="24"/>
          <w:szCs w:val="24"/>
        </w:rPr>
        <w:tab/>
        <w:t>Пособие по временной нетрудоспособности выплачивается застрахованным лицам за первые три дня временной нетрудоспособности за счет средств работодателя, а за остальной период, начиная с 4-го дня временной нетрудоспособности – за счет средств Фонда социального страхования Российской Федерации.</w:t>
      </w:r>
    </w:p>
    <w:p w:rsidR="00C473E6" w:rsidRDefault="00CE39D5" w:rsidP="004F778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C473E6">
        <w:rPr>
          <w:rFonts w:ascii="Times New Roman" w:hAnsi="Times New Roman" w:cs="Times New Roman"/>
          <w:sz w:val="24"/>
          <w:szCs w:val="24"/>
        </w:rPr>
        <w:t xml:space="preserve">.2 </w:t>
      </w:r>
      <w:r w:rsidR="00241E8A" w:rsidRPr="00241E8A">
        <w:rPr>
          <w:rFonts w:ascii="Times New Roman" w:hAnsi="Times New Roman" w:cs="Times New Roman"/>
          <w:sz w:val="24"/>
          <w:szCs w:val="24"/>
        </w:rPr>
        <w:t>Пособие по временной нетрудоспособности при необходимости осуществления ухода за больным членом семьи выплачивается застрахованному лицу:</w:t>
      </w:r>
    </w:p>
    <w:p w:rsidR="00C473E6" w:rsidRPr="00C473E6" w:rsidRDefault="00C473E6" w:rsidP="004B1D38">
      <w:pPr>
        <w:autoSpaceDE w:val="0"/>
        <w:autoSpaceDN w:val="0"/>
        <w:adjustRightInd w:val="0"/>
        <w:spacing w:after="0" w:line="240" w:lineRule="auto"/>
        <w:ind w:firstLine="540"/>
        <w:jc w:val="both"/>
        <w:rPr>
          <w:rFonts w:ascii="Times New Roman" w:hAnsi="Times New Roman" w:cs="Times New Roman"/>
          <w:sz w:val="24"/>
          <w:szCs w:val="24"/>
        </w:rPr>
      </w:pPr>
      <w:r w:rsidRPr="00C473E6">
        <w:rPr>
          <w:rFonts w:ascii="Times New Roman" w:hAnsi="Times New Roman" w:cs="Times New Roman"/>
          <w:sz w:val="24"/>
          <w:szCs w:val="24"/>
        </w:rPr>
        <w:t xml:space="preserve">1) в случае ухода за больным ребенком в возрасте до 7 лет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за 60 календарных дней в календарном году по всем случаям ухода за этим ребенком, а в случае заболевания ребенка, включенного в </w:t>
      </w:r>
      <w:hyperlink r:id="rId8" w:history="1">
        <w:r w:rsidRPr="00416B05">
          <w:rPr>
            <w:rFonts w:ascii="Times New Roman" w:hAnsi="Times New Roman" w:cs="Times New Roman"/>
            <w:sz w:val="24"/>
            <w:szCs w:val="24"/>
          </w:rPr>
          <w:t>перечень</w:t>
        </w:r>
      </w:hyperlink>
      <w:r w:rsidRPr="00C473E6">
        <w:rPr>
          <w:rFonts w:ascii="Times New Roman" w:hAnsi="Times New Roman" w:cs="Times New Roman"/>
          <w:sz w:val="24"/>
          <w:szCs w:val="24"/>
        </w:rPr>
        <w:t xml:space="preserve"> заболеваний, определяемый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не более чем за 90 календарных дней в календарном году по всем случаям ухода за этим ребенком в связи с указанным заболеванием;</w:t>
      </w:r>
    </w:p>
    <w:p w:rsidR="00C473E6" w:rsidRPr="00C473E6" w:rsidRDefault="00C473E6" w:rsidP="00C473E6">
      <w:pPr>
        <w:autoSpaceDE w:val="0"/>
        <w:autoSpaceDN w:val="0"/>
        <w:adjustRightInd w:val="0"/>
        <w:spacing w:after="0" w:line="240" w:lineRule="auto"/>
        <w:ind w:firstLine="540"/>
        <w:jc w:val="both"/>
        <w:rPr>
          <w:rFonts w:ascii="Times New Roman" w:hAnsi="Times New Roman" w:cs="Times New Roman"/>
          <w:sz w:val="24"/>
          <w:szCs w:val="24"/>
        </w:rPr>
      </w:pPr>
      <w:r w:rsidRPr="00C473E6">
        <w:rPr>
          <w:rFonts w:ascii="Times New Roman" w:hAnsi="Times New Roman" w:cs="Times New Roman"/>
          <w:sz w:val="24"/>
          <w:szCs w:val="24"/>
        </w:rPr>
        <w:t>2) в случае ухода за больным ребенком в возрасте от 7 до 15 лет - за период до 15 календарных дней по каждому случаю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за 45 календарных дней в календарном году по всем случаям ухода за этим ребенком;</w:t>
      </w:r>
    </w:p>
    <w:p w:rsidR="00C473E6" w:rsidRPr="004B1D38" w:rsidRDefault="00C473E6" w:rsidP="00CC6F84">
      <w:pPr>
        <w:autoSpaceDE w:val="0"/>
        <w:autoSpaceDN w:val="0"/>
        <w:adjustRightInd w:val="0"/>
        <w:spacing w:after="0" w:line="240" w:lineRule="auto"/>
        <w:ind w:firstLine="540"/>
        <w:jc w:val="both"/>
        <w:rPr>
          <w:rFonts w:ascii="Times New Roman" w:hAnsi="Times New Roman" w:cs="Times New Roman"/>
          <w:sz w:val="24"/>
          <w:szCs w:val="24"/>
        </w:rPr>
      </w:pPr>
      <w:r w:rsidRPr="00C473E6">
        <w:rPr>
          <w:rFonts w:ascii="Times New Roman" w:hAnsi="Times New Roman" w:cs="Times New Roman"/>
          <w:sz w:val="24"/>
          <w:szCs w:val="24"/>
        </w:rPr>
        <w:t>3) в случае ухода за больным ребенком-инвалидом в возрасте до 18 лет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но не более чем за 120 календарных дней в календарном году по всем случаям ухода за этим ребенком;</w:t>
      </w:r>
    </w:p>
    <w:p w:rsidR="00584C69" w:rsidRPr="00584C69" w:rsidRDefault="006C7D1D" w:rsidP="00CC6F84">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584C69" w:rsidRPr="00584C69">
        <w:rPr>
          <w:rFonts w:ascii="Times New Roman" w:hAnsi="Times New Roman" w:cs="Times New Roman"/>
          <w:sz w:val="24"/>
          <w:szCs w:val="24"/>
        </w:rPr>
        <w:t xml:space="preserve">.3 Пособие по временной нетрудоспособности при утрате трудоспособности вследствие заболевания или травмы, при карантине, протезировании по медицинским показаниям и </w:t>
      </w:r>
      <w:r w:rsidR="00584C69" w:rsidRPr="00584C69">
        <w:rPr>
          <w:rFonts w:ascii="Times New Roman" w:hAnsi="Times New Roman" w:cs="Times New Roman"/>
          <w:sz w:val="24"/>
          <w:szCs w:val="24"/>
        </w:rPr>
        <w:lastRenderedPageBreak/>
        <w:t>долечивании в санаторно-курортных учреждениях непосредственно после стационарного лечения выплачивается в следующем размере:</w:t>
      </w:r>
    </w:p>
    <w:p w:rsidR="00584C69" w:rsidRPr="00584C69" w:rsidRDefault="00584C69" w:rsidP="008152A8">
      <w:pPr>
        <w:numPr>
          <w:ilvl w:val="0"/>
          <w:numId w:val="3"/>
        </w:numPr>
        <w:tabs>
          <w:tab w:val="left" w:pos="0"/>
          <w:tab w:val="left" w:pos="709"/>
        </w:tabs>
        <w:spacing w:after="0" w:line="240" w:lineRule="auto"/>
        <w:ind w:left="0" w:firstLine="426"/>
        <w:jc w:val="both"/>
        <w:rPr>
          <w:rFonts w:ascii="Times New Roman" w:hAnsi="Times New Roman" w:cs="Times New Roman"/>
          <w:sz w:val="24"/>
          <w:szCs w:val="24"/>
        </w:rPr>
      </w:pPr>
      <w:r w:rsidRPr="00584C69">
        <w:rPr>
          <w:rFonts w:ascii="Times New Roman" w:hAnsi="Times New Roman" w:cs="Times New Roman"/>
          <w:sz w:val="24"/>
          <w:szCs w:val="24"/>
        </w:rPr>
        <w:t>застрахованному лицу, имеющему страховой стаж 8 и более лет – 100 процентов среднего заработка;</w:t>
      </w:r>
    </w:p>
    <w:p w:rsidR="00584C69" w:rsidRPr="00584C69" w:rsidRDefault="00584C69" w:rsidP="008152A8">
      <w:pPr>
        <w:numPr>
          <w:ilvl w:val="0"/>
          <w:numId w:val="3"/>
        </w:numPr>
        <w:tabs>
          <w:tab w:val="left" w:pos="0"/>
          <w:tab w:val="left" w:pos="709"/>
        </w:tabs>
        <w:spacing w:after="0" w:line="240" w:lineRule="auto"/>
        <w:ind w:left="0" w:firstLine="426"/>
        <w:jc w:val="both"/>
        <w:rPr>
          <w:rFonts w:ascii="Times New Roman" w:hAnsi="Times New Roman" w:cs="Times New Roman"/>
          <w:sz w:val="24"/>
          <w:szCs w:val="24"/>
        </w:rPr>
      </w:pPr>
      <w:r w:rsidRPr="00584C69">
        <w:rPr>
          <w:rFonts w:ascii="Times New Roman" w:hAnsi="Times New Roman" w:cs="Times New Roman"/>
          <w:sz w:val="24"/>
          <w:szCs w:val="24"/>
        </w:rPr>
        <w:t>застрахованному лицу, имеющему страховой стаж от 5 до 8 лет – 80 процентов среднего заработка;</w:t>
      </w:r>
    </w:p>
    <w:p w:rsidR="00584C69" w:rsidRPr="00584C69" w:rsidRDefault="00584C69" w:rsidP="008152A8">
      <w:pPr>
        <w:numPr>
          <w:ilvl w:val="0"/>
          <w:numId w:val="3"/>
        </w:numPr>
        <w:tabs>
          <w:tab w:val="left" w:pos="0"/>
          <w:tab w:val="left" w:pos="709"/>
        </w:tabs>
        <w:spacing w:after="0" w:line="240" w:lineRule="auto"/>
        <w:ind w:left="0" w:firstLine="426"/>
        <w:jc w:val="both"/>
        <w:rPr>
          <w:rFonts w:ascii="Times New Roman" w:hAnsi="Times New Roman" w:cs="Times New Roman"/>
          <w:sz w:val="24"/>
          <w:szCs w:val="24"/>
        </w:rPr>
      </w:pPr>
      <w:r w:rsidRPr="00584C69">
        <w:rPr>
          <w:rFonts w:ascii="Times New Roman" w:hAnsi="Times New Roman" w:cs="Times New Roman"/>
          <w:sz w:val="24"/>
          <w:szCs w:val="24"/>
        </w:rPr>
        <w:t>застрахованному лицу, имеющему страховой стаж до 5 лет – 60 процентов среднего заработка.</w:t>
      </w:r>
    </w:p>
    <w:p w:rsidR="00584C69" w:rsidRPr="00584C69" w:rsidRDefault="006C7D1D" w:rsidP="00CC6F84">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     9</w:t>
      </w:r>
      <w:r w:rsidR="00584C69" w:rsidRPr="00584C69">
        <w:rPr>
          <w:rFonts w:ascii="Times New Roman" w:hAnsi="Times New Roman" w:cs="Times New Roman"/>
          <w:sz w:val="24"/>
          <w:szCs w:val="24"/>
        </w:rPr>
        <w:t>.4 Пособие по временной нетрудоспособности при необходимости осуществления ухода за больным ребенком выплачивается:</w:t>
      </w:r>
    </w:p>
    <w:p w:rsidR="00584C69" w:rsidRPr="00584C69" w:rsidRDefault="00584C69" w:rsidP="008152A8">
      <w:pPr>
        <w:numPr>
          <w:ilvl w:val="0"/>
          <w:numId w:val="4"/>
        </w:numPr>
        <w:tabs>
          <w:tab w:val="left" w:pos="709"/>
        </w:tabs>
        <w:spacing w:after="0" w:line="240" w:lineRule="auto"/>
        <w:ind w:left="0" w:firstLine="426"/>
        <w:jc w:val="both"/>
        <w:rPr>
          <w:rFonts w:ascii="Times New Roman" w:hAnsi="Times New Roman" w:cs="Times New Roman"/>
          <w:sz w:val="24"/>
          <w:szCs w:val="24"/>
        </w:rPr>
      </w:pPr>
      <w:r w:rsidRPr="00584C69">
        <w:rPr>
          <w:rFonts w:ascii="Times New Roman" w:hAnsi="Times New Roman" w:cs="Times New Roman"/>
          <w:sz w:val="24"/>
          <w:szCs w:val="24"/>
        </w:rPr>
        <w:t>при амбулаторном лечении ребенка – за первые 10 календарных дней в размере, определяемом в зависимости от продолжительности страхового стажа застрахованного лица, за последующие дни в размере 50 процентов среднего заработка;</w:t>
      </w:r>
    </w:p>
    <w:p w:rsidR="006C7D1D" w:rsidRDefault="00584C69" w:rsidP="004B57D3">
      <w:pPr>
        <w:numPr>
          <w:ilvl w:val="0"/>
          <w:numId w:val="4"/>
        </w:numPr>
        <w:tabs>
          <w:tab w:val="left" w:pos="709"/>
        </w:tabs>
        <w:spacing w:after="0" w:line="240" w:lineRule="auto"/>
        <w:ind w:left="0" w:firstLine="426"/>
        <w:jc w:val="both"/>
        <w:rPr>
          <w:rFonts w:ascii="Times New Roman" w:hAnsi="Times New Roman" w:cs="Times New Roman"/>
          <w:sz w:val="24"/>
          <w:szCs w:val="24"/>
        </w:rPr>
      </w:pPr>
      <w:proofErr w:type="gramStart"/>
      <w:r w:rsidRPr="00584C69">
        <w:rPr>
          <w:rFonts w:ascii="Times New Roman" w:hAnsi="Times New Roman" w:cs="Times New Roman"/>
          <w:sz w:val="24"/>
          <w:szCs w:val="24"/>
        </w:rPr>
        <w:t>при</w:t>
      </w:r>
      <w:proofErr w:type="gramEnd"/>
      <w:r w:rsidR="00416B05">
        <w:rPr>
          <w:rFonts w:ascii="Times New Roman" w:hAnsi="Times New Roman" w:cs="Times New Roman"/>
          <w:sz w:val="24"/>
          <w:szCs w:val="24"/>
        </w:rPr>
        <w:t xml:space="preserve"> </w:t>
      </w:r>
      <w:r w:rsidRPr="00584C69">
        <w:rPr>
          <w:rFonts w:ascii="Times New Roman" w:hAnsi="Times New Roman" w:cs="Times New Roman"/>
          <w:sz w:val="24"/>
          <w:szCs w:val="24"/>
        </w:rPr>
        <w:t>стационарном лечении ребенка – в размере, определяемом в зависимости от продолжительности страхового стажа застрахованного лица.</w:t>
      </w:r>
    </w:p>
    <w:p w:rsidR="004B57D3" w:rsidRPr="004B57D3" w:rsidRDefault="004B57D3" w:rsidP="004B57D3">
      <w:pPr>
        <w:numPr>
          <w:ilvl w:val="0"/>
          <w:numId w:val="4"/>
        </w:numPr>
        <w:tabs>
          <w:tab w:val="left" w:pos="709"/>
        </w:tabs>
        <w:spacing w:after="0" w:line="240" w:lineRule="auto"/>
        <w:ind w:left="0" w:firstLine="426"/>
        <w:jc w:val="both"/>
        <w:rPr>
          <w:rFonts w:ascii="Times New Roman" w:hAnsi="Times New Roman" w:cs="Times New Roman"/>
          <w:sz w:val="24"/>
          <w:szCs w:val="24"/>
        </w:rPr>
      </w:pPr>
    </w:p>
    <w:p w:rsidR="00584C69" w:rsidRDefault="00944C58" w:rsidP="00584C69">
      <w:pPr>
        <w:ind w:firstLine="720"/>
        <w:jc w:val="center"/>
        <w:rPr>
          <w:rFonts w:ascii="Times New Roman" w:hAnsi="Times New Roman" w:cs="Times New Roman"/>
          <w:b/>
          <w:sz w:val="24"/>
          <w:szCs w:val="24"/>
        </w:rPr>
      </w:pPr>
      <w:r>
        <w:rPr>
          <w:rFonts w:ascii="Times New Roman" w:hAnsi="Times New Roman" w:cs="Times New Roman"/>
          <w:b/>
          <w:sz w:val="24"/>
          <w:szCs w:val="24"/>
        </w:rPr>
        <w:t>Раздел 10</w:t>
      </w:r>
    </w:p>
    <w:p w:rsidR="002008B3" w:rsidRDefault="002008B3" w:rsidP="00584C69">
      <w:pPr>
        <w:ind w:firstLine="720"/>
        <w:jc w:val="center"/>
        <w:rPr>
          <w:rFonts w:ascii="Times New Roman" w:hAnsi="Times New Roman" w:cs="Times New Roman"/>
          <w:b/>
          <w:sz w:val="24"/>
          <w:szCs w:val="24"/>
        </w:rPr>
      </w:pPr>
      <w:r>
        <w:rPr>
          <w:rFonts w:ascii="Times New Roman" w:hAnsi="Times New Roman" w:cs="Times New Roman"/>
          <w:b/>
          <w:sz w:val="24"/>
          <w:szCs w:val="24"/>
        </w:rPr>
        <w:t>ГАРАНТИИ ПРОФСОЮЗНОЙ ДЕЯТЕЛЬНОСТИ</w:t>
      </w:r>
    </w:p>
    <w:p w:rsidR="002008B3" w:rsidRDefault="002008B3"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Стороны договорились о том, что:</w:t>
      </w:r>
    </w:p>
    <w:p w:rsidR="002008B3" w:rsidRDefault="00CE39D5"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10</w:t>
      </w:r>
      <w:r w:rsidR="002008B3">
        <w:rPr>
          <w:rFonts w:ascii="Times New Roman" w:hAnsi="Times New Roman" w:cs="Times New Roman"/>
          <w:sz w:val="24"/>
          <w:szCs w:val="24"/>
        </w:rPr>
        <w:t>.1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2008B3" w:rsidRDefault="00CE39D5"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10</w:t>
      </w:r>
      <w:r w:rsidR="00A467BA">
        <w:rPr>
          <w:rFonts w:ascii="Times New Roman" w:hAnsi="Times New Roman" w:cs="Times New Roman"/>
          <w:sz w:val="24"/>
          <w:szCs w:val="24"/>
        </w:rPr>
        <w:t xml:space="preserve">.2 </w:t>
      </w:r>
      <w:r w:rsidR="002008B3">
        <w:rPr>
          <w:rFonts w:ascii="Times New Roman" w:hAnsi="Times New Roman" w:cs="Times New Roman"/>
          <w:sz w:val="24"/>
          <w:szCs w:val="24"/>
        </w:rPr>
        <w:t>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2008B3" w:rsidRDefault="00CE39D5"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10</w:t>
      </w:r>
      <w:r w:rsidR="002008B3">
        <w:rPr>
          <w:rFonts w:ascii="Times New Roman" w:hAnsi="Times New Roman" w:cs="Times New Roman"/>
          <w:sz w:val="24"/>
          <w:szCs w:val="24"/>
        </w:rPr>
        <w:t>.3 Увольнение работника, являющегося членом профсоюза, по пунктам 2, 3 и 5 ст. 81 ТК РФ производится с учётом мотивированного мнения (с предварительного согласия) профкома.</w:t>
      </w:r>
    </w:p>
    <w:p w:rsidR="002008B3" w:rsidRDefault="00CE39D5"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10</w:t>
      </w:r>
      <w:r w:rsidR="002008B3">
        <w:rPr>
          <w:rFonts w:ascii="Times New Roman" w:hAnsi="Times New Roman" w:cs="Times New Roman"/>
          <w:sz w:val="24"/>
          <w:szCs w:val="24"/>
        </w:rPr>
        <w:t>.4 Работодатель обеспечивает ежемесячное бесплатное перечисление на счёт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2008B3" w:rsidRDefault="00CE39D5"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10</w:t>
      </w:r>
      <w:r w:rsidR="002008B3">
        <w:rPr>
          <w:rFonts w:ascii="Times New Roman" w:hAnsi="Times New Roman" w:cs="Times New Roman"/>
          <w:sz w:val="24"/>
          <w:szCs w:val="24"/>
        </w:rPr>
        <w:t>.5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2008B3" w:rsidRDefault="00CE39D5"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10</w:t>
      </w:r>
      <w:r w:rsidR="002008B3">
        <w:rPr>
          <w:rFonts w:ascii="Times New Roman" w:hAnsi="Times New Roman" w:cs="Times New Roman"/>
          <w:sz w:val="24"/>
          <w:szCs w:val="24"/>
        </w:rPr>
        <w:t xml:space="preserve">.6 Работодатель обеспечивает </w:t>
      </w:r>
      <w:r w:rsidR="004917B3">
        <w:rPr>
          <w:rFonts w:ascii="Times New Roman" w:hAnsi="Times New Roman" w:cs="Times New Roman"/>
          <w:sz w:val="24"/>
          <w:szCs w:val="24"/>
        </w:rPr>
        <w:t>представление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6C7D1D" w:rsidRDefault="006C7D1D" w:rsidP="004917B3">
      <w:pPr>
        <w:spacing w:after="0"/>
        <w:ind w:firstLine="720"/>
        <w:jc w:val="both"/>
        <w:rPr>
          <w:rFonts w:ascii="Times New Roman" w:hAnsi="Times New Roman" w:cs="Times New Roman"/>
          <w:sz w:val="24"/>
          <w:szCs w:val="24"/>
        </w:rPr>
      </w:pPr>
    </w:p>
    <w:p w:rsidR="004917B3" w:rsidRDefault="004917B3" w:rsidP="004917B3">
      <w:pPr>
        <w:ind w:firstLine="720"/>
        <w:jc w:val="center"/>
        <w:rPr>
          <w:rFonts w:ascii="Times New Roman" w:hAnsi="Times New Roman" w:cs="Times New Roman"/>
          <w:b/>
          <w:sz w:val="24"/>
          <w:szCs w:val="24"/>
        </w:rPr>
      </w:pPr>
      <w:r w:rsidRPr="00584C69">
        <w:rPr>
          <w:rFonts w:ascii="Times New Roman" w:hAnsi="Times New Roman" w:cs="Times New Roman"/>
          <w:b/>
          <w:sz w:val="24"/>
          <w:szCs w:val="24"/>
        </w:rPr>
        <w:t xml:space="preserve">Раздел </w:t>
      </w:r>
      <w:r w:rsidR="00944C58">
        <w:rPr>
          <w:rFonts w:ascii="Times New Roman" w:hAnsi="Times New Roman" w:cs="Times New Roman"/>
          <w:b/>
          <w:sz w:val="24"/>
          <w:szCs w:val="24"/>
        </w:rPr>
        <w:t>11</w:t>
      </w:r>
    </w:p>
    <w:p w:rsidR="004917B3" w:rsidRDefault="004917B3" w:rsidP="004917B3">
      <w:pPr>
        <w:ind w:firstLine="720"/>
        <w:jc w:val="center"/>
        <w:rPr>
          <w:rFonts w:ascii="Times New Roman" w:hAnsi="Times New Roman" w:cs="Times New Roman"/>
          <w:b/>
          <w:sz w:val="24"/>
          <w:szCs w:val="24"/>
        </w:rPr>
      </w:pPr>
      <w:r>
        <w:rPr>
          <w:rFonts w:ascii="Times New Roman" w:hAnsi="Times New Roman" w:cs="Times New Roman"/>
          <w:b/>
          <w:sz w:val="24"/>
          <w:szCs w:val="24"/>
        </w:rPr>
        <w:t>ОБЯЗАТЕЛЬСТВА ПРОФКОМА</w:t>
      </w:r>
    </w:p>
    <w:p w:rsidR="004917B3" w:rsidRDefault="004917B3"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Профком обязуется:</w:t>
      </w:r>
    </w:p>
    <w:p w:rsidR="004917B3" w:rsidRDefault="004917B3"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1</w:t>
      </w:r>
      <w:r>
        <w:rPr>
          <w:rFonts w:ascii="Times New Roman" w:hAnsi="Times New Roman" w:cs="Times New Roman"/>
          <w:sz w:val="24"/>
          <w:szCs w:val="24"/>
        </w:rPr>
        <w:t>.1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4917B3" w:rsidRDefault="004917B3"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1</w:t>
      </w:r>
      <w:r w:rsidR="00CE39D5">
        <w:rPr>
          <w:rFonts w:ascii="Times New Roman" w:hAnsi="Times New Roman" w:cs="Times New Roman"/>
          <w:sz w:val="24"/>
          <w:szCs w:val="24"/>
        </w:rPr>
        <w:t>1</w:t>
      </w:r>
      <w:r>
        <w:rPr>
          <w:rFonts w:ascii="Times New Roman" w:hAnsi="Times New Roman" w:cs="Times New Roman"/>
          <w:sz w:val="24"/>
          <w:szCs w:val="24"/>
        </w:rPr>
        <w:t>.2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w:t>
      </w:r>
    </w:p>
    <w:p w:rsidR="004917B3" w:rsidRDefault="004917B3"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1</w:t>
      </w:r>
      <w:r>
        <w:rPr>
          <w:rFonts w:ascii="Times New Roman" w:hAnsi="Times New Roman" w:cs="Times New Roman"/>
          <w:sz w:val="24"/>
          <w:szCs w:val="24"/>
        </w:rPr>
        <w:t>.3 Осуществлять контроль за соблюдением работодателем и его представителями трудового законодательства и иных нормативных актов, содержащих нормы трудового права.</w:t>
      </w:r>
    </w:p>
    <w:p w:rsidR="004917B3" w:rsidRDefault="004917B3"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1</w:t>
      </w:r>
      <w:r>
        <w:rPr>
          <w:rFonts w:ascii="Times New Roman" w:hAnsi="Times New Roman" w:cs="Times New Roman"/>
          <w:sz w:val="24"/>
          <w:szCs w:val="24"/>
        </w:rPr>
        <w:t>.4 Направлять Учредителю (собственнику) учреждения заявление о нарушении работодателем,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4917B3" w:rsidRDefault="004917B3"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1</w:t>
      </w:r>
      <w:r>
        <w:rPr>
          <w:rFonts w:ascii="Times New Roman" w:hAnsi="Times New Roman" w:cs="Times New Roman"/>
          <w:sz w:val="24"/>
          <w:szCs w:val="24"/>
        </w:rPr>
        <w:t>.5 Представлять и защищать трудовые права членов профсоюза в комиссии по трудовым спорам и суде.</w:t>
      </w:r>
    </w:p>
    <w:p w:rsidR="004917B3" w:rsidRDefault="004917B3"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1</w:t>
      </w:r>
      <w:r>
        <w:rPr>
          <w:rFonts w:ascii="Times New Roman" w:hAnsi="Times New Roman" w:cs="Times New Roman"/>
          <w:sz w:val="24"/>
          <w:szCs w:val="24"/>
        </w:rPr>
        <w:t>.6 Участвовать в работе комиссий школы по тарификации, аттестации педагогических работников, аттестации рабочих мест, охране труда и других.</w:t>
      </w:r>
    </w:p>
    <w:p w:rsidR="004917B3" w:rsidRDefault="004917B3" w:rsidP="004917B3">
      <w:pPr>
        <w:spacing w:after="0"/>
        <w:ind w:firstLine="720"/>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1</w:t>
      </w:r>
      <w:r>
        <w:rPr>
          <w:rFonts w:ascii="Times New Roman" w:hAnsi="Times New Roman" w:cs="Times New Roman"/>
          <w:sz w:val="24"/>
          <w:szCs w:val="24"/>
        </w:rPr>
        <w:t>.7 Оказывать ежегодно материальную помощь членам профсоюза.</w:t>
      </w:r>
    </w:p>
    <w:p w:rsidR="006C7D1D" w:rsidRDefault="004917B3" w:rsidP="000655C9">
      <w:pPr>
        <w:spacing w:after="0"/>
        <w:ind w:firstLine="720"/>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1</w:t>
      </w:r>
      <w:r>
        <w:rPr>
          <w:rFonts w:ascii="Times New Roman" w:hAnsi="Times New Roman" w:cs="Times New Roman"/>
          <w:sz w:val="24"/>
          <w:szCs w:val="24"/>
        </w:rPr>
        <w:t>.8 Осуществлять культурно-массовую и физкультурно-оздоровительную работу в школе.</w:t>
      </w:r>
    </w:p>
    <w:p w:rsidR="000655C9" w:rsidRDefault="000655C9" w:rsidP="000655C9">
      <w:pPr>
        <w:spacing w:after="0"/>
        <w:ind w:firstLine="720"/>
        <w:jc w:val="both"/>
        <w:rPr>
          <w:rFonts w:ascii="Times New Roman" w:hAnsi="Times New Roman" w:cs="Times New Roman"/>
          <w:sz w:val="24"/>
          <w:szCs w:val="24"/>
        </w:rPr>
      </w:pPr>
    </w:p>
    <w:p w:rsidR="004917B3" w:rsidRPr="004917B3" w:rsidRDefault="004917B3" w:rsidP="004917B3">
      <w:pPr>
        <w:ind w:firstLine="720"/>
        <w:jc w:val="center"/>
        <w:rPr>
          <w:rFonts w:ascii="Times New Roman" w:hAnsi="Times New Roman" w:cs="Times New Roman"/>
          <w:b/>
          <w:sz w:val="24"/>
          <w:szCs w:val="24"/>
        </w:rPr>
      </w:pPr>
      <w:r w:rsidRPr="00584C69">
        <w:rPr>
          <w:rFonts w:ascii="Times New Roman" w:hAnsi="Times New Roman" w:cs="Times New Roman"/>
          <w:b/>
          <w:sz w:val="24"/>
          <w:szCs w:val="24"/>
        </w:rPr>
        <w:t xml:space="preserve">Раздел </w:t>
      </w:r>
      <w:r w:rsidR="00944C58">
        <w:rPr>
          <w:rFonts w:ascii="Times New Roman" w:hAnsi="Times New Roman" w:cs="Times New Roman"/>
          <w:b/>
          <w:sz w:val="24"/>
          <w:szCs w:val="24"/>
        </w:rPr>
        <w:t>12</w:t>
      </w:r>
    </w:p>
    <w:p w:rsidR="00584C69" w:rsidRPr="00584C69" w:rsidRDefault="00584C69" w:rsidP="000F4F7A">
      <w:pPr>
        <w:jc w:val="center"/>
        <w:rPr>
          <w:rFonts w:ascii="Times New Roman" w:hAnsi="Times New Roman" w:cs="Times New Roman"/>
          <w:b/>
          <w:sz w:val="24"/>
          <w:szCs w:val="24"/>
        </w:rPr>
      </w:pPr>
      <w:r w:rsidRPr="00584C69">
        <w:rPr>
          <w:rFonts w:ascii="Times New Roman" w:hAnsi="Times New Roman" w:cs="Times New Roman"/>
          <w:b/>
          <w:sz w:val="24"/>
          <w:szCs w:val="24"/>
        </w:rPr>
        <w:t xml:space="preserve">КОНТРОЛЬ ЗА ИСПОЛНЕНИЕМ КОЛЛЕКТИВНОГО ДОГОВОРА. ОТВЕТСТВЕННОСТИ СТОРОН </w:t>
      </w:r>
    </w:p>
    <w:p w:rsidR="00584C69" w:rsidRPr="00584C69" w:rsidRDefault="004917B3" w:rsidP="000F4F7A">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2</w:t>
      </w:r>
      <w:r w:rsidR="00584C69" w:rsidRPr="00584C69">
        <w:rPr>
          <w:rFonts w:ascii="Times New Roman" w:hAnsi="Times New Roman" w:cs="Times New Roman"/>
          <w:sz w:val="24"/>
          <w:szCs w:val="24"/>
        </w:rPr>
        <w:t>.1</w:t>
      </w:r>
      <w:r>
        <w:rPr>
          <w:rFonts w:ascii="Times New Roman" w:hAnsi="Times New Roman" w:cs="Times New Roman"/>
          <w:sz w:val="24"/>
          <w:szCs w:val="24"/>
        </w:rPr>
        <w:t xml:space="preserve"> </w:t>
      </w:r>
      <w:r w:rsidR="00584C69" w:rsidRPr="00584C69">
        <w:rPr>
          <w:rFonts w:ascii="Times New Roman" w:hAnsi="Times New Roman" w:cs="Times New Roman"/>
          <w:sz w:val="24"/>
          <w:szCs w:val="24"/>
        </w:rPr>
        <w:tab/>
        <w:t>Стороны договорились, что работодатель направляет коллективный договор в течение 7 дней со дня его подписания на уведомительную регистрацию в соответствующий орган по труду (ст. 50 ТК РФ).</w:t>
      </w:r>
    </w:p>
    <w:p w:rsidR="00584C69" w:rsidRPr="00584C69" w:rsidRDefault="004917B3" w:rsidP="000F4F7A">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2</w:t>
      </w:r>
      <w:r w:rsidR="00584C69" w:rsidRPr="00584C69">
        <w:rPr>
          <w:rFonts w:ascii="Times New Roman" w:hAnsi="Times New Roman" w:cs="Times New Roman"/>
          <w:sz w:val="24"/>
          <w:szCs w:val="24"/>
        </w:rPr>
        <w:t>.2</w:t>
      </w:r>
      <w:r>
        <w:rPr>
          <w:rFonts w:ascii="Times New Roman" w:hAnsi="Times New Roman" w:cs="Times New Roman"/>
          <w:sz w:val="24"/>
          <w:szCs w:val="24"/>
        </w:rPr>
        <w:t xml:space="preserve"> </w:t>
      </w:r>
      <w:r w:rsidR="00584C69" w:rsidRPr="00584C69">
        <w:rPr>
          <w:rFonts w:ascii="Times New Roman" w:hAnsi="Times New Roman" w:cs="Times New Roman"/>
          <w:sz w:val="24"/>
          <w:szCs w:val="24"/>
        </w:rPr>
        <w:tab/>
        <w:t>Совместно разрабатывают план мероприятий по выполнению настоящего коллективного договора.</w:t>
      </w:r>
    </w:p>
    <w:p w:rsidR="00584C69" w:rsidRPr="00584C69" w:rsidRDefault="004917B3" w:rsidP="000F4F7A">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2</w:t>
      </w:r>
      <w:r w:rsidR="00584C69" w:rsidRPr="00584C69">
        <w:rPr>
          <w:rFonts w:ascii="Times New Roman" w:hAnsi="Times New Roman" w:cs="Times New Roman"/>
          <w:sz w:val="24"/>
          <w:szCs w:val="24"/>
        </w:rPr>
        <w:t>.3</w:t>
      </w:r>
      <w:r>
        <w:rPr>
          <w:rFonts w:ascii="Times New Roman" w:hAnsi="Times New Roman" w:cs="Times New Roman"/>
          <w:sz w:val="24"/>
          <w:szCs w:val="24"/>
        </w:rPr>
        <w:t xml:space="preserve"> </w:t>
      </w:r>
      <w:r w:rsidR="00584C69" w:rsidRPr="00584C69">
        <w:rPr>
          <w:rFonts w:ascii="Times New Roman" w:hAnsi="Times New Roman" w:cs="Times New Roman"/>
          <w:sz w:val="24"/>
          <w:szCs w:val="24"/>
        </w:rPr>
        <w:tab/>
        <w:t>Контроль за выполнением коллективного договора осуществляется сторонами социального партнёрства, соответствующими органами по труду. О результатах контроля стороны отчитываются на общем собрании работников 1 раз в год.</w:t>
      </w:r>
    </w:p>
    <w:p w:rsidR="00584C69" w:rsidRPr="00584C69" w:rsidRDefault="004917B3" w:rsidP="000F4F7A">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2</w:t>
      </w:r>
      <w:r w:rsidR="00584C69" w:rsidRPr="00584C69">
        <w:rPr>
          <w:rFonts w:ascii="Times New Roman" w:hAnsi="Times New Roman" w:cs="Times New Roman"/>
          <w:sz w:val="24"/>
          <w:szCs w:val="24"/>
        </w:rPr>
        <w:t>.4</w:t>
      </w:r>
      <w:r w:rsidR="00584C69" w:rsidRPr="00584C69">
        <w:rPr>
          <w:rFonts w:ascii="Times New Roman" w:hAnsi="Times New Roman" w:cs="Times New Roman"/>
          <w:sz w:val="24"/>
          <w:szCs w:val="24"/>
        </w:rPr>
        <w:tab/>
      </w:r>
      <w:r>
        <w:rPr>
          <w:rFonts w:ascii="Times New Roman" w:hAnsi="Times New Roman" w:cs="Times New Roman"/>
          <w:sz w:val="24"/>
          <w:szCs w:val="24"/>
        </w:rPr>
        <w:t xml:space="preserve"> </w:t>
      </w:r>
      <w:r w:rsidR="00584C69" w:rsidRPr="00584C69">
        <w:rPr>
          <w:rFonts w:ascii="Times New Roman" w:hAnsi="Times New Roman" w:cs="Times New Roman"/>
          <w:sz w:val="24"/>
          <w:szCs w:val="24"/>
        </w:rPr>
        <w:t>Рассматривают в 10-дневный срок все возникающие в период действия коллективного договора разногласия и конфликты, связанные с его выполнением.</w:t>
      </w:r>
    </w:p>
    <w:p w:rsidR="00584C69" w:rsidRPr="00584C69" w:rsidRDefault="004917B3" w:rsidP="000F4F7A">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2</w:t>
      </w:r>
      <w:r w:rsidR="00584C69" w:rsidRPr="00584C69">
        <w:rPr>
          <w:rFonts w:ascii="Times New Roman" w:hAnsi="Times New Roman" w:cs="Times New Roman"/>
          <w:sz w:val="24"/>
          <w:szCs w:val="24"/>
        </w:rPr>
        <w:t>.5</w:t>
      </w:r>
      <w:r>
        <w:rPr>
          <w:rFonts w:ascii="Times New Roman" w:hAnsi="Times New Roman" w:cs="Times New Roman"/>
          <w:sz w:val="24"/>
          <w:szCs w:val="24"/>
        </w:rPr>
        <w:t xml:space="preserve"> </w:t>
      </w:r>
      <w:r w:rsidR="00584C69" w:rsidRPr="00584C69">
        <w:rPr>
          <w:rFonts w:ascii="Times New Roman" w:hAnsi="Times New Roman" w:cs="Times New Roman"/>
          <w:sz w:val="24"/>
          <w:szCs w:val="24"/>
        </w:rPr>
        <w:tab/>
        <w:t>Соблюдают установленный законодательством порядок разрешения индивидуальных и коллективных трудовых споров, используют все возможности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584C69" w:rsidRPr="00584C69" w:rsidRDefault="004917B3" w:rsidP="000F4F7A">
      <w:pPr>
        <w:tabs>
          <w:tab w:val="left" w:pos="1134"/>
        </w:tabs>
        <w:spacing w:after="0"/>
        <w:ind w:firstLine="709"/>
        <w:jc w:val="both"/>
        <w:rPr>
          <w:rFonts w:ascii="Times New Roman" w:hAnsi="Times New Roman" w:cs="Times New Roman"/>
          <w:sz w:val="24"/>
          <w:szCs w:val="24"/>
        </w:rPr>
      </w:pPr>
      <w:r>
        <w:rPr>
          <w:rFonts w:ascii="Times New Roman" w:hAnsi="Times New Roman" w:cs="Times New Roman"/>
          <w:sz w:val="24"/>
          <w:szCs w:val="24"/>
        </w:rPr>
        <w:t>1</w:t>
      </w:r>
      <w:r w:rsidR="00CE39D5">
        <w:rPr>
          <w:rFonts w:ascii="Times New Roman" w:hAnsi="Times New Roman" w:cs="Times New Roman"/>
          <w:sz w:val="24"/>
          <w:szCs w:val="24"/>
        </w:rPr>
        <w:t>2</w:t>
      </w:r>
      <w:r w:rsidR="00584C69" w:rsidRPr="00584C69">
        <w:rPr>
          <w:rFonts w:ascii="Times New Roman" w:hAnsi="Times New Roman" w:cs="Times New Roman"/>
          <w:sz w:val="24"/>
          <w:szCs w:val="24"/>
        </w:rPr>
        <w:t>.6</w:t>
      </w:r>
      <w:r>
        <w:rPr>
          <w:rFonts w:ascii="Times New Roman" w:hAnsi="Times New Roman" w:cs="Times New Roman"/>
          <w:sz w:val="24"/>
          <w:szCs w:val="24"/>
        </w:rPr>
        <w:t xml:space="preserve"> </w:t>
      </w:r>
      <w:r w:rsidR="00584C69" w:rsidRPr="00584C69">
        <w:rPr>
          <w:rFonts w:ascii="Times New Roman" w:hAnsi="Times New Roman" w:cs="Times New Roman"/>
          <w:sz w:val="24"/>
          <w:szCs w:val="24"/>
        </w:rPr>
        <w:tab/>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584C69" w:rsidRPr="00943E72" w:rsidRDefault="004917B3" w:rsidP="000F4F7A">
      <w:pPr>
        <w:tabs>
          <w:tab w:val="left" w:pos="1134"/>
        </w:tabs>
        <w:spacing w:after="0"/>
        <w:ind w:firstLine="709"/>
        <w:jc w:val="both"/>
        <w:rPr>
          <w:rFonts w:ascii="Times New Roman" w:hAnsi="Times New Roman" w:cs="Times New Roman"/>
          <w:sz w:val="24"/>
          <w:szCs w:val="24"/>
        </w:rPr>
      </w:pPr>
      <w:r w:rsidRPr="00943E72">
        <w:rPr>
          <w:rFonts w:ascii="Times New Roman" w:hAnsi="Times New Roman" w:cs="Times New Roman"/>
          <w:sz w:val="24"/>
          <w:szCs w:val="24"/>
        </w:rPr>
        <w:t>1</w:t>
      </w:r>
      <w:r w:rsidR="00CE39D5">
        <w:rPr>
          <w:rFonts w:ascii="Times New Roman" w:hAnsi="Times New Roman" w:cs="Times New Roman"/>
          <w:sz w:val="24"/>
          <w:szCs w:val="24"/>
        </w:rPr>
        <w:t>2</w:t>
      </w:r>
      <w:r w:rsidR="00584C69" w:rsidRPr="00943E72">
        <w:rPr>
          <w:rFonts w:ascii="Times New Roman" w:hAnsi="Times New Roman" w:cs="Times New Roman"/>
          <w:sz w:val="24"/>
          <w:szCs w:val="24"/>
        </w:rPr>
        <w:t>.7</w:t>
      </w:r>
      <w:r w:rsidRPr="00943E72">
        <w:rPr>
          <w:rFonts w:ascii="Times New Roman" w:hAnsi="Times New Roman" w:cs="Times New Roman"/>
          <w:sz w:val="24"/>
          <w:szCs w:val="24"/>
        </w:rPr>
        <w:t xml:space="preserve"> </w:t>
      </w:r>
      <w:r w:rsidR="00584C69" w:rsidRPr="00943E72">
        <w:rPr>
          <w:rFonts w:ascii="Times New Roman" w:hAnsi="Times New Roman" w:cs="Times New Roman"/>
          <w:sz w:val="24"/>
          <w:szCs w:val="24"/>
        </w:rPr>
        <w:tab/>
        <w:t>Настоящий коллективный договор действует в течение трех лет со дня подписания.</w:t>
      </w:r>
    </w:p>
    <w:p w:rsidR="00CE39D5" w:rsidRPr="00CE39D5" w:rsidRDefault="00CE39D5" w:rsidP="00FE0AC8">
      <w:pPr>
        <w:pStyle w:val="a3"/>
        <w:numPr>
          <w:ilvl w:val="0"/>
          <w:numId w:val="27"/>
        </w:numPr>
        <w:tabs>
          <w:tab w:val="left" w:pos="1134"/>
        </w:tabs>
        <w:jc w:val="both"/>
        <w:rPr>
          <w:vanish/>
          <w:sz w:val="24"/>
          <w:szCs w:val="24"/>
        </w:rPr>
      </w:pPr>
    </w:p>
    <w:p w:rsidR="00CE39D5" w:rsidRPr="00CE39D5" w:rsidRDefault="00CE39D5" w:rsidP="00FE0AC8">
      <w:pPr>
        <w:pStyle w:val="a3"/>
        <w:numPr>
          <w:ilvl w:val="0"/>
          <w:numId w:val="27"/>
        </w:numPr>
        <w:tabs>
          <w:tab w:val="left" w:pos="1134"/>
        </w:tabs>
        <w:jc w:val="both"/>
        <w:rPr>
          <w:vanish/>
          <w:sz w:val="24"/>
          <w:szCs w:val="24"/>
        </w:rPr>
      </w:pPr>
    </w:p>
    <w:p w:rsidR="00584C69" w:rsidRPr="00747E6A" w:rsidRDefault="00584C69" w:rsidP="00FE0AC8">
      <w:pPr>
        <w:pStyle w:val="a3"/>
        <w:numPr>
          <w:ilvl w:val="1"/>
          <w:numId w:val="27"/>
        </w:numPr>
        <w:tabs>
          <w:tab w:val="left" w:pos="1134"/>
        </w:tabs>
        <w:jc w:val="both"/>
        <w:rPr>
          <w:sz w:val="24"/>
          <w:szCs w:val="24"/>
        </w:rPr>
      </w:pPr>
      <w:r w:rsidRPr="00747E6A">
        <w:rPr>
          <w:sz w:val="24"/>
          <w:szCs w:val="24"/>
        </w:rPr>
        <w:t xml:space="preserve"> Переговоры по заключению нового коллективного договора будут начаты за 3</w:t>
      </w:r>
      <w:r w:rsidR="00747E6A">
        <w:rPr>
          <w:sz w:val="24"/>
          <w:szCs w:val="24"/>
        </w:rPr>
        <w:t xml:space="preserve"> </w:t>
      </w:r>
      <w:r w:rsidRPr="00747E6A">
        <w:rPr>
          <w:sz w:val="24"/>
          <w:szCs w:val="24"/>
        </w:rPr>
        <w:t>месяца до окончания срока действия данного договора.</w:t>
      </w:r>
    </w:p>
    <w:p w:rsidR="00584C69" w:rsidRDefault="00584C69" w:rsidP="00584C69">
      <w:pPr>
        <w:ind w:firstLine="720"/>
        <w:jc w:val="both"/>
        <w:rPr>
          <w:rFonts w:ascii="Times New Roman" w:hAnsi="Times New Roman" w:cs="Times New Roman"/>
          <w:sz w:val="24"/>
          <w:szCs w:val="24"/>
        </w:rPr>
      </w:pPr>
    </w:p>
    <w:p w:rsidR="00B0764D" w:rsidRDefault="00B0764D" w:rsidP="000F4F7A">
      <w:pPr>
        <w:spacing w:after="0" w:line="240" w:lineRule="auto"/>
        <w:jc w:val="right"/>
        <w:rPr>
          <w:rFonts w:ascii="Times New Roman" w:hAnsi="Times New Roman" w:cs="Times New Roman"/>
          <w:sz w:val="24"/>
          <w:szCs w:val="24"/>
        </w:rPr>
      </w:pPr>
    </w:p>
    <w:p w:rsidR="00B0764D" w:rsidRDefault="00B0764D" w:rsidP="004B57D3">
      <w:pPr>
        <w:spacing w:after="0" w:line="240" w:lineRule="auto"/>
        <w:rPr>
          <w:rFonts w:ascii="Times New Roman" w:hAnsi="Times New Roman" w:cs="Times New Roman"/>
          <w:sz w:val="24"/>
          <w:szCs w:val="24"/>
        </w:rPr>
      </w:pPr>
    </w:p>
    <w:p w:rsidR="00584C69" w:rsidRPr="00584C69" w:rsidRDefault="00584C69" w:rsidP="000F4F7A">
      <w:pPr>
        <w:spacing w:after="0" w:line="240" w:lineRule="auto"/>
        <w:jc w:val="right"/>
        <w:rPr>
          <w:rFonts w:ascii="Times New Roman" w:hAnsi="Times New Roman" w:cs="Times New Roman"/>
          <w:sz w:val="24"/>
          <w:szCs w:val="24"/>
        </w:rPr>
      </w:pPr>
      <w:r w:rsidRPr="00584C69">
        <w:rPr>
          <w:rFonts w:ascii="Times New Roman" w:hAnsi="Times New Roman" w:cs="Times New Roman"/>
          <w:sz w:val="24"/>
          <w:szCs w:val="24"/>
        </w:rPr>
        <w:lastRenderedPageBreak/>
        <w:t xml:space="preserve">Приложение №1 </w:t>
      </w:r>
    </w:p>
    <w:p w:rsidR="00584C69" w:rsidRPr="00584C69" w:rsidRDefault="00584C69" w:rsidP="000F4F7A">
      <w:pPr>
        <w:spacing w:after="0" w:line="240" w:lineRule="auto"/>
        <w:jc w:val="right"/>
        <w:rPr>
          <w:rFonts w:ascii="Times New Roman" w:hAnsi="Times New Roman" w:cs="Times New Roman"/>
          <w:sz w:val="24"/>
          <w:szCs w:val="24"/>
        </w:rPr>
      </w:pPr>
      <w:r w:rsidRPr="00584C69">
        <w:rPr>
          <w:rFonts w:ascii="Times New Roman" w:hAnsi="Times New Roman" w:cs="Times New Roman"/>
          <w:sz w:val="24"/>
          <w:szCs w:val="24"/>
        </w:rPr>
        <w:t xml:space="preserve">к Коллективному договору </w:t>
      </w:r>
    </w:p>
    <w:p w:rsidR="000F4F7A" w:rsidRDefault="00B0764D" w:rsidP="00627A0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МАОУ СОШ </w:t>
      </w:r>
      <w:r w:rsidR="00584C69" w:rsidRPr="00584C69">
        <w:rPr>
          <w:rFonts w:ascii="Times New Roman" w:hAnsi="Times New Roman" w:cs="Times New Roman"/>
          <w:sz w:val="24"/>
          <w:szCs w:val="24"/>
        </w:rPr>
        <w:t xml:space="preserve">  № </w:t>
      </w:r>
      <w:r>
        <w:rPr>
          <w:rFonts w:ascii="Times New Roman" w:hAnsi="Times New Roman" w:cs="Times New Roman"/>
          <w:sz w:val="24"/>
          <w:szCs w:val="24"/>
        </w:rPr>
        <w:t>24</w:t>
      </w:r>
    </w:p>
    <w:p w:rsidR="00B0764D" w:rsidRPr="00627A0A" w:rsidRDefault="00B0764D" w:rsidP="00627A0A">
      <w:pPr>
        <w:spacing w:after="0" w:line="240" w:lineRule="auto"/>
        <w:jc w:val="right"/>
        <w:rPr>
          <w:rFonts w:ascii="Times New Roman" w:hAnsi="Times New Roman" w:cs="Times New Roman"/>
          <w:sz w:val="24"/>
          <w:szCs w:val="24"/>
        </w:rPr>
      </w:pPr>
    </w:p>
    <w:p w:rsidR="000F4F7A" w:rsidRPr="000F4F7A" w:rsidRDefault="000F4F7A" w:rsidP="000F4F7A">
      <w:pPr>
        <w:spacing w:after="0" w:line="240" w:lineRule="auto"/>
        <w:rPr>
          <w:rFonts w:ascii="Times New Roman" w:hAnsi="Times New Roman" w:cs="Times New Roman"/>
          <w:sz w:val="24"/>
          <w:szCs w:val="24"/>
        </w:rPr>
      </w:pPr>
      <w:r w:rsidRPr="000F4F7A">
        <w:rPr>
          <w:rFonts w:ascii="Times New Roman" w:hAnsi="Times New Roman" w:cs="Times New Roman"/>
          <w:sz w:val="24"/>
          <w:szCs w:val="24"/>
        </w:rPr>
        <w:t xml:space="preserve">СОГЛАСОВАНО                                                   </w:t>
      </w:r>
      <w:r w:rsidR="004E6A57">
        <w:rPr>
          <w:rFonts w:ascii="Times New Roman" w:hAnsi="Times New Roman" w:cs="Times New Roman"/>
          <w:sz w:val="24"/>
          <w:szCs w:val="24"/>
        </w:rPr>
        <w:t xml:space="preserve">         </w:t>
      </w:r>
      <w:r w:rsidRPr="000F4F7A">
        <w:rPr>
          <w:rFonts w:ascii="Times New Roman" w:hAnsi="Times New Roman" w:cs="Times New Roman"/>
          <w:sz w:val="24"/>
          <w:szCs w:val="24"/>
        </w:rPr>
        <w:t>УТВЕРЖДАЮ</w:t>
      </w:r>
    </w:p>
    <w:p w:rsidR="000F4F7A" w:rsidRPr="000F4F7A" w:rsidRDefault="000F4F7A" w:rsidP="000F4F7A">
      <w:pPr>
        <w:spacing w:after="0" w:line="240" w:lineRule="auto"/>
        <w:rPr>
          <w:rFonts w:ascii="Times New Roman" w:hAnsi="Times New Roman" w:cs="Times New Roman"/>
          <w:sz w:val="24"/>
          <w:szCs w:val="24"/>
        </w:rPr>
      </w:pPr>
      <w:r w:rsidRPr="000F4F7A">
        <w:rPr>
          <w:rFonts w:ascii="Times New Roman" w:hAnsi="Times New Roman" w:cs="Times New Roman"/>
          <w:sz w:val="24"/>
          <w:szCs w:val="24"/>
        </w:rPr>
        <w:t>Председатель С</w:t>
      </w:r>
      <w:r w:rsidR="00B0764D">
        <w:rPr>
          <w:rFonts w:ascii="Times New Roman" w:hAnsi="Times New Roman" w:cs="Times New Roman"/>
          <w:sz w:val="24"/>
          <w:szCs w:val="24"/>
        </w:rPr>
        <w:t>ТК</w:t>
      </w:r>
      <w:r w:rsidRPr="000F4F7A">
        <w:rPr>
          <w:rFonts w:ascii="Times New Roman" w:hAnsi="Times New Roman" w:cs="Times New Roman"/>
          <w:sz w:val="24"/>
          <w:szCs w:val="24"/>
        </w:rPr>
        <w:t xml:space="preserve"> МА</w:t>
      </w:r>
      <w:r w:rsidR="00B0764D">
        <w:rPr>
          <w:rFonts w:ascii="Times New Roman" w:hAnsi="Times New Roman" w:cs="Times New Roman"/>
          <w:sz w:val="24"/>
          <w:szCs w:val="24"/>
        </w:rPr>
        <w:t xml:space="preserve">ОУ </w:t>
      </w:r>
      <w:proofErr w:type="gramStart"/>
      <w:r w:rsidR="00B0764D">
        <w:rPr>
          <w:rFonts w:ascii="Times New Roman" w:hAnsi="Times New Roman" w:cs="Times New Roman"/>
          <w:sz w:val="24"/>
          <w:szCs w:val="24"/>
        </w:rPr>
        <w:t>СОШ</w:t>
      </w:r>
      <w:r w:rsidRPr="000F4F7A">
        <w:rPr>
          <w:rFonts w:ascii="Times New Roman" w:hAnsi="Times New Roman" w:cs="Times New Roman"/>
          <w:sz w:val="24"/>
          <w:szCs w:val="24"/>
        </w:rPr>
        <w:t xml:space="preserve">  №</w:t>
      </w:r>
      <w:proofErr w:type="gramEnd"/>
      <w:r w:rsidRPr="000F4F7A">
        <w:rPr>
          <w:rFonts w:ascii="Times New Roman" w:hAnsi="Times New Roman" w:cs="Times New Roman"/>
          <w:sz w:val="24"/>
          <w:szCs w:val="24"/>
        </w:rPr>
        <w:t xml:space="preserve"> </w:t>
      </w:r>
      <w:r w:rsidR="00B0764D">
        <w:rPr>
          <w:rFonts w:ascii="Times New Roman" w:hAnsi="Times New Roman" w:cs="Times New Roman"/>
          <w:sz w:val="24"/>
          <w:szCs w:val="24"/>
        </w:rPr>
        <w:t>24</w:t>
      </w:r>
      <w:r w:rsidRPr="000F4F7A">
        <w:rPr>
          <w:rFonts w:ascii="Times New Roman" w:hAnsi="Times New Roman" w:cs="Times New Roman"/>
          <w:sz w:val="24"/>
          <w:szCs w:val="24"/>
        </w:rPr>
        <w:tab/>
      </w:r>
      <w:r w:rsidR="00955DCA" w:rsidRPr="00955DCA">
        <w:rPr>
          <w:rFonts w:ascii="Times New Roman" w:hAnsi="Times New Roman" w:cs="Times New Roman"/>
          <w:sz w:val="24"/>
          <w:szCs w:val="24"/>
        </w:rPr>
        <w:t xml:space="preserve">          </w:t>
      </w:r>
      <w:r w:rsidR="004E6A57">
        <w:rPr>
          <w:rFonts w:ascii="Times New Roman" w:hAnsi="Times New Roman" w:cs="Times New Roman"/>
          <w:sz w:val="24"/>
          <w:szCs w:val="24"/>
        </w:rPr>
        <w:t xml:space="preserve">         </w:t>
      </w:r>
      <w:r w:rsidR="00B0764D">
        <w:rPr>
          <w:rFonts w:ascii="Times New Roman" w:hAnsi="Times New Roman" w:cs="Times New Roman"/>
          <w:sz w:val="24"/>
          <w:szCs w:val="24"/>
        </w:rPr>
        <w:t xml:space="preserve">Директор МАОУ СОШ </w:t>
      </w:r>
      <w:r w:rsidRPr="000F4F7A">
        <w:rPr>
          <w:rFonts w:ascii="Times New Roman" w:hAnsi="Times New Roman" w:cs="Times New Roman"/>
          <w:sz w:val="24"/>
          <w:szCs w:val="24"/>
        </w:rPr>
        <w:t xml:space="preserve">  № </w:t>
      </w:r>
      <w:r w:rsidR="00B0764D">
        <w:rPr>
          <w:rFonts w:ascii="Times New Roman" w:hAnsi="Times New Roman" w:cs="Times New Roman"/>
          <w:sz w:val="24"/>
          <w:szCs w:val="24"/>
        </w:rPr>
        <w:t>24</w:t>
      </w:r>
    </w:p>
    <w:p w:rsidR="000F4F7A" w:rsidRPr="000F4F7A" w:rsidRDefault="000F4F7A" w:rsidP="000F4F7A">
      <w:pPr>
        <w:spacing w:after="0" w:line="240" w:lineRule="auto"/>
        <w:rPr>
          <w:rFonts w:ascii="Times New Roman" w:hAnsi="Times New Roman" w:cs="Times New Roman"/>
          <w:sz w:val="24"/>
          <w:szCs w:val="24"/>
        </w:rPr>
      </w:pPr>
      <w:r w:rsidRPr="000F4F7A">
        <w:rPr>
          <w:rFonts w:ascii="Times New Roman" w:hAnsi="Times New Roman" w:cs="Times New Roman"/>
          <w:sz w:val="24"/>
          <w:szCs w:val="24"/>
        </w:rPr>
        <w:t>____________</w:t>
      </w:r>
      <w:r w:rsidR="00B0764D">
        <w:rPr>
          <w:rFonts w:ascii="Times New Roman" w:hAnsi="Times New Roman" w:cs="Times New Roman"/>
          <w:sz w:val="24"/>
          <w:szCs w:val="24"/>
        </w:rPr>
        <w:t xml:space="preserve">Е.В. </w:t>
      </w:r>
      <w:proofErr w:type="spellStart"/>
      <w:r w:rsidR="00B0764D">
        <w:rPr>
          <w:rFonts w:ascii="Times New Roman" w:hAnsi="Times New Roman" w:cs="Times New Roman"/>
          <w:sz w:val="24"/>
          <w:szCs w:val="24"/>
        </w:rPr>
        <w:t>Скачкова</w:t>
      </w:r>
      <w:proofErr w:type="spellEnd"/>
      <w:r w:rsidRPr="000F4F7A">
        <w:rPr>
          <w:rFonts w:ascii="Times New Roman" w:hAnsi="Times New Roman" w:cs="Times New Roman"/>
          <w:sz w:val="24"/>
          <w:szCs w:val="24"/>
        </w:rPr>
        <w:tab/>
      </w:r>
      <w:r w:rsidRPr="000F4F7A">
        <w:rPr>
          <w:rFonts w:ascii="Times New Roman" w:hAnsi="Times New Roman" w:cs="Times New Roman"/>
          <w:sz w:val="24"/>
          <w:szCs w:val="24"/>
        </w:rPr>
        <w:tab/>
      </w:r>
      <w:r w:rsidR="00955DCA" w:rsidRPr="00955DCA">
        <w:rPr>
          <w:rFonts w:ascii="Times New Roman" w:hAnsi="Times New Roman" w:cs="Times New Roman"/>
          <w:sz w:val="24"/>
          <w:szCs w:val="24"/>
        </w:rPr>
        <w:t xml:space="preserve">          </w:t>
      </w:r>
      <w:r w:rsidR="004E6A57">
        <w:rPr>
          <w:rFonts w:ascii="Times New Roman" w:hAnsi="Times New Roman" w:cs="Times New Roman"/>
          <w:sz w:val="24"/>
          <w:szCs w:val="24"/>
        </w:rPr>
        <w:t xml:space="preserve">         </w:t>
      </w:r>
      <w:r w:rsidR="00534DB5">
        <w:rPr>
          <w:rFonts w:ascii="Times New Roman" w:hAnsi="Times New Roman" w:cs="Times New Roman"/>
          <w:sz w:val="24"/>
          <w:szCs w:val="24"/>
        </w:rPr>
        <w:t>___</w:t>
      </w:r>
      <w:r w:rsidRPr="000F4F7A">
        <w:rPr>
          <w:rFonts w:ascii="Times New Roman" w:hAnsi="Times New Roman" w:cs="Times New Roman"/>
          <w:sz w:val="24"/>
          <w:szCs w:val="24"/>
        </w:rPr>
        <w:t>_______</w:t>
      </w:r>
      <w:r w:rsidR="00534DB5">
        <w:rPr>
          <w:rFonts w:ascii="Times New Roman" w:hAnsi="Times New Roman" w:cs="Times New Roman"/>
          <w:sz w:val="24"/>
          <w:szCs w:val="24"/>
        </w:rPr>
        <w:t xml:space="preserve">И.М. </w:t>
      </w:r>
      <w:proofErr w:type="spellStart"/>
      <w:r w:rsidR="00534DB5">
        <w:rPr>
          <w:rFonts w:ascii="Times New Roman" w:hAnsi="Times New Roman" w:cs="Times New Roman"/>
          <w:sz w:val="24"/>
          <w:szCs w:val="24"/>
        </w:rPr>
        <w:t>Бернасовская</w:t>
      </w:r>
      <w:proofErr w:type="spellEnd"/>
    </w:p>
    <w:p w:rsidR="000F4F7A" w:rsidRPr="000F4F7A" w:rsidRDefault="000F4F7A" w:rsidP="000F4F7A">
      <w:pPr>
        <w:spacing w:after="0" w:line="240" w:lineRule="auto"/>
        <w:rPr>
          <w:rFonts w:ascii="Times New Roman" w:hAnsi="Times New Roman" w:cs="Times New Roman"/>
          <w:sz w:val="24"/>
          <w:szCs w:val="24"/>
          <w:shd w:val="clear" w:color="auto" w:fill="FFFF00"/>
        </w:rPr>
      </w:pPr>
      <w:r w:rsidRPr="000F4F7A">
        <w:rPr>
          <w:rFonts w:ascii="Times New Roman" w:hAnsi="Times New Roman" w:cs="Times New Roman"/>
          <w:sz w:val="24"/>
          <w:szCs w:val="24"/>
        </w:rPr>
        <w:t xml:space="preserve"> «___»  ______  20</w:t>
      </w:r>
      <w:r w:rsidR="00534DB5">
        <w:rPr>
          <w:rFonts w:ascii="Times New Roman" w:hAnsi="Times New Roman" w:cs="Times New Roman"/>
          <w:sz w:val="24"/>
          <w:szCs w:val="24"/>
        </w:rPr>
        <w:t>2</w:t>
      </w:r>
      <w:r w:rsidR="004E6A57">
        <w:rPr>
          <w:rFonts w:ascii="Times New Roman" w:hAnsi="Times New Roman" w:cs="Times New Roman"/>
          <w:sz w:val="24"/>
          <w:szCs w:val="24"/>
        </w:rPr>
        <w:t>2</w:t>
      </w:r>
      <w:r w:rsidRPr="000F4F7A">
        <w:rPr>
          <w:rFonts w:ascii="Times New Roman" w:hAnsi="Times New Roman" w:cs="Times New Roman"/>
          <w:sz w:val="24"/>
          <w:szCs w:val="24"/>
        </w:rPr>
        <w:t>г.</w:t>
      </w:r>
      <w:r w:rsidRPr="000F4F7A">
        <w:rPr>
          <w:rFonts w:ascii="Times New Roman" w:hAnsi="Times New Roman" w:cs="Times New Roman"/>
          <w:sz w:val="24"/>
          <w:szCs w:val="24"/>
        </w:rPr>
        <w:tab/>
      </w:r>
      <w:r w:rsidRPr="000F4F7A">
        <w:rPr>
          <w:rFonts w:ascii="Times New Roman" w:hAnsi="Times New Roman" w:cs="Times New Roman"/>
          <w:sz w:val="24"/>
          <w:szCs w:val="24"/>
        </w:rPr>
        <w:tab/>
      </w:r>
      <w:r w:rsidRPr="000F4F7A">
        <w:rPr>
          <w:rFonts w:ascii="Times New Roman" w:hAnsi="Times New Roman" w:cs="Times New Roman"/>
          <w:sz w:val="24"/>
          <w:szCs w:val="24"/>
        </w:rPr>
        <w:tab/>
      </w:r>
      <w:r w:rsidR="0001564D">
        <w:rPr>
          <w:rFonts w:ascii="Times New Roman" w:hAnsi="Times New Roman" w:cs="Times New Roman"/>
          <w:sz w:val="24"/>
          <w:szCs w:val="24"/>
        </w:rPr>
        <w:t xml:space="preserve">         </w:t>
      </w:r>
      <w:r w:rsidR="004E6A57">
        <w:rPr>
          <w:rFonts w:ascii="Times New Roman" w:hAnsi="Times New Roman" w:cs="Times New Roman"/>
          <w:sz w:val="24"/>
          <w:szCs w:val="24"/>
        </w:rPr>
        <w:t xml:space="preserve">       </w:t>
      </w:r>
      <w:r w:rsidR="0001564D">
        <w:rPr>
          <w:rFonts w:ascii="Times New Roman" w:hAnsi="Times New Roman" w:cs="Times New Roman"/>
          <w:sz w:val="24"/>
          <w:szCs w:val="24"/>
        </w:rPr>
        <w:t xml:space="preserve"> </w:t>
      </w:r>
      <w:r w:rsidR="00534DB5">
        <w:rPr>
          <w:rFonts w:ascii="Times New Roman" w:hAnsi="Times New Roman" w:cs="Times New Roman"/>
          <w:sz w:val="24"/>
          <w:szCs w:val="24"/>
        </w:rPr>
        <w:t>«___»  ___________  202</w:t>
      </w:r>
      <w:r w:rsidR="004E6A57">
        <w:rPr>
          <w:rFonts w:ascii="Times New Roman" w:hAnsi="Times New Roman" w:cs="Times New Roman"/>
          <w:sz w:val="24"/>
          <w:szCs w:val="24"/>
        </w:rPr>
        <w:t>2</w:t>
      </w:r>
      <w:r w:rsidRPr="000F4F7A">
        <w:rPr>
          <w:rFonts w:ascii="Times New Roman" w:hAnsi="Times New Roman" w:cs="Times New Roman"/>
          <w:sz w:val="24"/>
          <w:szCs w:val="24"/>
        </w:rPr>
        <w:t>г.</w:t>
      </w:r>
      <w:r w:rsidRPr="000F4F7A">
        <w:rPr>
          <w:rFonts w:ascii="Times New Roman" w:hAnsi="Times New Roman" w:cs="Times New Roman"/>
          <w:sz w:val="28"/>
          <w:szCs w:val="28"/>
        </w:rPr>
        <w:tab/>
      </w:r>
    </w:p>
    <w:p w:rsidR="00584C69" w:rsidRPr="00584C69" w:rsidRDefault="00584C69" w:rsidP="000F4F7A">
      <w:pPr>
        <w:spacing w:after="0"/>
        <w:jc w:val="center"/>
        <w:rPr>
          <w:rFonts w:ascii="Times New Roman" w:hAnsi="Times New Roman" w:cs="Times New Roman"/>
          <w:sz w:val="24"/>
          <w:szCs w:val="24"/>
        </w:rPr>
      </w:pPr>
    </w:p>
    <w:p w:rsidR="00584C69" w:rsidRPr="00584C69" w:rsidRDefault="00584C69" w:rsidP="00584C69">
      <w:pPr>
        <w:jc w:val="center"/>
        <w:rPr>
          <w:rFonts w:ascii="Times New Roman" w:hAnsi="Times New Roman" w:cs="Times New Roman"/>
          <w:b/>
          <w:sz w:val="24"/>
          <w:szCs w:val="24"/>
        </w:rPr>
      </w:pPr>
      <w:r w:rsidRPr="00584C69">
        <w:rPr>
          <w:rFonts w:ascii="Times New Roman" w:hAnsi="Times New Roman" w:cs="Times New Roman"/>
          <w:b/>
          <w:sz w:val="24"/>
          <w:szCs w:val="24"/>
        </w:rPr>
        <w:t>ПРАВИЛА</w:t>
      </w:r>
    </w:p>
    <w:p w:rsidR="00584C69" w:rsidRPr="00584C69" w:rsidRDefault="00584C69" w:rsidP="00584C69">
      <w:pPr>
        <w:jc w:val="center"/>
        <w:rPr>
          <w:rFonts w:ascii="Times New Roman" w:hAnsi="Times New Roman" w:cs="Times New Roman"/>
          <w:b/>
          <w:sz w:val="24"/>
          <w:szCs w:val="24"/>
        </w:rPr>
      </w:pPr>
      <w:r w:rsidRPr="00584C69">
        <w:rPr>
          <w:rFonts w:ascii="Times New Roman" w:hAnsi="Times New Roman" w:cs="Times New Roman"/>
          <w:b/>
          <w:sz w:val="24"/>
          <w:szCs w:val="24"/>
        </w:rPr>
        <w:t>ВНУТРЕННЕГО ТРУДОВОГО РАСПОРЯДКА</w:t>
      </w:r>
    </w:p>
    <w:p w:rsidR="00584C69" w:rsidRDefault="00584C69" w:rsidP="00631BB9">
      <w:pPr>
        <w:pStyle w:val="ConsPlusNormal"/>
        <w:ind w:firstLine="851"/>
        <w:jc w:val="both"/>
        <w:rPr>
          <w:rFonts w:ascii="Times New Roman" w:hAnsi="Times New Roman" w:cs="Times New Roman"/>
          <w:sz w:val="24"/>
          <w:szCs w:val="24"/>
        </w:rPr>
      </w:pPr>
      <w:r w:rsidRPr="00584C69">
        <w:rPr>
          <w:rFonts w:ascii="Times New Roman" w:hAnsi="Times New Roman" w:cs="Times New Roman"/>
          <w:sz w:val="24"/>
          <w:szCs w:val="24"/>
        </w:rPr>
        <w:t xml:space="preserve">Настоящие Правила внутреннего трудового распорядка разработаны и приняты в соответствии с требованиями ст. 189-190, ст. 333 Трудового кодекса Российской Федерации, Федерального закона от 29 декабря 2012 года №273-ФЗ «Об образовании  в Российской Федерации», Приказа Министерства образования и науки РФ </w:t>
      </w:r>
      <w:r w:rsidR="00A302CA" w:rsidRPr="00584C69">
        <w:rPr>
          <w:rFonts w:ascii="Times New Roman" w:hAnsi="Times New Roman" w:cs="Times New Roman"/>
          <w:color w:val="000000"/>
          <w:sz w:val="24"/>
          <w:szCs w:val="24"/>
        </w:rPr>
        <w:t xml:space="preserve">от </w:t>
      </w:r>
      <w:r w:rsidR="00A302CA">
        <w:rPr>
          <w:rFonts w:ascii="Times New Roman" w:hAnsi="Times New Roman" w:cs="Times New Roman"/>
          <w:color w:val="000000"/>
          <w:sz w:val="24"/>
          <w:szCs w:val="24"/>
        </w:rPr>
        <w:t>22</w:t>
      </w:r>
      <w:r w:rsidR="00A302CA" w:rsidRPr="00584C69">
        <w:rPr>
          <w:rFonts w:ascii="Times New Roman" w:hAnsi="Times New Roman" w:cs="Times New Roman"/>
          <w:color w:val="000000"/>
          <w:sz w:val="24"/>
          <w:szCs w:val="24"/>
        </w:rPr>
        <w:t xml:space="preserve"> декабря 201</w:t>
      </w:r>
      <w:r w:rsidR="00A302CA">
        <w:rPr>
          <w:rFonts w:ascii="Times New Roman" w:hAnsi="Times New Roman" w:cs="Times New Roman"/>
          <w:color w:val="000000"/>
          <w:sz w:val="24"/>
          <w:szCs w:val="24"/>
        </w:rPr>
        <w:t>4</w:t>
      </w:r>
      <w:r w:rsidR="00A302CA" w:rsidRPr="00584C69">
        <w:rPr>
          <w:rFonts w:ascii="Times New Roman" w:hAnsi="Times New Roman" w:cs="Times New Roman"/>
          <w:color w:val="000000"/>
          <w:sz w:val="24"/>
          <w:szCs w:val="24"/>
        </w:rPr>
        <w:t xml:space="preserve"> года № </w:t>
      </w:r>
      <w:r w:rsidR="00A302CA">
        <w:rPr>
          <w:rFonts w:ascii="Times New Roman" w:hAnsi="Times New Roman" w:cs="Times New Roman"/>
          <w:color w:val="000000"/>
          <w:sz w:val="24"/>
          <w:szCs w:val="24"/>
        </w:rPr>
        <w:t>1601</w:t>
      </w:r>
      <w:r w:rsidR="00A302CA" w:rsidRPr="00584C69">
        <w:rPr>
          <w:rFonts w:ascii="Times New Roman" w:hAnsi="Times New Roman" w:cs="Times New Roman"/>
          <w:color w:val="000000"/>
          <w:sz w:val="24"/>
          <w:szCs w:val="24"/>
        </w:rPr>
        <w:t xml:space="preserve"> «О продолжит</w:t>
      </w:r>
      <w:r w:rsidR="004A43A4">
        <w:rPr>
          <w:rFonts w:ascii="Times New Roman" w:hAnsi="Times New Roman" w:cs="Times New Roman"/>
          <w:color w:val="000000"/>
          <w:sz w:val="24"/>
          <w:szCs w:val="24"/>
        </w:rPr>
        <w:t>ельности рабочего времени (нормах</w:t>
      </w:r>
      <w:r w:rsidR="00A302CA" w:rsidRPr="00584C69">
        <w:rPr>
          <w:rFonts w:ascii="Times New Roman" w:hAnsi="Times New Roman" w:cs="Times New Roman"/>
          <w:color w:val="000000"/>
          <w:sz w:val="24"/>
          <w:szCs w:val="24"/>
        </w:rPr>
        <w:t xml:space="preserve"> часов педагогической работы за ставку заработной пл</w:t>
      </w:r>
      <w:r w:rsidR="00456FA4">
        <w:rPr>
          <w:rFonts w:ascii="Times New Roman" w:hAnsi="Times New Roman" w:cs="Times New Roman"/>
          <w:color w:val="000000"/>
          <w:sz w:val="24"/>
          <w:szCs w:val="24"/>
        </w:rPr>
        <w:t xml:space="preserve">аты) педагогических работников </w:t>
      </w:r>
      <w:r w:rsidR="00456FA4" w:rsidRPr="00CC6F84">
        <w:rPr>
          <w:rFonts w:ascii="Times New Roman" w:hAnsi="Times New Roman" w:cs="Times New Roman"/>
          <w:sz w:val="24"/>
          <w:szCs w:val="24"/>
        </w:rPr>
        <w:t>и о порядке определения учебной нагрузки педагогических работников, оговариваемой в трудовом договоре"</w:t>
      </w:r>
      <w:r w:rsidR="00EB7C4B" w:rsidRPr="00CC6F84">
        <w:rPr>
          <w:rFonts w:ascii="Times New Roman" w:hAnsi="Times New Roman" w:cs="Times New Roman"/>
          <w:sz w:val="24"/>
          <w:szCs w:val="24"/>
        </w:rPr>
        <w:t xml:space="preserve">, </w:t>
      </w:r>
      <w:r w:rsidR="00FC386E" w:rsidRPr="00CC6F84">
        <w:rPr>
          <w:rFonts w:ascii="Times New Roman" w:hAnsi="Times New Roman" w:cs="Times New Roman"/>
          <w:sz w:val="24"/>
          <w:szCs w:val="24"/>
        </w:rPr>
        <w:t>Постановление Правительства РФ от 14.05.2015 N 466</w:t>
      </w:r>
      <w:r w:rsidR="00CC6F84">
        <w:rPr>
          <w:rFonts w:ascii="Times New Roman" w:hAnsi="Times New Roman" w:cs="Times New Roman"/>
          <w:sz w:val="24"/>
          <w:szCs w:val="24"/>
        </w:rPr>
        <w:t xml:space="preserve"> </w:t>
      </w:r>
      <w:r w:rsidR="00FC386E" w:rsidRPr="00CC6F84">
        <w:rPr>
          <w:rFonts w:ascii="Times New Roman" w:hAnsi="Times New Roman" w:cs="Times New Roman"/>
          <w:sz w:val="24"/>
          <w:szCs w:val="24"/>
        </w:rPr>
        <w:t>"О ежегодных основных удлиненных оплачиваемых отпусках",</w:t>
      </w:r>
      <w:r w:rsidR="00CC6F84">
        <w:rPr>
          <w:rFonts w:ascii="Times New Roman" w:hAnsi="Times New Roman" w:cs="Times New Roman"/>
          <w:sz w:val="24"/>
          <w:szCs w:val="24"/>
        </w:rPr>
        <w:t xml:space="preserve"> </w:t>
      </w:r>
      <w:r w:rsidRPr="00584C69">
        <w:rPr>
          <w:rFonts w:ascii="Times New Roman" w:hAnsi="Times New Roman" w:cs="Times New Roman"/>
          <w:sz w:val="24"/>
          <w:szCs w:val="24"/>
        </w:rPr>
        <w:t>Устава МА</w:t>
      </w:r>
      <w:r w:rsidR="00244776">
        <w:rPr>
          <w:rFonts w:ascii="Times New Roman" w:hAnsi="Times New Roman" w:cs="Times New Roman"/>
          <w:sz w:val="24"/>
          <w:szCs w:val="24"/>
        </w:rPr>
        <w:t xml:space="preserve">ОУ СОШ </w:t>
      </w:r>
      <w:r w:rsidRPr="00584C69">
        <w:rPr>
          <w:rFonts w:ascii="Times New Roman" w:hAnsi="Times New Roman" w:cs="Times New Roman"/>
          <w:sz w:val="24"/>
          <w:szCs w:val="24"/>
        </w:rPr>
        <w:t xml:space="preserve"> № </w:t>
      </w:r>
      <w:r w:rsidR="00244776">
        <w:rPr>
          <w:rFonts w:ascii="Times New Roman" w:hAnsi="Times New Roman" w:cs="Times New Roman"/>
          <w:sz w:val="24"/>
          <w:szCs w:val="24"/>
        </w:rPr>
        <w:t>24</w:t>
      </w:r>
      <w:r w:rsidRPr="00584C69">
        <w:rPr>
          <w:rFonts w:ascii="Times New Roman" w:hAnsi="Times New Roman" w:cs="Times New Roman"/>
          <w:sz w:val="24"/>
          <w:szCs w:val="24"/>
        </w:rPr>
        <w:t xml:space="preserve"> и Коллективного договора и являются локальным нормативным актом, регламентирующим трудовой распорядок МА</w:t>
      </w:r>
      <w:r w:rsidR="00244776">
        <w:rPr>
          <w:rFonts w:ascii="Times New Roman" w:hAnsi="Times New Roman" w:cs="Times New Roman"/>
          <w:sz w:val="24"/>
          <w:szCs w:val="24"/>
        </w:rPr>
        <w:t>ОУ СОШ</w:t>
      </w:r>
      <w:r w:rsidRPr="00584C69">
        <w:rPr>
          <w:rFonts w:ascii="Times New Roman" w:hAnsi="Times New Roman" w:cs="Times New Roman"/>
          <w:sz w:val="24"/>
          <w:szCs w:val="24"/>
        </w:rPr>
        <w:t xml:space="preserve">  д/с № </w:t>
      </w:r>
      <w:r w:rsidR="00244776">
        <w:rPr>
          <w:rFonts w:ascii="Times New Roman" w:hAnsi="Times New Roman" w:cs="Times New Roman"/>
          <w:sz w:val="24"/>
          <w:szCs w:val="24"/>
        </w:rPr>
        <w:t>24</w:t>
      </w:r>
      <w:r w:rsidRPr="00584C69">
        <w:rPr>
          <w:rFonts w:ascii="Times New Roman" w:hAnsi="Times New Roman" w:cs="Times New Roman"/>
          <w:sz w:val="24"/>
          <w:szCs w:val="24"/>
        </w:rPr>
        <w:t>.</w:t>
      </w:r>
    </w:p>
    <w:p w:rsidR="00055000" w:rsidRPr="000F4F7A" w:rsidRDefault="00055000" w:rsidP="00631BB9">
      <w:pPr>
        <w:pStyle w:val="ConsPlusNormal"/>
        <w:ind w:firstLine="851"/>
        <w:jc w:val="both"/>
        <w:rPr>
          <w:rFonts w:ascii="Times New Roman" w:hAnsi="Times New Roman" w:cs="Times New Roman"/>
          <w:sz w:val="24"/>
          <w:szCs w:val="24"/>
        </w:rPr>
      </w:pPr>
    </w:p>
    <w:p w:rsidR="00584C69" w:rsidRDefault="00584C69" w:rsidP="008152A8">
      <w:pPr>
        <w:numPr>
          <w:ilvl w:val="0"/>
          <w:numId w:val="2"/>
        </w:numPr>
        <w:suppressAutoHyphens/>
        <w:spacing w:after="0" w:line="240" w:lineRule="auto"/>
        <w:ind w:left="0" w:hanging="720"/>
        <w:jc w:val="center"/>
        <w:rPr>
          <w:rFonts w:ascii="Times New Roman" w:hAnsi="Times New Roman" w:cs="Times New Roman"/>
          <w:b/>
          <w:sz w:val="24"/>
          <w:szCs w:val="24"/>
        </w:rPr>
      </w:pPr>
      <w:r w:rsidRPr="00584C69">
        <w:rPr>
          <w:rFonts w:ascii="Times New Roman" w:hAnsi="Times New Roman" w:cs="Times New Roman"/>
          <w:b/>
          <w:sz w:val="24"/>
          <w:szCs w:val="24"/>
        </w:rPr>
        <w:t>Общие положения</w:t>
      </w:r>
    </w:p>
    <w:p w:rsidR="000655C9" w:rsidRPr="0001564D" w:rsidRDefault="000655C9" w:rsidP="000655C9">
      <w:pPr>
        <w:suppressAutoHyphens/>
        <w:spacing w:after="0" w:line="240" w:lineRule="auto"/>
        <w:rPr>
          <w:rFonts w:ascii="Times New Roman" w:hAnsi="Times New Roman" w:cs="Times New Roman"/>
          <w:b/>
          <w:sz w:val="24"/>
          <w:szCs w:val="24"/>
        </w:rPr>
      </w:pPr>
    </w:p>
    <w:p w:rsidR="00584C69" w:rsidRPr="00584C69" w:rsidRDefault="00584C69" w:rsidP="008152A8">
      <w:pPr>
        <w:pStyle w:val="a3"/>
        <w:numPr>
          <w:ilvl w:val="1"/>
          <w:numId w:val="17"/>
        </w:numPr>
        <w:tabs>
          <w:tab w:val="left" w:pos="709"/>
        </w:tabs>
        <w:suppressAutoHyphens w:val="0"/>
        <w:ind w:left="709" w:hanging="709"/>
        <w:jc w:val="both"/>
        <w:rPr>
          <w:sz w:val="24"/>
          <w:szCs w:val="24"/>
        </w:rPr>
      </w:pPr>
      <w:r w:rsidRPr="00584C69">
        <w:rPr>
          <w:sz w:val="24"/>
          <w:szCs w:val="24"/>
        </w:rPr>
        <w:t xml:space="preserve"> Настоящие Правила являются нормативным актом, регламентирующим в МА</w:t>
      </w:r>
      <w:r w:rsidR="00244776">
        <w:rPr>
          <w:sz w:val="24"/>
          <w:szCs w:val="24"/>
        </w:rPr>
        <w:t>ОУ СОШ</w:t>
      </w:r>
      <w:r w:rsidRPr="00584C69">
        <w:rPr>
          <w:sz w:val="24"/>
          <w:szCs w:val="24"/>
        </w:rPr>
        <w:t xml:space="preserve"> № </w:t>
      </w:r>
      <w:r w:rsidR="00244776">
        <w:rPr>
          <w:sz w:val="24"/>
          <w:szCs w:val="24"/>
        </w:rPr>
        <w:t>24</w:t>
      </w:r>
    </w:p>
    <w:p w:rsidR="00584C69" w:rsidRPr="00584C69" w:rsidRDefault="00584C69" w:rsidP="008152A8">
      <w:pPr>
        <w:numPr>
          <w:ilvl w:val="0"/>
          <w:numId w:val="15"/>
        </w:numPr>
        <w:tabs>
          <w:tab w:val="left" w:pos="1134"/>
        </w:tabs>
        <w:spacing w:after="0" w:line="240" w:lineRule="auto"/>
        <w:ind w:left="709" w:hanging="425"/>
        <w:jc w:val="both"/>
        <w:rPr>
          <w:rFonts w:ascii="Times New Roman" w:hAnsi="Times New Roman" w:cs="Times New Roman"/>
          <w:sz w:val="24"/>
          <w:szCs w:val="24"/>
        </w:rPr>
      </w:pPr>
      <w:r w:rsidRPr="00584C69">
        <w:rPr>
          <w:rFonts w:ascii="Times New Roman" w:hAnsi="Times New Roman" w:cs="Times New Roman"/>
          <w:sz w:val="24"/>
          <w:szCs w:val="24"/>
        </w:rPr>
        <w:tab/>
        <w:t>порядок приема и увольнения сотрудников, их основные права;</w:t>
      </w:r>
    </w:p>
    <w:p w:rsidR="00584C69" w:rsidRPr="00584C69" w:rsidRDefault="00584C69" w:rsidP="008152A8">
      <w:pPr>
        <w:numPr>
          <w:ilvl w:val="0"/>
          <w:numId w:val="15"/>
        </w:numPr>
        <w:tabs>
          <w:tab w:val="left" w:pos="1134"/>
        </w:tabs>
        <w:spacing w:after="0" w:line="240" w:lineRule="auto"/>
        <w:ind w:left="709" w:hanging="425"/>
        <w:jc w:val="both"/>
        <w:rPr>
          <w:rFonts w:ascii="Times New Roman" w:hAnsi="Times New Roman" w:cs="Times New Roman"/>
          <w:sz w:val="24"/>
          <w:szCs w:val="24"/>
        </w:rPr>
      </w:pPr>
      <w:r w:rsidRPr="00584C69">
        <w:rPr>
          <w:rFonts w:ascii="Times New Roman" w:hAnsi="Times New Roman" w:cs="Times New Roman"/>
          <w:sz w:val="24"/>
          <w:szCs w:val="24"/>
        </w:rPr>
        <w:tab/>
        <w:t>обязанности и ответственность сторон трудового договора;</w:t>
      </w:r>
    </w:p>
    <w:p w:rsidR="00584C69" w:rsidRPr="00584C69" w:rsidRDefault="00584C69" w:rsidP="008152A8">
      <w:pPr>
        <w:numPr>
          <w:ilvl w:val="0"/>
          <w:numId w:val="15"/>
        </w:numPr>
        <w:tabs>
          <w:tab w:val="left" w:pos="1134"/>
        </w:tabs>
        <w:spacing w:after="0" w:line="240" w:lineRule="auto"/>
        <w:ind w:left="709" w:hanging="283"/>
        <w:jc w:val="both"/>
        <w:rPr>
          <w:rFonts w:ascii="Times New Roman" w:hAnsi="Times New Roman" w:cs="Times New Roman"/>
          <w:sz w:val="24"/>
          <w:szCs w:val="24"/>
        </w:rPr>
      </w:pPr>
      <w:r w:rsidRPr="00584C69">
        <w:rPr>
          <w:rFonts w:ascii="Times New Roman" w:hAnsi="Times New Roman" w:cs="Times New Roman"/>
          <w:sz w:val="24"/>
          <w:szCs w:val="24"/>
        </w:rPr>
        <w:tab/>
        <w:t>режим работы и время отдыха;</w:t>
      </w:r>
    </w:p>
    <w:p w:rsidR="00584C69" w:rsidRPr="00584C69" w:rsidRDefault="00584C69" w:rsidP="008152A8">
      <w:pPr>
        <w:numPr>
          <w:ilvl w:val="0"/>
          <w:numId w:val="15"/>
        </w:numPr>
        <w:tabs>
          <w:tab w:val="left" w:pos="1134"/>
        </w:tabs>
        <w:spacing w:after="0" w:line="240" w:lineRule="auto"/>
        <w:ind w:left="709" w:hanging="283"/>
        <w:jc w:val="both"/>
        <w:rPr>
          <w:rFonts w:ascii="Times New Roman" w:hAnsi="Times New Roman" w:cs="Times New Roman"/>
          <w:sz w:val="24"/>
          <w:szCs w:val="24"/>
        </w:rPr>
      </w:pPr>
      <w:r w:rsidRPr="00584C69">
        <w:rPr>
          <w:rFonts w:ascii="Times New Roman" w:hAnsi="Times New Roman" w:cs="Times New Roman"/>
          <w:sz w:val="24"/>
          <w:szCs w:val="24"/>
        </w:rPr>
        <w:tab/>
        <w:t>меры поощрения и взыскания и др.</w:t>
      </w:r>
    </w:p>
    <w:p w:rsidR="00584C69" w:rsidRPr="00DE6223" w:rsidRDefault="00584C69" w:rsidP="008152A8">
      <w:pPr>
        <w:pStyle w:val="a3"/>
        <w:numPr>
          <w:ilvl w:val="1"/>
          <w:numId w:val="17"/>
        </w:numPr>
        <w:tabs>
          <w:tab w:val="left" w:pos="709"/>
        </w:tabs>
        <w:suppressAutoHyphens w:val="0"/>
        <w:ind w:left="709" w:hanging="709"/>
        <w:jc w:val="both"/>
        <w:rPr>
          <w:sz w:val="24"/>
          <w:szCs w:val="24"/>
        </w:rPr>
      </w:pPr>
      <w:r w:rsidRPr="00584C69">
        <w:rPr>
          <w:sz w:val="24"/>
          <w:szCs w:val="24"/>
        </w:rPr>
        <w:t xml:space="preserve">Данные Правила способствуют эффективной организации работы коллектива </w:t>
      </w:r>
      <w:r w:rsidR="00DE6223" w:rsidRPr="00584C69">
        <w:rPr>
          <w:sz w:val="24"/>
          <w:szCs w:val="24"/>
        </w:rPr>
        <w:t>МА</w:t>
      </w:r>
      <w:r w:rsidR="00DE6223">
        <w:rPr>
          <w:sz w:val="24"/>
          <w:szCs w:val="24"/>
        </w:rPr>
        <w:t>ОУ СОШ</w:t>
      </w:r>
      <w:r w:rsidR="00DE6223" w:rsidRPr="00584C69">
        <w:rPr>
          <w:sz w:val="24"/>
          <w:szCs w:val="24"/>
        </w:rPr>
        <w:t xml:space="preserve"> № </w:t>
      </w:r>
      <w:r w:rsidR="00DE6223">
        <w:rPr>
          <w:sz w:val="24"/>
          <w:szCs w:val="24"/>
        </w:rPr>
        <w:t>24</w:t>
      </w:r>
      <w:r w:rsidRPr="00DE6223">
        <w:rPr>
          <w:sz w:val="24"/>
          <w:szCs w:val="24"/>
        </w:rPr>
        <w:t>, укреплению трудовой дисциплины, созданию комфортного микроклимата.</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 xml:space="preserve">Настоящие Правила внутреннего трудового распорядка утверждает трудовой коллектив по представлению работодателя и Совета </w:t>
      </w:r>
      <w:r w:rsidR="00DE6223">
        <w:rPr>
          <w:rFonts w:ascii="Times New Roman" w:hAnsi="Times New Roman" w:cs="Times New Roman"/>
          <w:sz w:val="24"/>
          <w:szCs w:val="24"/>
        </w:rPr>
        <w:t>трудового коллектива</w:t>
      </w:r>
      <w:r w:rsidRPr="00584C69">
        <w:rPr>
          <w:rFonts w:ascii="Times New Roman" w:hAnsi="Times New Roman" w:cs="Times New Roman"/>
          <w:sz w:val="24"/>
          <w:szCs w:val="24"/>
        </w:rPr>
        <w:t>.</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 xml:space="preserve">Вопросы, связанные с применением Правил, решаются работодателем и </w:t>
      </w:r>
      <w:r w:rsidR="00DE6223">
        <w:rPr>
          <w:rFonts w:ascii="Times New Roman" w:hAnsi="Times New Roman" w:cs="Times New Roman"/>
          <w:sz w:val="24"/>
          <w:szCs w:val="24"/>
        </w:rPr>
        <w:t>СТК</w:t>
      </w:r>
      <w:r w:rsidRPr="00584C69">
        <w:rPr>
          <w:rFonts w:ascii="Times New Roman" w:hAnsi="Times New Roman" w:cs="Times New Roman"/>
          <w:sz w:val="24"/>
          <w:szCs w:val="24"/>
        </w:rPr>
        <w:t xml:space="preserve"> в соответствии с их полномочиями, локальными актами и действующим законодательством.</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rsidR="001D313D" w:rsidRPr="00584C69" w:rsidRDefault="001D313D" w:rsidP="001D313D">
      <w:pPr>
        <w:tabs>
          <w:tab w:val="left" w:pos="709"/>
        </w:tabs>
        <w:spacing w:after="0" w:line="240" w:lineRule="auto"/>
        <w:ind w:left="709"/>
        <w:jc w:val="both"/>
        <w:rPr>
          <w:rFonts w:ascii="Times New Roman" w:hAnsi="Times New Roman" w:cs="Times New Roman"/>
          <w:sz w:val="24"/>
          <w:szCs w:val="24"/>
        </w:rPr>
      </w:pPr>
    </w:p>
    <w:p w:rsidR="00627A0A" w:rsidRPr="000655C9" w:rsidRDefault="00584C69" w:rsidP="000655C9">
      <w:pPr>
        <w:numPr>
          <w:ilvl w:val="0"/>
          <w:numId w:val="17"/>
        </w:numPr>
        <w:tabs>
          <w:tab w:val="left" w:pos="360"/>
        </w:tabs>
        <w:spacing w:after="0" w:line="240" w:lineRule="auto"/>
        <w:ind w:firstLine="0"/>
        <w:jc w:val="center"/>
        <w:rPr>
          <w:rFonts w:ascii="Times New Roman" w:hAnsi="Times New Roman" w:cs="Times New Roman"/>
          <w:b/>
          <w:sz w:val="24"/>
          <w:szCs w:val="24"/>
        </w:rPr>
      </w:pPr>
      <w:r w:rsidRPr="00584C69">
        <w:rPr>
          <w:rFonts w:ascii="Times New Roman" w:hAnsi="Times New Roman" w:cs="Times New Roman"/>
          <w:b/>
          <w:sz w:val="24"/>
          <w:szCs w:val="24"/>
        </w:rPr>
        <w:t>Порядок приема, перевода и увольнения работников</w:t>
      </w:r>
    </w:p>
    <w:p w:rsidR="00584C69" w:rsidRPr="00DE6223" w:rsidRDefault="00584C69" w:rsidP="008152A8">
      <w:pPr>
        <w:pStyle w:val="a3"/>
        <w:numPr>
          <w:ilvl w:val="1"/>
          <w:numId w:val="17"/>
        </w:numPr>
        <w:tabs>
          <w:tab w:val="left" w:pos="709"/>
        </w:tabs>
        <w:suppressAutoHyphens w:val="0"/>
        <w:ind w:left="709" w:hanging="709"/>
        <w:jc w:val="both"/>
        <w:rPr>
          <w:sz w:val="24"/>
          <w:szCs w:val="24"/>
        </w:rPr>
      </w:pPr>
      <w:r w:rsidRPr="00584C69">
        <w:rPr>
          <w:sz w:val="24"/>
          <w:szCs w:val="24"/>
        </w:rPr>
        <w:t xml:space="preserve">Работники реализуют свое право на труд путем заключения трудового договора о работе в </w:t>
      </w:r>
      <w:r w:rsidR="00DE6223" w:rsidRPr="00584C69">
        <w:rPr>
          <w:sz w:val="24"/>
          <w:szCs w:val="24"/>
        </w:rPr>
        <w:t>МА</w:t>
      </w:r>
      <w:r w:rsidR="00DE6223">
        <w:rPr>
          <w:sz w:val="24"/>
          <w:szCs w:val="24"/>
        </w:rPr>
        <w:t xml:space="preserve">ОУ СОШ </w:t>
      </w:r>
      <w:r w:rsidR="00DE6223" w:rsidRPr="00584C69">
        <w:rPr>
          <w:sz w:val="24"/>
          <w:szCs w:val="24"/>
        </w:rPr>
        <w:t xml:space="preserve">№ </w:t>
      </w:r>
      <w:r w:rsidR="00DE6223">
        <w:rPr>
          <w:sz w:val="24"/>
          <w:szCs w:val="24"/>
        </w:rPr>
        <w:t>24</w:t>
      </w:r>
      <w:r w:rsidRPr="00DE6223">
        <w:rPr>
          <w:sz w:val="24"/>
          <w:szCs w:val="24"/>
        </w:rPr>
        <w:t>.</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lastRenderedPageBreak/>
        <w:t>Трудовой договор между работником и работодателем заключается в письменной форме (на основании ст. 67 ТК РФ).</w:t>
      </w:r>
    </w:p>
    <w:p w:rsidR="00584C69" w:rsidRPr="00584C69" w:rsidRDefault="00B82B5E" w:rsidP="008152A8">
      <w:pPr>
        <w:numPr>
          <w:ilvl w:val="1"/>
          <w:numId w:val="17"/>
        </w:numPr>
        <w:tabs>
          <w:tab w:val="left" w:pos="567"/>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Лицо, поступающее на работу, предъявляет работодателю </w:t>
      </w:r>
      <w:r w:rsidR="00584C69" w:rsidRPr="00584C69">
        <w:rPr>
          <w:rFonts w:ascii="Times New Roman" w:hAnsi="Times New Roman" w:cs="Times New Roman"/>
          <w:sz w:val="24"/>
          <w:szCs w:val="24"/>
        </w:rPr>
        <w:t xml:space="preserve">следующие документы (ст. 65 ТК РФ): </w:t>
      </w:r>
    </w:p>
    <w:p w:rsidR="00584C69" w:rsidRPr="00CC6F84" w:rsidRDefault="00A315F3" w:rsidP="008152A8">
      <w:pPr>
        <w:numPr>
          <w:ilvl w:val="0"/>
          <w:numId w:val="7"/>
        </w:numPr>
        <w:tabs>
          <w:tab w:val="left" w:pos="567"/>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паспорт </w:t>
      </w:r>
      <w:r w:rsidR="00DA1EA6" w:rsidRPr="00CC6F84">
        <w:rPr>
          <w:rFonts w:ascii="Times New Roman" w:hAnsi="Times New Roman" w:cs="Times New Roman"/>
          <w:sz w:val="24"/>
          <w:szCs w:val="24"/>
        </w:rPr>
        <w:t>или иной документ, удостоверяющий личность;</w:t>
      </w:r>
    </w:p>
    <w:p w:rsidR="00584C69" w:rsidRPr="00DA1EA6" w:rsidRDefault="00203637" w:rsidP="008152A8">
      <w:pPr>
        <w:numPr>
          <w:ilvl w:val="0"/>
          <w:numId w:val="7"/>
        </w:numPr>
        <w:tabs>
          <w:tab w:val="left" w:pos="567"/>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трудовую книжку, </w:t>
      </w:r>
      <w:r w:rsidR="00584C69" w:rsidRPr="00DA1EA6">
        <w:rPr>
          <w:rFonts w:ascii="Times New Roman" w:hAnsi="Times New Roman" w:cs="Times New Roman"/>
          <w:sz w:val="24"/>
          <w:szCs w:val="24"/>
        </w:rPr>
        <w:t>за исключением случаев, ког</w:t>
      </w:r>
      <w:r w:rsidR="00DA1EA6" w:rsidRPr="00DA1EA6">
        <w:rPr>
          <w:rFonts w:ascii="Times New Roman" w:hAnsi="Times New Roman" w:cs="Times New Roman"/>
          <w:sz w:val="24"/>
          <w:szCs w:val="24"/>
        </w:rPr>
        <w:t xml:space="preserve">да трудовой договор заключается </w:t>
      </w:r>
      <w:r w:rsidR="00584C69" w:rsidRPr="00DA1EA6">
        <w:rPr>
          <w:rFonts w:ascii="Times New Roman" w:hAnsi="Times New Roman" w:cs="Times New Roman"/>
          <w:sz w:val="24"/>
          <w:szCs w:val="24"/>
        </w:rPr>
        <w:t>впервые или работник поступает на работ</w:t>
      </w:r>
      <w:r>
        <w:rPr>
          <w:rFonts w:ascii="Times New Roman" w:hAnsi="Times New Roman" w:cs="Times New Roman"/>
          <w:sz w:val="24"/>
          <w:szCs w:val="24"/>
        </w:rPr>
        <w:t>у на условиях совместительства;</w:t>
      </w:r>
    </w:p>
    <w:p w:rsidR="00584C69" w:rsidRPr="00CC6F84" w:rsidRDefault="00CC6F84" w:rsidP="008152A8">
      <w:pPr>
        <w:numPr>
          <w:ilvl w:val="0"/>
          <w:numId w:val="7"/>
        </w:numPr>
        <w:tabs>
          <w:tab w:val="left" w:pos="567"/>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4C69" w:rsidRPr="00584C69">
        <w:rPr>
          <w:rFonts w:ascii="Times New Roman" w:hAnsi="Times New Roman" w:cs="Times New Roman"/>
          <w:sz w:val="24"/>
          <w:szCs w:val="24"/>
        </w:rPr>
        <w:t>документ</w:t>
      </w:r>
      <w:proofErr w:type="gramEnd"/>
      <w:r w:rsidR="00584C69" w:rsidRPr="00584C69">
        <w:rPr>
          <w:rFonts w:ascii="Times New Roman" w:hAnsi="Times New Roman" w:cs="Times New Roman"/>
          <w:sz w:val="24"/>
          <w:szCs w:val="24"/>
        </w:rPr>
        <w:t xml:space="preserve"> об обра</w:t>
      </w:r>
      <w:r w:rsidR="004F7BF2">
        <w:rPr>
          <w:rFonts w:ascii="Times New Roman" w:hAnsi="Times New Roman" w:cs="Times New Roman"/>
          <w:sz w:val="24"/>
          <w:szCs w:val="24"/>
        </w:rPr>
        <w:t xml:space="preserve">зовании </w:t>
      </w:r>
      <w:r w:rsidR="004F7BF2" w:rsidRPr="00CC6F84">
        <w:rPr>
          <w:rFonts w:ascii="Times New Roman" w:hAnsi="Times New Roman" w:cs="Times New Roman"/>
          <w:sz w:val="24"/>
          <w:szCs w:val="24"/>
        </w:rPr>
        <w:t xml:space="preserve">и (или) </w:t>
      </w:r>
      <w:r w:rsidR="009D48B3" w:rsidRPr="00CC6F84">
        <w:rPr>
          <w:rFonts w:ascii="Times New Roman" w:hAnsi="Times New Roman" w:cs="Times New Roman"/>
          <w:sz w:val="24"/>
          <w:szCs w:val="24"/>
        </w:rPr>
        <w:t xml:space="preserve">о </w:t>
      </w:r>
      <w:r w:rsidR="003E39FA" w:rsidRPr="00CC6F84">
        <w:rPr>
          <w:rFonts w:ascii="Times New Roman" w:hAnsi="Times New Roman" w:cs="Times New Roman"/>
          <w:sz w:val="24"/>
          <w:szCs w:val="24"/>
        </w:rPr>
        <w:t>квалификации или наличии специальный знаний, при поступлении на работу, требующую специальных знаний или специальной подготовки;</w:t>
      </w:r>
    </w:p>
    <w:p w:rsidR="00584C69" w:rsidRPr="00584C69" w:rsidRDefault="004B57D3" w:rsidP="008152A8">
      <w:pPr>
        <w:numPr>
          <w:ilvl w:val="0"/>
          <w:numId w:val="7"/>
        </w:numPr>
        <w:tabs>
          <w:tab w:val="left" w:pos="567"/>
        </w:tabs>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документ</w:t>
      </w:r>
      <w:proofErr w:type="gramEnd"/>
      <w:r>
        <w:rPr>
          <w:rFonts w:ascii="Times New Roman" w:hAnsi="Times New Roman" w:cs="Times New Roman"/>
          <w:sz w:val="24"/>
          <w:szCs w:val="24"/>
        </w:rPr>
        <w:t>, подтверждающий регистрацию в системе индивидуального (персонифицированного) учета, в том числе в форме электронного документа в связи с изменениями, внесенными в ст.65 ТК РФ Федеральным законом от 1 апреля 2019 года №48-ФЗ;</w:t>
      </w:r>
    </w:p>
    <w:p w:rsidR="00584C69" w:rsidRPr="00584C69" w:rsidRDefault="00584C69" w:rsidP="008152A8">
      <w:pPr>
        <w:numPr>
          <w:ilvl w:val="0"/>
          <w:numId w:val="7"/>
        </w:numPr>
        <w:tabs>
          <w:tab w:val="left" w:pos="567"/>
        </w:tabs>
        <w:spacing w:after="0" w:line="240" w:lineRule="auto"/>
        <w:ind w:left="709" w:hanging="709"/>
        <w:jc w:val="both"/>
        <w:rPr>
          <w:rFonts w:ascii="Times New Roman" w:hAnsi="Times New Roman" w:cs="Times New Roman"/>
          <w:sz w:val="24"/>
          <w:szCs w:val="24"/>
        </w:rPr>
      </w:pPr>
      <w:proofErr w:type="gramStart"/>
      <w:r w:rsidRPr="00584C69">
        <w:rPr>
          <w:rFonts w:ascii="Times New Roman" w:hAnsi="Times New Roman" w:cs="Times New Roman"/>
          <w:sz w:val="24"/>
          <w:szCs w:val="24"/>
        </w:rPr>
        <w:t>документы</w:t>
      </w:r>
      <w:proofErr w:type="gramEnd"/>
      <w:r w:rsidRPr="00584C69">
        <w:rPr>
          <w:rFonts w:ascii="Times New Roman" w:hAnsi="Times New Roman" w:cs="Times New Roman"/>
          <w:sz w:val="24"/>
          <w:szCs w:val="24"/>
        </w:rPr>
        <w:t xml:space="preserve"> воинского учета для военнообязанных и лиц, подлежащих призыв</w:t>
      </w:r>
      <w:r w:rsidR="00EE40D4">
        <w:rPr>
          <w:rFonts w:ascii="Times New Roman" w:hAnsi="Times New Roman" w:cs="Times New Roman"/>
          <w:sz w:val="24"/>
          <w:szCs w:val="24"/>
        </w:rPr>
        <w:t>у на воинскую службу;</w:t>
      </w:r>
    </w:p>
    <w:p w:rsidR="00584C69" w:rsidRPr="00584C69" w:rsidRDefault="00416B05" w:rsidP="008152A8">
      <w:pPr>
        <w:numPr>
          <w:ilvl w:val="0"/>
          <w:numId w:val="7"/>
        </w:numPr>
        <w:tabs>
          <w:tab w:val="left" w:pos="567"/>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4C69" w:rsidRPr="00584C69">
        <w:rPr>
          <w:rFonts w:ascii="Times New Roman" w:hAnsi="Times New Roman" w:cs="Times New Roman"/>
          <w:sz w:val="24"/>
          <w:szCs w:val="24"/>
        </w:rPr>
        <w:t>медицинское</w:t>
      </w:r>
      <w:proofErr w:type="gramEnd"/>
      <w:r w:rsidR="00584C69" w:rsidRPr="00584C69">
        <w:rPr>
          <w:rFonts w:ascii="Times New Roman" w:hAnsi="Times New Roman" w:cs="Times New Roman"/>
          <w:sz w:val="24"/>
          <w:szCs w:val="24"/>
        </w:rPr>
        <w:t xml:space="preserve"> заключение об отсутствии проти</w:t>
      </w:r>
      <w:r w:rsidR="00747E6A">
        <w:rPr>
          <w:rFonts w:ascii="Times New Roman" w:hAnsi="Times New Roman" w:cs="Times New Roman"/>
          <w:sz w:val="24"/>
          <w:szCs w:val="24"/>
        </w:rPr>
        <w:t>вопоказаний для работы</w:t>
      </w:r>
      <w:r w:rsidR="00584C69" w:rsidRPr="00584C69">
        <w:rPr>
          <w:rFonts w:ascii="Times New Roman" w:hAnsi="Times New Roman" w:cs="Times New Roman"/>
          <w:sz w:val="24"/>
          <w:szCs w:val="24"/>
        </w:rPr>
        <w:t>;</w:t>
      </w:r>
    </w:p>
    <w:p w:rsidR="00584C69" w:rsidRPr="00584C69" w:rsidRDefault="00416B05" w:rsidP="008152A8">
      <w:pPr>
        <w:numPr>
          <w:ilvl w:val="0"/>
          <w:numId w:val="7"/>
        </w:numPr>
        <w:tabs>
          <w:tab w:val="left" w:pos="567"/>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84C69" w:rsidRPr="00584C69">
        <w:rPr>
          <w:rFonts w:ascii="Times New Roman" w:hAnsi="Times New Roman" w:cs="Times New Roman"/>
          <w:sz w:val="24"/>
          <w:szCs w:val="24"/>
        </w:rPr>
        <w:t>справка</w:t>
      </w:r>
      <w:proofErr w:type="gramEnd"/>
      <w:r w:rsidR="00584C69" w:rsidRPr="00584C69">
        <w:rPr>
          <w:rFonts w:ascii="Times New Roman" w:hAnsi="Times New Roman" w:cs="Times New Roman"/>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 xml:space="preserve">При приеме на тяжелую работу, работу с вредными и (или) опасными условиями труда по совместительству работник предъявляет справку о характере и условиях труда по основному месту работы, а также другие документы в соответствии со </w:t>
      </w:r>
      <w:r w:rsidR="006F3CA5">
        <w:rPr>
          <w:rFonts w:ascii="Times New Roman" w:hAnsi="Times New Roman" w:cs="Times New Roman"/>
          <w:sz w:val="24"/>
          <w:szCs w:val="24"/>
        </w:rPr>
        <w:t>ст.283 ТК РФ.</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Прием на работу осуществляется в следующем порядке:</w:t>
      </w:r>
    </w:p>
    <w:p w:rsidR="00584C69" w:rsidRPr="00584C69" w:rsidRDefault="00584C69" w:rsidP="008152A8">
      <w:pPr>
        <w:numPr>
          <w:ilvl w:val="0"/>
          <w:numId w:val="8"/>
        </w:numPr>
        <w:spacing w:after="0" w:line="240" w:lineRule="auto"/>
        <w:ind w:left="709"/>
        <w:jc w:val="both"/>
        <w:rPr>
          <w:rFonts w:ascii="Times New Roman" w:hAnsi="Times New Roman" w:cs="Times New Roman"/>
          <w:sz w:val="24"/>
          <w:szCs w:val="24"/>
        </w:rPr>
      </w:pPr>
      <w:r w:rsidRPr="00584C69">
        <w:rPr>
          <w:rFonts w:ascii="Times New Roman" w:hAnsi="Times New Roman" w:cs="Times New Roman"/>
          <w:sz w:val="24"/>
          <w:szCs w:val="24"/>
        </w:rPr>
        <w:t>заключается и подписывается трудовой договор (на определенный срок, на неопределенный срок, на время выполнения определенной работы);</w:t>
      </w:r>
    </w:p>
    <w:p w:rsidR="00584C69" w:rsidRPr="00584C69" w:rsidRDefault="00584C69" w:rsidP="008152A8">
      <w:pPr>
        <w:numPr>
          <w:ilvl w:val="0"/>
          <w:numId w:val="8"/>
        </w:numPr>
        <w:spacing w:after="0" w:line="240" w:lineRule="auto"/>
        <w:ind w:left="709"/>
        <w:jc w:val="both"/>
        <w:rPr>
          <w:rFonts w:ascii="Times New Roman" w:hAnsi="Times New Roman" w:cs="Times New Roman"/>
          <w:sz w:val="24"/>
          <w:szCs w:val="24"/>
        </w:rPr>
      </w:pPr>
      <w:r w:rsidRPr="00584C69">
        <w:rPr>
          <w:rFonts w:ascii="Times New Roman" w:hAnsi="Times New Roman" w:cs="Times New Roman"/>
          <w:sz w:val="24"/>
          <w:szCs w:val="24"/>
        </w:rPr>
        <w:t>издается приказ п</w:t>
      </w:r>
      <w:r w:rsidR="00C36B8D">
        <w:rPr>
          <w:rFonts w:ascii="Times New Roman" w:hAnsi="Times New Roman" w:cs="Times New Roman"/>
          <w:sz w:val="24"/>
          <w:szCs w:val="24"/>
        </w:rPr>
        <w:t xml:space="preserve">о </w:t>
      </w:r>
      <w:r w:rsidR="00B368FB">
        <w:rPr>
          <w:rFonts w:ascii="Times New Roman" w:hAnsi="Times New Roman" w:cs="Times New Roman"/>
          <w:sz w:val="24"/>
          <w:szCs w:val="24"/>
        </w:rPr>
        <w:t>учреждению</w:t>
      </w:r>
      <w:r w:rsidR="00C36B8D">
        <w:rPr>
          <w:rFonts w:ascii="Times New Roman" w:hAnsi="Times New Roman" w:cs="Times New Roman"/>
          <w:sz w:val="24"/>
          <w:szCs w:val="24"/>
        </w:rPr>
        <w:t xml:space="preserve"> на основании заключенного трудового </w:t>
      </w:r>
      <w:r w:rsidRPr="00584C69">
        <w:rPr>
          <w:rFonts w:ascii="Times New Roman" w:hAnsi="Times New Roman" w:cs="Times New Roman"/>
          <w:sz w:val="24"/>
          <w:szCs w:val="24"/>
        </w:rPr>
        <w:t>договора, содержание которого должно соответствовать условиям данного договора;</w:t>
      </w:r>
    </w:p>
    <w:p w:rsidR="00584C69" w:rsidRPr="00584C69" w:rsidRDefault="00584C69" w:rsidP="008152A8">
      <w:pPr>
        <w:numPr>
          <w:ilvl w:val="0"/>
          <w:numId w:val="8"/>
        </w:numPr>
        <w:spacing w:after="0" w:line="240" w:lineRule="auto"/>
        <w:ind w:left="709"/>
        <w:jc w:val="both"/>
        <w:rPr>
          <w:rFonts w:ascii="Times New Roman" w:hAnsi="Times New Roman" w:cs="Times New Roman"/>
          <w:sz w:val="24"/>
          <w:szCs w:val="24"/>
        </w:rPr>
      </w:pPr>
      <w:r w:rsidRPr="00584C69">
        <w:rPr>
          <w:rFonts w:ascii="Times New Roman" w:hAnsi="Times New Roman" w:cs="Times New Roman"/>
          <w:sz w:val="24"/>
          <w:szCs w:val="24"/>
        </w:rPr>
        <w:t>приказ о приеме на работу объявляется работнику под роспись в трехдневный срок со дня фактического начала работы;</w:t>
      </w:r>
    </w:p>
    <w:p w:rsidR="00584C69" w:rsidRPr="00584C69" w:rsidRDefault="00584C69" w:rsidP="008152A8">
      <w:pPr>
        <w:numPr>
          <w:ilvl w:val="0"/>
          <w:numId w:val="8"/>
        </w:numPr>
        <w:spacing w:after="0" w:line="240" w:lineRule="auto"/>
        <w:ind w:left="709"/>
        <w:jc w:val="both"/>
        <w:rPr>
          <w:rFonts w:ascii="Times New Roman" w:hAnsi="Times New Roman" w:cs="Times New Roman"/>
          <w:sz w:val="24"/>
          <w:szCs w:val="24"/>
        </w:rPr>
      </w:pPr>
      <w:r w:rsidRPr="00584C69">
        <w:rPr>
          <w:rFonts w:ascii="Times New Roman" w:hAnsi="Times New Roman" w:cs="Times New Roman"/>
          <w:sz w:val="24"/>
          <w:szCs w:val="24"/>
        </w:rPr>
        <w:t>оформляется личное дело на нового работника;</w:t>
      </w:r>
    </w:p>
    <w:p w:rsidR="00584C69" w:rsidRPr="00584C69" w:rsidRDefault="00584C69" w:rsidP="008152A8">
      <w:pPr>
        <w:numPr>
          <w:ilvl w:val="0"/>
          <w:numId w:val="8"/>
        </w:numPr>
        <w:spacing w:after="0" w:line="240" w:lineRule="auto"/>
        <w:ind w:left="709"/>
        <w:jc w:val="both"/>
        <w:rPr>
          <w:rFonts w:ascii="Times New Roman" w:hAnsi="Times New Roman" w:cs="Times New Roman"/>
          <w:sz w:val="24"/>
          <w:szCs w:val="24"/>
        </w:rPr>
      </w:pPr>
      <w:r w:rsidRPr="00584C69">
        <w:rPr>
          <w:rFonts w:ascii="Times New Roman" w:hAnsi="Times New Roman" w:cs="Times New Roman"/>
          <w:sz w:val="24"/>
          <w:szCs w:val="24"/>
        </w:rPr>
        <w:t>по требованию работника руководитель обязан выдать ему заверенную копию приказа (ст. 68 ТК РФ);</w:t>
      </w:r>
    </w:p>
    <w:p w:rsidR="00584C69" w:rsidRPr="00584C69" w:rsidRDefault="00584C69" w:rsidP="008152A8">
      <w:pPr>
        <w:numPr>
          <w:ilvl w:val="0"/>
          <w:numId w:val="8"/>
        </w:numPr>
        <w:spacing w:after="0" w:line="240" w:lineRule="auto"/>
        <w:ind w:left="709"/>
        <w:jc w:val="both"/>
        <w:rPr>
          <w:rFonts w:ascii="Times New Roman" w:hAnsi="Times New Roman" w:cs="Times New Roman"/>
          <w:sz w:val="24"/>
          <w:szCs w:val="24"/>
        </w:rPr>
      </w:pPr>
      <w:r w:rsidRPr="00584C69">
        <w:rPr>
          <w:rFonts w:ascii="Times New Roman" w:hAnsi="Times New Roman" w:cs="Times New Roman"/>
          <w:sz w:val="24"/>
          <w:szCs w:val="24"/>
        </w:rPr>
        <w:t>заполняется личная карточка работника УФ № Т-2, утвержденная постановлением Государственного комитета РФ по статистике от 05 января 2004 года № 1 «Об утверждении унифицированных форм первичной учетной документации по учету труда и его оплаты».</w:t>
      </w:r>
      <w:r w:rsidR="004A42E3">
        <w:rPr>
          <w:rFonts w:ascii="Times New Roman" w:hAnsi="Times New Roman" w:cs="Times New Roman"/>
          <w:sz w:val="24"/>
          <w:szCs w:val="24"/>
        </w:rPr>
        <w:t xml:space="preserve"> С каждой записью, вносимой на основании приказа работодателя в трудовую книжку, специалист по кадрам обязан ознакомить её владельца под роспись в личной карточке Т-2.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 xml:space="preserve">При приеме работника на работу или переводе его на другую работу руководитель </w:t>
      </w:r>
      <w:r w:rsidR="00B368FB">
        <w:rPr>
          <w:rFonts w:ascii="Times New Roman" w:hAnsi="Times New Roman" w:cs="Times New Roman"/>
          <w:sz w:val="24"/>
          <w:szCs w:val="24"/>
        </w:rPr>
        <w:t>учреждения</w:t>
      </w:r>
      <w:r w:rsidRPr="00584C69">
        <w:rPr>
          <w:rFonts w:ascii="Times New Roman" w:hAnsi="Times New Roman" w:cs="Times New Roman"/>
          <w:sz w:val="24"/>
          <w:szCs w:val="24"/>
        </w:rPr>
        <w:t xml:space="preserve"> обязан:</w:t>
      </w:r>
    </w:p>
    <w:p w:rsidR="00584C69" w:rsidRPr="00584C69" w:rsidRDefault="00584C69" w:rsidP="008152A8">
      <w:pPr>
        <w:numPr>
          <w:ilvl w:val="0"/>
          <w:numId w:val="9"/>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разъяснить его права и обязанности;</w:t>
      </w:r>
    </w:p>
    <w:p w:rsidR="00584C69" w:rsidRPr="00584C69" w:rsidRDefault="00584C69" w:rsidP="008152A8">
      <w:pPr>
        <w:numPr>
          <w:ilvl w:val="0"/>
          <w:numId w:val="9"/>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познакомить с должностной инструкцией, содержанием и характером его работы, условиями оплаты труда;</w:t>
      </w:r>
    </w:p>
    <w:p w:rsidR="00584C69" w:rsidRPr="00584C69" w:rsidRDefault="00584C69" w:rsidP="008152A8">
      <w:pPr>
        <w:numPr>
          <w:ilvl w:val="0"/>
          <w:numId w:val="9"/>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 xml:space="preserve">ознакомить с Уставом </w:t>
      </w:r>
      <w:r w:rsidR="00B368FB">
        <w:rPr>
          <w:rFonts w:ascii="Times New Roman" w:hAnsi="Times New Roman" w:cs="Times New Roman"/>
          <w:sz w:val="24"/>
          <w:szCs w:val="24"/>
        </w:rPr>
        <w:t>учреждения</w:t>
      </w:r>
      <w:r w:rsidRPr="00584C69">
        <w:rPr>
          <w:rFonts w:ascii="Times New Roman" w:hAnsi="Times New Roman" w:cs="Times New Roman"/>
          <w:sz w:val="24"/>
          <w:szCs w:val="24"/>
        </w:rPr>
        <w:t>,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w:t>
      </w:r>
    </w:p>
    <w:p w:rsidR="00584C69" w:rsidRPr="00584C69" w:rsidRDefault="00584C69" w:rsidP="008152A8">
      <w:pPr>
        <w:numPr>
          <w:ilvl w:val="0"/>
          <w:numId w:val="9"/>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 xml:space="preserve">познакомить с положением о службах, органах самоуправления и </w:t>
      </w:r>
      <w:proofErr w:type="spellStart"/>
      <w:r w:rsidRPr="00584C69">
        <w:rPr>
          <w:rFonts w:ascii="Times New Roman" w:hAnsi="Times New Roman" w:cs="Times New Roman"/>
          <w:sz w:val="24"/>
          <w:szCs w:val="24"/>
        </w:rPr>
        <w:t>соуправления</w:t>
      </w:r>
      <w:proofErr w:type="spellEnd"/>
      <w:r w:rsidRPr="00584C69">
        <w:rPr>
          <w:rFonts w:ascii="Times New Roman" w:hAnsi="Times New Roman" w:cs="Times New Roman"/>
          <w:sz w:val="24"/>
          <w:szCs w:val="24"/>
        </w:rPr>
        <w:t>;</w:t>
      </w:r>
    </w:p>
    <w:p w:rsidR="00584C69" w:rsidRPr="00584C69" w:rsidRDefault="00584C69" w:rsidP="008152A8">
      <w:pPr>
        <w:numPr>
          <w:ilvl w:val="0"/>
          <w:numId w:val="9"/>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с Концепцией развития учреждения, Программой развития и Образовательной программой (для педагогов);</w:t>
      </w:r>
    </w:p>
    <w:p w:rsidR="00584C69" w:rsidRPr="00CC6F84" w:rsidRDefault="002D7A40"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CC6F84">
        <w:rPr>
          <w:rFonts w:ascii="Times New Roman" w:hAnsi="Times New Roman" w:cs="Times New Roman"/>
          <w:sz w:val="24"/>
          <w:szCs w:val="24"/>
        </w:rPr>
        <w:lastRenderedPageBreak/>
        <w:t>Работодатель ведет трудовые книжки на каждого работн</w:t>
      </w:r>
      <w:r w:rsidR="006F0E47" w:rsidRPr="00CC6F84">
        <w:rPr>
          <w:rFonts w:ascii="Times New Roman" w:hAnsi="Times New Roman" w:cs="Times New Roman"/>
          <w:sz w:val="24"/>
          <w:szCs w:val="24"/>
        </w:rPr>
        <w:t>ика, проработавшего у него свыше</w:t>
      </w:r>
      <w:r w:rsidRPr="00CC6F84">
        <w:rPr>
          <w:rFonts w:ascii="Times New Roman" w:hAnsi="Times New Roman" w:cs="Times New Roman"/>
          <w:sz w:val="24"/>
          <w:szCs w:val="24"/>
        </w:rPr>
        <w:t xml:space="preserve"> пяти дней, в случае, когда </w:t>
      </w:r>
      <w:r w:rsidR="006F0E47" w:rsidRPr="00CC6F84">
        <w:rPr>
          <w:rFonts w:ascii="Times New Roman" w:hAnsi="Times New Roman" w:cs="Times New Roman"/>
          <w:sz w:val="24"/>
          <w:szCs w:val="24"/>
        </w:rPr>
        <w:t>работа у данного работодателя является для работника основной.</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Условие об испытании должно быть указано в трудовом договоре и приказе (на срок не более 3 месяцев, а для руководителей, их заместителей, главных бухгалтеров – не более 6 месяцев), отсутствие в трудовом договоре условия об испытании означает, что работник принят без испытания.</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584C69" w:rsidRPr="0055255F" w:rsidRDefault="00584C69" w:rsidP="008152A8">
      <w:pPr>
        <w:numPr>
          <w:ilvl w:val="1"/>
          <w:numId w:val="17"/>
        </w:numPr>
        <w:tabs>
          <w:tab w:val="left" w:pos="709"/>
        </w:tabs>
        <w:spacing w:after="0" w:line="240" w:lineRule="auto"/>
        <w:ind w:left="709" w:hanging="709"/>
        <w:jc w:val="both"/>
        <w:rPr>
          <w:rFonts w:ascii="Times New Roman" w:hAnsi="Times New Roman" w:cs="Times New Roman"/>
          <w:color w:val="C00000"/>
          <w:sz w:val="24"/>
          <w:szCs w:val="24"/>
        </w:rPr>
      </w:pPr>
      <w:r w:rsidRPr="00584C69">
        <w:rPr>
          <w:rFonts w:ascii="Times New Roman" w:hAnsi="Times New Roman" w:cs="Times New Roman"/>
          <w:sz w:val="24"/>
          <w:szCs w:val="24"/>
        </w:rPr>
        <w:t>Испытания при приеме на работу не устанав</w:t>
      </w:r>
      <w:r w:rsidR="000A6F39">
        <w:rPr>
          <w:rFonts w:ascii="Times New Roman" w:hAnsi="Times New Roman" w:cs="Times New Roman"/>
          <w:sz w:val="24"/>
          <w:szCs w:val="24"/>
        </w:rPr>
        <w:t xml:space="preserve">ливаются для: беременных женщин </w:t>
      </w:r>
      <w:r w:rsidR="000A6F39" w:rsidRPr="00CC6F84">
        <w:rPr>
          <w:rFonts w:ascii="Times New Roman" w:hAnsi="Times New Roman" w:cs="Times New Roman"/>
          <w:sz w:val="24"/>
          <w:szCs w:val="24"/>
        </w:rPr>
        <w:t>и женщин, имеющих детей в возрасте до полутора лет</w:t>
      </w:r>
      <w:r w:rsidR="0055255F">
        <w:rPr>
          <w:rFonts w:ascii="Times New Roman" w:hAnsi="Times New Roman" w:cs="Times New Roman"/>
          <w:sz w:val="24"/>
          <w:szCs w:val="24"/>
        </w:rPr>
        <w:t>; несовершеннолетних; молодых специалистов;</w:t>
      </w:r>
      <w:r w:rsidRPr="00584C69">
        <w:rPr>
          <w:rFonts w:ascii="Times New Roman" w:hAnsi="Times New Roman" w:cs="Times New Roman"/>
          <w:sz w:val="24"/>
          <w:szCs w:val="24"/>
        </w:rPr>
        <w:t xml:space="preserve"> для приглашенных на работу в порядке перевода по соглашению </w:t>
      </w:r>
      <w:r w:rsidR="0055255F">
        <w:rPr>
          <w:rFonts w:ascii="Times New Roman" w:hAnsi="Times New Roman" w:cs="Times New Roman"/>
          <w:sz w:val="24"/>
          <w:szCs w:val="24"/>
        </w:rPr>
        <w:t>между работодателями;</w:t>
      </w:r>
      <w:r w:rsidR="00CC6F84">
        <w:rPr>
          <w:rFonts w:ascii="Times New Roman" w:hAnsi="Times New Roman" w:cs="Times New Roman"/>
          <w:sz w:val="24"/>
          <w:szCs w:val="24"/>
        </w:rPr>
        <w:t xml:space="preserve"> </w:t>
      </w:r>
      <w:r w:rsidR="00F66973" w:rsidRPr="00CC6F84">
        <w:rPr>
          <w:rFonts w:ascii="Times New Roman" w:hAnsi="Times New Roman" w:cs="Times New Roman"/>
          <w:sz w:val="24"/>
          <w:szCs w:val="24"/>
        </w:rPr>
        <w:t>лиц, заключающих трудовой договор на срок</w:t>
      </w:r>
      <w:r w:rsidR="00EB6C99">
        <w:rPr>
          <w:rFonts w:ascii="Times New Roman" w:hAnsi="Times New Roman" w:cs="Times New Roman"/>
          <w:sz w:val="24"/>
          <w:szCs w:val="24"/>
        </w:rPr>
        <w:t xml:space="preserve"> до двух месяцев и иных лиц в случаях, предусмотренных ТК РФ, иными федеральными законами.</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w:t>
      </w:r>
    </w:p>
    <w:p w:rsidR="00584C69" w:rsidRPr="00584C69" w:rsidRDefault="00EB6C9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В связи с изменениями, внесенными в ст. 65 ТК РФ Федеральным законом от 1 апреля 2019 года №48-ФЗ изложить в следующей</w:t>
      </w:r>
      <w:r w:rsidR="00544E8F">
        <w:rPr>
          <w:rFonts w:ascii="Times New Roman" w:hAnsi="Times New Roman" w:cs="Times New Roman"/>
          <w:sz w:val="24"/>
          <w:szCs w:val="24"/>
        </w:rPr>
        <w:t>: 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84C69" w:rsidRPr="00A02E6F"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A02E6F">
        <w:rPr>
          <w:rFonts w:ascii="Times New Roman" w:hAnsi="Times New Roman" w:cs="Times New Roman"/>
          <w:sz w:val="24"/>
          <w:szCs w:val="24"/>
        </w:rPr>
        <w:t xml:space="preserve">Трудовые книжки хранятся у руководителя </w:t>
      </w:r>
      <w:r w:rsidR="00CC62EB">
        <w:rPr>
          <w:rFonts w:ascii="Times New Roman" w:hAnsi="Times New Roman" w:cs="Times New Roman"/>
          <w:sz w:val="24"/>
          <w:szCs w:val="24"/>
        </w:rPr>
        <w:t>учреждения</w:t>
      </w:r>
      <w:r w:rsidRPr="00A02E6F">
        <w:rPr>
          <w:rFonts w:ascii="Times New Roman" w:hAnsi="Times New Roman" w:cs="Times New Roman"/>
          <w:sz w:val="24"/>
          <w:szCs w:val="24"/>
        </w:rPr>
        <w:t xml:space="preserve"> наравне с ценными бумагами – в условиях, гарантирующих их недоступность для посторонних лиц.</w:t>
      </w:r>
    </w:p>
    <w:p w:rsidR="00584C69" w:rsidRPr="00584C69" w:rsidRDefault="00584C69" w:rsidP="008152A8">
      <w:pPr>
        <w:numPr>
          <w:ilvl w:val="1"/>
          <w:numId w:val="17"/>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При приеме работника с источниками повышенной опасности руководитель организует обучение и проверку знаний соответствующих правил охраны труда.</w:t>
      </w:r>
    </w:p>
    <w:p w:rsidR="00584C69" w:rsidRPr="00584C69" w:rsidRDefault="00584C69" w:rsidP="008152A8">
      <w:pPr>
        <w:pStyle w:val="ConsPlusNormal"/>
        <w:numPr>
          <w:ilvl w:val="1"/>
          <w:numId w:val="17"/>
        </w:numPr>
        <w:ind w:left="709" w:hanging="567"/>
        <w:jc w:val="both"/>
        <w:rPr>
          <w:rFonts w:ascii="Times New Roman" w:hAnsi="Times New Roman" w:cs="Times New Roman"/>
          <w:sz w:val="24"/>
          <w:szCs w:val="24"/>
        </w:rPr>
      </w:pPr>
      <w:r w:rsidRPr="00584C69">
        <w:rPr>
          <w:rFonts w:ascii="Times New Roman" w:hAnsi="Times New Roman" w:cs="Times New Roman"/>
          <w:sz w:val="24"/>
          <w:szCs w:val="24"/>
        </w:rPr>
        <w:t>Перевод работника на другую работу производится только с его согласия, за исключением случаев, пре</w:t>
      </w:r>
      <w:r w:rsidR="00761436">
        <w:rPr>
          <w:rFonts w:ascii="Times New Roman" w:hAnsi="Times New Roman" w:cs="Times New Roman"/>
          <w:sz w:val="24"/>
          <w:szCs w:val="24"/>
        </w:rPr>
        <w:t>дусмотренных в ст. 72.2 ТК РФ (</w:t>
      </w:r>
      <w:r w:rsidR="00186C3A">
        <w:rPr>
          <w:rFonts w:ascii="Times New Roman" w:hAnsi="Times New Roman" w:cs="Times New Roman"/>
          <w:sz w:val="24"/>
          <w:szCs w:val="24"/>
        </w:rPr>
        <w:t>необходимость</w:t>
      </w:r>
      <w:r w:rsidRPr="00584C69">
        <w:rPr>
          <w:rFonts w:ascii="Times New Roman" w:hAnsi="Times New Roman" w:cs="Times New Roman"/>
          <w:sz w:val="24"/>
          <w:szCs w:val="24"/>
        </w:rPr>
        <w:t xml:space="preserve"> замещения временно отсутствующего работника)</w:t>
      </w:r>
      <w:r w:rsidR="00CD256A">
        <w:rPr>
          <w:rFonts w:ascii="Times New Roman" w:hAnsi="Times New Roman" w:cs="Times New Roman"/>
          <w:sz w:val="24"/>
          <w:szCs w:val="24"/>
        </w:rPr>
        <w:t xml:space="preserve">, </w:t>
      </w:r>
      <w:r w:rsidR="00CD256A" w:rsidRPr="00CC6F84">
        <w:rPr>
          <w:rFonts w:ascii="Times New Roman" w:hAnsi="Times New Roman" w:cs="Times New Roman"/>
          <w:sz w:val="24"/>
          <w:szCs w:val="24"/>
        </w:rPr>
        <w:t>ес</w:t>
      </w:r>
      <w:r w:rsidR="00761436" w:rsidRPr="00CC6F84">
        <w:rPr>
          <w:rFonts w:ascii="Times New Roman" w:hAnsi="Times New Roman" w:cs="Times New Roman"/>
          <w:sz w:val="24"/>
          <w:szCs w:val="24"/>
        </w:rPr>
        <w:t>ли необходимость замещения временно отсутствующего работника</w:t>
      </w:r>
      <w:r w:rsidR="00CD256A" w:rsidRPr="00CC6F84">
        <w:rPr>
          <w:rFonts w:ascii="Times New Roman" w:hAnsi="Times New Roman" w:cs="Times New Roman"/>
          <w:sz w:val="24"/>
          <w:szCs w:val="24"/>
        </w:rPr>
        <w:t>вызвана</w:t>
      </w:r>
      <w:r w:rsidR="004B5458" w:rsidRPr="00CC6F84">
        <w:rPr>
          <w:rFonts w:ascii="Times New Roman" w:hAnsi="Times New Roman" w:cs="Times New Roman"/>
          <w:sz w:val="24"/>
          <w:szCs w:val="24"/>
        </w:rPr>
        <w:t xml:space="preserve"> чрезвычайными обстоятельствами, указанными в </w:t>
      </w:r>
      <w:hyperlink r:id="rId9" w:history="1">
        <w:r w:rsidR="004B5458" w:rsidRPr="00CC6F84">
          <w:rPr>
            <w:rFonts w:ascii="Times New Roman" w:hAnsi="Times New Roman" w:cs="Times New Roman"/>
            <w:sz w:val="24"/>
            <w:szCs w:val="24"/>
          </w:rPr>
          <w:t>части второй</w:t>
        </w:r>
      </w:hyperlink>
      <w:r w:rsidR="00CD256A" w:rsidRPr="00CC6F84">
        <w:rPr>
          <w:rFonts w:ascii="Times New Roman" w:hAnsi="Times New Roman" w:cs="Times New Roman"/>
          <w:sz w:val="24"/>
          <w:szCs w:val="24"/>
        </w:rPr>
        <w:t xml:space="preserve"> ст. 72.2 ТК РФ.</w:t>
      </w:r>
      <w:r w:rsidR="004B5458" w:rsidRPr="004B5458">
        <w:rPr>
          <w:rFonts w:ascii="Times New Roman" w:hAnsi="Times New Roman" w:cs="Times New Roman"/>
          <w:sz w:val="24"/>
          <w:szCs w:val="24"/>
        </w:rPr>
        <w:t xml:space="preserve"> При этом перевод на работу, требующую более низкой квалификации, допускается только с письменного согласия работника.</w:t>
      </w:r>
      <w:r w:rsidR="00CD256A">
        <w:rPr>
          <w:rFonts w:ascii="Times New Roman" w:hAnsi="Times New Roman" w:cs="Times New Roman"/>
          <w:sz w:val="24"/>
          <w:szCs w:val="24"/>
        </w:rPr>
        <w:t xml:space="preserve"> Р</w:t>
      </w:r>
      <w:r w:rsidRPr="00584C69">
        <w:rPr>
          <w:rFonts w:ascii="Times New Roman" w:hAnsi="Times New Roman" w:cs="Times New Roman"/>
          <w:sz w:val="24"/>
          <w:szCs w:val="24"/>
        </w:rPr>
        <w:t>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584C69" w:rsidRPr="00091812" w:rsidRDefault="00584C69" w:rsidP="00FE0AC8">
      <w:pPr>
        <w:pStyle w:val="a3"/>
        <w:numPr>
          <w:ilvl w:val="1"/>
          <w:numId w:val="23"/>
        </w:numPr>
        <w:tabs>
          <w:tab w:val="left" w:pos="709"/>
        </w:tabs>
        <w:ind w:left="709" w:hanging="567"/>
        <w:jc w:val="both"/>
        <w:rPr>
          <w:color w:val="C00000"/>
          <w:sz w:val="24"/>
          <w:szCs w:val="24"/>
        </w:rPr>
      </w:pPr>
      <w:r w:rsidRPr="00E0636F">
        <w:rPr>
          <w:sz w:val="24"/>
          <w:szCs w:val="24"/>
        </w:rPr>
        <w:t xml:space="preserve">В связи с изменениями в организации работы в </w:t>
      </w:r>
      <w:r w:rsidR="00CC62EB">
        <w:rPr>
          <w:sz w:val="24"/>
          <w:szCs w:val="24"/>
        </w:rPr>
        <w:t>учреждении</w:t>
      </w:r>
      <w:r w:rsidRPr="00E0636F">
        <w:rPr>
          <w:sz w:val="24"/>
          <w:szCs w:val="24"/>
        </w:rPr>
        <w:t xml:space="preserve"> (изменение количества </w:t>
      </w:r>
      <w:r w:rsidR="00CC62EB">
        <w:rPr>
          <w:sz w:val="24"/>
          <w:szCs w:val="24"/>
        </w:rPr>
        <w:t>классов</w:t>
      </w:r>
      <w:r w:rsidRPr="00E0636F">
        <w:rPr>
          <w:sz w:val="24"/>
          <w:szCs w:val="24"/>
        </w:rPr>
        <w:t xml:space="preserve">, </w:t>
      </w:r>
      <w:r w:rsidR="000006FB">
        <w:rPr>
          <w:sz w:val="24"/>
          <w:szCs w:val="24"/>
        </w:rPr>
        <w:t>режима работы</w:t>
      </w:r>
      <w:r w:rsidRPr="00E0636F">
        <w:rPr>
          <w:sz w:val="24"/>
          <w:szCs w:val="24"/>
        </w:rPr>
        <w:t xml:space="preserve"> и т.п.) при продолжении работы в той же должности допускается изменение определенных ст</w:t>
      </w:r>
      <w:r w:rsidR="00091812">
        <w:rPr>
          <w:sz w:val="24"/>
          <w:szCs w:val="24"/>
        </w:rPr>
        <w:t xml:space="preserve">оронами условий </w:t>
      </w:r>
      <w:r w:rsidR="00091812" w:rsidRPr="00CC6F84">
        <w:rPr>
          <w:sz w:val="24"/>
          <w:szCs w:val="24"/>
        </w:rPr>
        <w:t>трудового договора:</w:t>
      </w:r>
    </w:p>
    <w:p w:rsidR="00584C69" w:rsidRPr="00584C69" w:rsidRDefault="00584C69" w:rsidP="008152A8">
      <w:pPr>
        <w:numPr>
          <w:ilvl w:val="0"/>
          <w:numId w:val="10"/>
        </w:numPr>
        <w:tabs>
          <w:tab w:val="left" w:pos="709"/>
        </w:tabs>
        <w:spacing w:after="0" w:line="240" w:lineRule="auto"/>
        <w:ind w:left="709"/>
        <w:jc w:val="both"/>
        <w:rPr>
          <w:rFonts w:ascii="Times New Roman" w:hAnsi="Times New Roman" w:cs="Times New Roman"/>
          <w:sz w:val="24"/>
          <w:szCs w:val="24"/>
        </w:rPr>
      </w:pPr>
      <w:r w:rsidRPr="00584C69">
        <w:rPr>
          <w:rFonts w:ascii="Times New Roman" w:hAnsi="Times New Roman" w:cs="Times New Roman"/>
          <w:sz w:val="24"/>
          <w:szCs w:val="24"/>
        </w:rPr>
        <w:t>системы и условий оплаты труда;</w:t>
      </w:r>
    </w:p>
    <w:p w:rsidR="00584C69" w:rsidRPr="00584C69" w:rsidRDefault="00584C69" w:rsidP="008152A8">
      <w:pPr>
        <w:numPr>
          <w:ilvl w:val="0"/>
          <w:numId w:val="10"/>
        </w:numPr>
        <w:tabs>
          <w:tab w:val="left" w:pos="709"/>
        </w:tabs>
        <w:spacing w:after="0" w:line="240" w:lineRule="auto"/>
        <w:ind w:left="709"/>
        <w:jc w:val="both"/>
        <w:rPr>
          <w:rFonts w:ascii="Times New Roman" w:hAnsi="Times New Roman" w:cs="Times New Roman"/>
          <w:sz w:val="24"/>
          <w:szCs w:val="24"/>
        </w:rPr>
      </w:pPr>
      <w:r w:rsidRPr="00584C69">
        <w:rPr>
          <w:rFonts w:ascii="Times New Roman" w:hAnsi="Times New Roman" w:cs="Times New Roman"/>
          <w:sz w:val="24"/>
          <w:szCs w:val="24"/>
        </w:rPr>
        <w:t>льгот;</w:t>
      </w:r>
    </w:p>
    <w:p w:rsidR="007F3BE4" w:rsidRPr="00087E62" w:rsidRDefault="00584C69" w:rsidP="008152A8">
      <w:pPr>
        <w:numPr>
          <w:ilvl w:val="0"/>
          <w:numId w:val="10"/>
        </w:numPr>
        <w:tabs>
          <w:tab w:val="left" w:pos="709"/>
        </w:tabs>
        <w:spacing w:after="0" w:line="240" w:lineRule="auto"/>
        <w:ind w:left="709"/>
        <w:jc w:val="both"/>
        <w:rPr>
          <w:rFonts w:ascii="Times New Roman" w:hAnsi="Times New Roman" w:cs="Times New Roman"/>
          <w:sz w:val="24"/>
          <w:szCs w:val="24"/>
        </w:rPr>
      </w:pPr>
      <w:r w:rsidRPr="00087E62">
        <w:rPr>
          <w:rFonts w:ascii="Times New Roman" w:hAnsi="Times New Roman" w:cs="Times New Roman"/>
          <w:sz w:val="24"/>
          <w:szCs w:val="24"/>
        </w:rPr>
        <w:t>режима работы (установление или отмена не</w:t>
      </w:r>
      <w:r w:rsidR="00B6177D" w:rsidRPr="00087E62">
        <w:rPr>
          <w:rFonts w:ascii="Times New Roman" w:hAnsi="Times New Roman" w:cs="Times New Roman"/>
          <w:sz w:val="24"/>
          <w:szCs w:val="24"/>
        </w:rPr>
        <w:t>полного рабочего времени) и др.</w:t>
      </w:r>
    </w:p>
    <w:p w:rsidR="00087E62" w:rsidRPr="00CC6F84" w:rsidRDefault="00087E62" w:rsidP="00087E62">
      <w:pPr>
        <w:autoSpaceDE w:val="0"/>
        <w:autoSpaceDN w:val="0"/>
        <w:adjustRightInd w:val="0"/>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2.18</w:t>
      </w:r>
      <w:r w:rsidR="002C39E4">
        <w:rPr>
          <w:rFonts w:ascii="Times New Roman" w:hAnsi="Times New Roman" w:cs="Times New Roman"/>
          <w:sz w:val="24"/>
          <w:szCs w:val="24"/>
        </w:rPr>
        <w:t xml:space="preserve">.  </w:t>
      </w:r>
      <w:r w:rsidRPr="00CC6F84">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w:t>
      </w:r>
      <w:r w:rsidR="002C3914" w:rsidRPr="00CC6F84">
        <w:rPr>
          <w:rFonts w:ascii="Times New Roman" w:hAnsi="Times New Roman" w:cs="Times New Roman"/>
          <w:sz w:val="24"/>
          <w:szCs w:val="24"/>
        </w:rPr>
        <w:t>ем за два месяца.</w:t>
      </w:r>
    </w:p>
    <w:p w:rsidR="002C3914" w:rsidRPr="00CC6F84" w:rsidRDefault="004A2F30" w:rsidP="0072485C">
      <w:pPr>
        <w:autoSpaceDE w:val="0"/>
        <w:autoSpaceDN w:val="0"/>
        <w:adjustRightInd w:val="0"/>
        <w:spacing w:after="0" w:line="240" w:lineRule="auto"/>
        <w:ind w:left="709" w:hanging="709"/>
        <w:jc w:val="both"/>
        <w:rPr>
          <w:rFonts w:ascii="Times New Roman" w:hAnsi="Times New Roman" w:cs="Times New Roman"/>
          <w:sz w:val="24"/>
          <w:szCs w:val="24"/>
        </w:rPr>
      </w:pPr>
      <w:r w:rsidRPr="00CC6F84">
        <w:rPr>
          <w:rFonts w:ascii="Times New Roman" w:hAnsi="Times New Roman" w:cs="Times New Roman"/>
          <w:sz w:val="24"/>
          <w:szCs w:val="24"/>
        </w:rPr>
        <w:t>2.19</w:t>
      </w:r>
      <w:r w:rsidR="002C39E4">
        <w:rPr>
          <w:rFonts w:ascii="Times New Roman" w:hAnsi="Times New Roman" w:cs="Times New Roman"/>
          <w:sz w:val="24"/>
          <w:szCs w:val="24"/>
        </w:rPr>
        <w:t>.</w:t>
      </w:r>
      <w:r w:rsidRPr="00CC6F84">
        <w:rPr>
          <w:rFonts w:ascii="Times New Roman" w:hAnsi="Times New Roman" w:cs="Times New Roman"/>
          <w:sz w:val="24"/>
          <w:szCs w:val="24"/>
        </w:rPr>
        <w:t xml:space="preserve"> </w:t>
      </w:r>
      <w:r w:rsidR="00087E62" w:rsidRPr="00CC6F84">
        <w:rPr>
          <w:rFonts w:ascii="Times New Roman" w:hAnsi="Times New Roman" w:cs="Times New Roman"/>
          <w:sz w:val="24"/>
          <w:szCs w:val="24"/>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w:t>
      </w:r>
      <w:r w:rsidR="00087E62" w:rsidRPr="00CC6F84">
        <w:rPr>
          <w:rFonts w:ascii="Times New Roman" w:hAnsi="Times New Roman" w:cs="Times New Roman"/>
          <w:sz w:val="24"/>
          <w:szCs w:val="24"/>
        </w:rPr>
        <w:lastRenderedPageBreak/>
        <w:t xml:space="preserve">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w:t>
      </w:r>
    </w:p>
    <w:p w:rsidR="00584C69" w:rsidRPr="00CC6F84" w:rsidRDefault="00087E62" w:rsidP="004A2F30">
      <w:pPr>
        <w:autoSpaceDE w:val="0"/>
        <w:autoSpaceDN w:val="0"/>
        <w:adjustRightInd w:val="0"/>
        <w:spacing w:after="0" w:line="240" w:lineRule="auto"/>
        <w:ind w:left="709" w:firstLine="540"/>
        <w:jc w:val="both"/>
        <w:rPr>
          <w:rFonts w:ascii="Times New Roman" w:hAnsi="Times New Roman" w:cs="Times New Roman"/>
          <w:sz w:val="24"/>
          <w:szCs w:val="24"/>
        </w:rPr>
      </w:pPr>
      <w:r w:rsidRPr="00CC6F84">
        <w:rPr>
          <w:rFonts w:ascii="Times New Roman" w:hAnsi="Times New Roman" w:cs="Times New Roman"/>
          <w:sz w:val="24"/>
          <w:szCs w:val="24"/>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r:id="rId10" w:history="1">
        <w:r w:rsidRPr="00CC6F84">
          <w:rPr>
            <w:rFonts w:ascii="Times New Roman" w:hAnsi="Times New Roman" w:cs="Times New Roman"/>
            <w:sz w:val="24"/>
            <w:szCs w:val="24"/>
          </w:rPr>
          <w:t>статьи 77</w:t>
        </w:r>
      </w:hyperlink>
      <w:r w:rsidR="002C3914" w:rsidRPr="00CC6F84">
        <w:rPr>
          <w:rFonts w:ascii="Times New Roman" w:hAnsi="Times New Roman" w:cs="Times New Roman"/>
          <w:sz w:val="24"/>
          <w:szCs w:val="24"/>
        </w:rPr>
        <w:t xml:space="preserve"> ТК РФ.</w:t>
      </w:r>
    </w:p>
    <w:p w:rsidR="00584C69" w:rsidRPr="0072485C" w:rsidRDefault="00584C69" w:rsidP="00FE0AC8">
      <w:pPr>
        <w:pStyle w:val="a3"/>
        <w:numPr>
          <w:ilvl w:val="1"/>
          <w:numId w:val="24"/>
        </w:numPr>
        <w:tabs>
          <w:tab w:val="left" w:pos="709"/>
        </w:tabs>
        <w:ind w:left="709" w:hanging="709"/>
        <w:jc w:val="both"/>
        <w:rPr>
          <w:sz w:val="24"/>
          <w:szCs w:val="24"/>
        </w:rPr>
      </w:pPr>
      <w:r w:rsidRPr="0072485C">
        <w:rPr>
          <w:sz w:val="24"/>
          <w:szCs w:val="24"/>
        </w:rPr>
        <w:t xml:space="preserve">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w:t>
      </w:r>
      <w:r w:rsidR="004A42E3">
        <w:rPr>
          <w:sz w:val="24"/>
          <w:szCs w:val="24"/>
        </w:rPr>
        <w:t>СТК</w:t>
      </w:r>
      <w:r w:rsidRPr="0072485C">
        <w:rPr>
          <w:sz w:val="24"/>
          <w:szCs w:val="24"/>
        </w:rPr>
        <w:t>.</w:t>
      </w:r>
    </w:p>
    <w:p w:rsidR="00584C69" w:rsidRPr="00584C69" w:rsidRDefault="00E77800" w:rsidP="00FE0AC8">
      <w:pPr>
        <w:numPr>
          <w:ilvl w:val="1"/>
          <w:numId w:val="24"/>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Трудовой договор может быть расторгнут работодателем в случаях:</w:t>
      </w:r>
    </w:p>
    <w:p w:rsidR="00584C69" w:rsidRPr="00584C69" w:rsidRDefault="00584C69" w:rsidP="008152A8">
      <w:pPr>
        <w:numPr>
          <w:ilvl w:val="0"/>
          <w:numId w:val="11"/>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за неоднократное неисполнение работником без уважительных причин трудовых обязанностей, если он имеет дисциплинарное взыскание (п. 5 ст. 81 ТК РФ);</w:t>
      </w:r>
    </w:p>
    <w:p w:rsidR="00584C69" w:rsidRPr="002C39E4" w:rsidRDefault="00584C69" w:rsidP="008152A8">
      <w:pPr>
        <w:numPr>
          <w:ilvl w:val="0"/>
          <w:numId w:val="11"/>
        </w:numPr>
        <w:spacing w:after="0" w:line="240" w:lineRule="auto"/>
        <w:jc w:val="both"/>
        <w:rPr>
          <w:rFonts w:ascii="Times New Roman" w:hAnsi="Times New Roman" w:cs="Times New Roman"/>
          <w:sz w:val="24"/>
          <w:szCs w:val="24"/>
        </w:rPr>
      </w:pPr>
      <w:r w:rsidRPr="002C39E4">
        <w:rPr>
          <w:rFonts w:ascii="Times New Roman" w:hAnsi="Times New Roman" w:cs="Times New Roman"/>
          <w:sz w:val="24"/>
          <w:szCs w:val="24"/>
        </w:rPr>
        <w:t>прогул</w:t>
      </w:r>
      <w:r w:rsidR="001E1762" w:rsidRPr="002C39E4">
        <w:rPr>
          <w:rFonts w:ascii="Times New Roman" w:hAnsi="Times New Roman" w:cs="Times New Roman"/>
          <w:sz w:val="24"/>
          <w:szCs w:val="24"/>
        </w:rPr>
        <w:t>, то есть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w:t>
      </w:r>
      <w:r w:rsidRPr="002C39E4">
        <w:rPr>
          <w:rFonts w:ascii="Times New Roman" w:hAnsi="Times New Roman" w:cs="Times New Roman"/>
          <w:sz w:val="24"/>
          <w:szCs w:val="24"/>
        </w:rPr>
        <w:t xml:space="preserve"> на рабочем месте </w:t>
      </w:r>
      <w:r w:rsidR="001E1762" w:rsidRPr="002C39E4">
        <w:rPr>
          <w:rFonts w:ascii="Times New Roman" w:hAnsi="Times New Roman" w:cs="Times New Roman"/>
          <w:sz w:val="24"/>
          <w:szCs w:val="24"/>
        </w:rPr>
        <w:t xml:space="preserve">без уважительных причин </w:t>
      </w:r>
      <w:r w:rsidRPr="002C39E4">
        <w:rPr>
          <w:rFonts w:ascii="Times New Roman" w:hAnsi="Times New Roman" w:cs="Times New Roman"/>
          <w:sz w:val="24"/>
          <w:szCs w:val="24"/>
        </w:rPr>
        <w:t>более 4 часов подряд в течение ра</w:t>
      </w:r>
      <w:r w:rsidR="001E1762" w:rsidRPr="002C39E4">
        <w:rPr>
          <w:rFonts w:ascii="Times New Roman" w:hAnsi="Times New Roman" w:cs="Times New Roman"/>
          <w:sz w:val="24"/>
          <w:szCs w:val="24"/>
        </w:rPr>
        <w:t>бочего дня (</w:t>
      </w:r>
      <w:r w:rsidR="00E77800" w:rsidRPr="002C39E4">
        <w:rPr>
          <w:rFonts w:ascii="Times New Roman" w:hAnsi="Times New Roman" w:cs="Times New Roman"/>
          <w:sz w:val="24"/>
          <w:szCs w:val="24"/>
        </w:rPr>
        <w:t>подпункт «а» пункта 6</w:t>
      </w:r>
      <w:r w:rsidR="001E1762" w:rsidRPr="002C39E4">
        <w:rPr>
          <w:rFonts w:ascii="Times New Roman" w:hAnsi="Times New Roman" w:cs="Times New Roman"/>
          <w:sz w:val="24"/>
          <w:szCs w:val="24"/>
        </w:rPr>
        <w:t xml:space="preserve"> ст. 81 ТК РФ</w:t>
      </w:r>
      <w:r w:rsidR="00E77800" w:rsidRPr="002C39E4">
        <w:rPr>
          <w:rFonts w:ascii="Times New Roman" w:hAnsi="Times New Roman" w:cs="Times New Roman"/>
          <w:sz w:val="24"/>
          <w:szCs w:val="24"/>
        </w:rPr>
        <w:t>);</w:t>
      </w:r>
    </w:p>
    <w:p w:rsidR="00584C69" w:rsidRPr="00584C69" w:rsidRDefault="00584C69" w:rsidP="008152A8">
      <w:pPr>
        <w:numPr>
          <w:ilvl w:val="0"/>
          <w:numId w:val="11"/>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 xml:space="preserve">появление </w:t>
      </w:r>
      <w:r w:rsidR="00C969BA">
        <w:rPr>
          <w:rFonts w:ascii="Times New Roman" w:hAnsi="Times New Roman" w:cs="Times New Roman"/>
          <w:sz w:val="24"/>
          <w:szCs w:val="24"/>
        </w:rPr>
        <w:t xml:space="preserve">работника </w:t>
      </w:r>
      <w:r w:rsidRPr="00584C69">
        <w:rPr>
          <w:rFonts w:ascii="Times New Roman" w:hAnsi="Times New Roman" w:cs="Times New Roman"/>
          <w:sz w:val="24"/>
          <w:szCs w:val="24"/>
        </w:rPr>
        <w:t>на раб</w:t>
      </w:r>
      <w:r w:rsidR="00C969BA">
        <w:rPr>
          <w:rFonts w:ascii="Times New Roman" w:hAnsi="Times New Roman" w:cs="Times New Roman"/>
          <w:sz w:val="24"/>
          <w:szCs w:val="24"/>
        </w:rPr>
        <w:t>оте в состоянии алкогольного,</w:t>
      </w:r>
      <w:r w:rsidRPr="00584C69">
        <w:rPr>
          <w:rFonts w:ascii="Times New Roman" w:hAnsi="Times New Roman" w:cs="Times New Roman"/>
          <w:sz w:val="24"/>
          <w:szCs w:val="24"/>
        </w:rPr>
        <w:t xml:space="preserve"> наркотического </w:t>
      </w:r>
      <w:r w:rsidR="00C969BA">
        <w:rPr>
          <w:rFonts w:ascii="Times New Roman" w:hAnsi="Times New Roman" w:cs="Times New Roman"/>
          <w:sz w:val="24"/>
          <w:szCs w:val="24"/>
        </w:rPr>
        <w:t xml:space="preserve">или иного токсического </w:t>
      </w:r>
      <w:r w:rsidR="00FB17AC">
        <w:rPr>
          <w:rFonts w:ascii="Times New Roman" w:hAnsi="Times New Roman" w:cs="Times New Roman"/>
          <w:sz w:val="24"/>
          <w:szCs w:val="24"/>
        </w:rPr>
        <w:t>опьянения (подпункт</w:t>
      </w:r>
      <w:r w:rsidR="00286875">
        <w:rPr>
          <w:rFonts w:ascii="Times New Roman" w:hAnsi="Times New Roman" w:cs="Times New Roman"/>
          <w:sz w:val="24"/>
          <w:szCs w:val="24"/>
        </w:rPr>
        <w:t xml:space="preserve"> «б» пункта 6</w:t>
      </w:r>
      <w:r w:rsidRPr="00584C69">
        <w:rPr>
          <w:rFonts w:ascii="Times New Roman" w:hAnsi="Times New Roman" w:cs="Times New Roman"/>
          <w:sz w:val="24"/>
          <w:szCs w:val="24"/>
        </w:rPr>
        <w:t xml:space="preserve"> ст. 81 ТК РФ);</w:t>
      </w:r>
    </w:p>
    <w:p w:rsidR="00584C69" w:rsidRPr="00584C69" w:rsidRDefault="00584C69" w:rsidP="008152A8">
      <w:pPr>
        <w:numPr>
          <w:ilvl w:val="0"/>
          <w:numId w:val="11"/>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совершения по месту работы хищения</w:t>
      </w:r>
      <w:r w:rsidR="00FB17AC">
        <w:rPr>
          <w:rFonts w:ascii="Times New Roman" w:hAnsi="Times New Roman" w:cs="Times New Roman"/>
          <w:sz w:val="24"/>
          <w:szCs w:val="24"/>
        </w:rPr>
        <w:t xml:space="preserve"> чужого имущества (подпункт «г» пункта 6 ст. 81 ТК РФ);</w:t>
      </w:r>
    </w:p>
    <w:p w:rsidR="00584C69" w:rsidRDefault="00584C69" w:rsidP="008152A8">
      <w:pPr>
        <w:numPr>
          <w:ilvl w:val="0"/>
          <w:numId w:val="11"/>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совершение работником, выполняющим воспитательные функции, аморального поступка, несовместимого с пр</w:t>
      </w:r>
      <w:r w:rsidR="0090599B">
        <w:rPr>
          <w:rFonts w:ascii="Times New Roman" w:hAnsi="Times New Roman" w:cs="Times New Roman"/>
          <w:sz w:val="24"/>
          <w:szCs w:val="24"/>
        </w:rPr>
        <w:t>одолжением данной работы (</w:t>
      </w:r>
      <w:r w:rsidRPr="00584C69">
        <w:rPr>
          <w:rFonts w:ascii="Times New Roman" w:hAnsi="Times New Roman" w:cs="Times New Roman"/>
          <w:sz w:val="24"/>
          <w:szCs w:val="24"/>
        </w:rPr>
        <w:t>п. 8 ТК РФ</w:t>
      </w:r>
      <w:r w:rsidR="0090599B">
        <w:rPr>
          <w:rFonts w:ascii="Times New Roman" w:hAnsi="Times New Roman" w:cs="Times New Roman"/>
          <w:sz w:val="24"/>
          <w:szCs w:val="24"/>
        </w:rPr>
        <w:t xml:space="preserve"> ст. 81 ТК РФ</w:t>
      </w:r>
      <w:r w:rsidRPr="00584C69">
        <w:rPr>
          <w:rFonts w:ascii="Times New Roman" w:hAnsi="Times New Roman" w:cs="Times New Roman"/>
          <w:sz w:val="24"/>
          <w:szCs w:val="24"/>
        </w:rPr>
        <w:t>);</w:t>
      </w:r>
    </w:p>
    <w:p w:rsidR="00930058" w:rsidRPr="00930058" w:rsidRDefault="00743F98" w:rsidP="008152A8">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других случаях, установленных ТК РФ.</w:t>
      </w:r>
    </w:p>
    <w:p w:rsidR="00930058" w:rsidRDefault="00930058" w:rsidP="00FE0AC8">
      <w:pPr>
        <w:numPr>
          <w:ilvl w:val="1"/>
          <w:numId w:val="24"/>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3507CB" w:rsidRDefault="003507CB" w:rsidP="003507CB">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со ст. 80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случае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w:t>
      </w:r>
      <w:r>
        <w:rPr>
          <w:rFonts w:ascii="Times New Roman" w:hAnsi="Times New Roman" w:cs="Times New Roman"/>
          <w:b/>
          <w:sz w:val="24"/>
          <w:szCs w:val="24"/>
        </w:rPr>
        <w:t xml:space="preserve">работодатель обязан </w:t>
      </w:r>
      <w:r w:rsidRPr="003507CB">
        <w:rPr>
          <w:rFonts w:ascii="Times New Roman" w:hAnsi="Times New Roman" w:cs="Times New Roman"/>
          <w:sz w:val="24"/>
          <w:szCs w:val="24"/>
        </w:rPr>
        <w:t>расторгнуть</w:t>
      </w:r>
      <w:r>
        <w:rPr>
          <w:rFonts w:ascii="Times New Roman" w:hAnsi="Times New Roman" w:cs="Times New Roman"/>
          <w:b/>
          <w:sz w:val="24"/>
          <w:szCs w:val="24"/>
        </w:rPr>
        <w:t xml:space="preserve"> </w:t>
      </w:r>
      <w:r w:rsidRPr="003507CB">
        <w:rPr>
          <w:rFonts w:ascii="Times New Roman" w:hAnsi="Times New Roman" w:cs="Times New Roman"/>
          <w:sz w:val="24"/>
          <w:szCs w:val="24"/>
        </w:rPr>
        <w:t>трудовой</w:t>
      </w:r>
      <w:r>
        <w:rPr>
          <w:rFonts w:ascii="Times New Roman" w:hAnsi="Times New Roman" w:cs="Times New Roman"/>
          <w:b/>
          <w:sz w:val="24"/>
          <w:szCs w:val="24"/>
        </w:rPr>
        <w:t xml:space="preserve"> </w:t>
      </w:r>
      <w:r>
        <w:rPr>
          <w:rFonts w:ascii="Times New Roman" w:hAnsi="Times New Roman" w:cs="Times New Roman"/>
          <w:sz w:val="24"/>
          <w:szCs w:val="24"/>
        </w:rPr>
        <w:t>договор в срок, указанный в заявлении работника.</w:t>
      </w:r>
      <w:r>
        <w:rPr>
          <w:rFonts w:ascii="Times New Roman" w:hAnsi="Times New Roman" w:cs="Times New Roman"/>
          <w:b/>
          <w:sz w:val="24"/>
          <w:szCs w:val="24"/>
        </w:rPr>
        <w:t xml:space="preserve"> </w:t>
      </w:r>
    </w:p>
    <w:p w:rsidR="00584C69" w:rsidRDefault="00584C69" w:rsidP="00FE0AC8">
      <w:pPr>
        <w:numPr>
          <w:ilvl w:val="1"/>
          <w:numId w:val="24"/>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 xml:space="preserve">В день увольнения </w:t>
      </w:r>
      <w:r w:rsidR="00930058">
        <w:rPr>
          <w:rFonts w:ascii="Times New Roman" w:hAnsi="Times New Roman" w:cs="Times New Roman"/>
          <w:sz w:val="24"/>
          <w:szCs w:val="24"/>
        </w:rPr>
        <w:t>специалист по кадрам</w:t>
      </w:r>
      <w:r w:rsidRPr="00584C69">
        <w:rPr>
          <w:rFonts w:ascii="Times New Roman" w:hAnsi="Times New Roman" w:cs="Times New Roman"/>
          <w:sz w:val="24"/>
          <w:szCs w:val="24"/>
        </w:rPr>
        <w:t xml:space="preserve"> обязан выдать работнику его трудовую книжку с внесением в нее записи об увольнении </w:t>
      </w:r>
      <w:r w:rsidR="00930058">
        <w:rPr>
          <w:rFonts w:ascii="Times New Roman" w:hAnsi="Times New Roman" w:cs="Times New Roman"/>
          <w:sz w:val="24"/>
          <w:szCs w:val="24"/>
        </w:rPr>
        <w:t xml:space="preserve">в точном соответствии с формулировками Трудового кодекса РФ и со ссылкой на соответствующую статью, пункт Трудового кодекса, </w:t>
      </w:r>
      <w:r w:rsidRPr="00584C69">
        <w:rPr>
          <w:rFonts w:ascii="Times New Roman" w:hAnsi="Times New Roman" w:cs="Times New Roman"/>
          <w:sz w:val="24"/>
          <w:szCs w:val="24"/>
        </w:rPr>
        <w:t>и произвести с ним окончательный расчет, а также по письменному заявлению работника, копии документов, связанных с его работой.</w:t>
      </w:r>
      <w:r w:rsidR="00930058">
        <w:rPr>
          <w:rFonts w:ascii="Times New Roman" w:hAnsi="Times New Roman" w:cs="Times New Roman"/>
          <w:sz w:val="24"/>
          <w:szCs w:val="24"/>
        </w:rPr>
        <w:t xml:space="preserve"> </w:t>
      </w:r>
    </w:p>
    <w:p w:rsidR="00584C69" w:rsidRDefault="00930058" w:rsidP="000655C9">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её по почте. Со дня направления уведомления администрация Школы освобождается от ответственности за задержку выдачи трудовой книжки.</w:t>
      </w:r>
    </w:p>
    <w:p w:rsidR="000655C9" w:rsidRPr="00584C69" w:rsidRDefault="000655C9" w:rsidP="000655C9">
      <w:pPr>
        <w:tabs>
          <w:tab w:val="left" w:pos="709"/>
        </w:tabs>
        <w:spacing w:after="0" w:line="240" w:lineRule="auto"/>
        <w:ind w:left="709"/>
        <w:jc w:val="both"/>
        <w:rPr>
          <w:rFonts w:ascii="Times New Roman" w:hAnsi="Times New Roman" w:cs="Times New Roman"/>
          <w:sz w:val="24"/>
          <w:szCs w:val="24"/>
        </w:rPr>
      </w:pPr>
    </w:p>
    <w:p w:rsidR="00584C69" w:rsidRDefault="002C39E4" w:rsidP="005E5650">
      <w:pPr>
        <w:tabs>
          <w:tab w:val="left" w:pos="360"/>
        </w:tabs>
        <w:spacing w:after="0" w:line="240" w:lineRule="auto"/>
        <w:ind w:left="420"/>
        <w:jc w:val="center"/>
        <w:rPr>
          <w:rFonts w:ascii="Times New Roman" w:hAnsi="Times New Roman" w:cs="Times New Roman"/>
          <w:b/>
          <w:sz w:val="24"/>
          <w:szCs w:val="24"/>
        </w:rPr>
      </w:pPr>
      <w:r>
        <w:rPr>
          <w:rFonts w:ascii="Times New Roman" w:hAnsi="Times New Roman" w:cs="Times New Roman"/>
          <w:b/>
          <w:sz w:val="24"/>
          <w:szCs w:val="24"/>
        </w:rPr>
        <w:t>3.</w:t>
      </w:r>
      <w:r w:rsidR="00584C69" w:rsidRPr="00584C69">
        <w:rPr>
          <w:rFonts w:ascii="Times New Roman" w:hAnsi="Times New Roman" w:cs="Times New Roman"/>
          <w:b/>
          <w:sz w:val="24"/>
          <w:szCs w:val="24"/>
        </w:rPr>
        <w:t>Обязан</w:t>
      </w:r>
      <w:r w:rsidR="005E5650">
        <w:rPr>
          <w:rFonts w:ascii="Times New Roman" w:hAnsi="Times New Roman" w:cs="Times New Roman"/>
          <w:b/>
          <w:sz w:val="24"/>
          <w:szCs w:val="24"/>
        </w:rPr>
        <w:t>ности и полномочия работодателя</w:t>
      </w:r>
    </w:p>
    <w:p w:rsidR="000655C9" w:rsidRPr="00584C69" w:rsidRDefault="000655C9" w:rsidP="005E5650">
      <w:pPr>
        <w:tabs>
          <w:tab w:val="left" w:pos="360"/>
        </w:tabs>
        <w:spacing w:after="0" w:line="240" w:lineRule="auto"/>
        <w:ind w:left="420"/>
        <w:jc w:val="center"/>
        <w:rPr>
          <w:rFonts w:ascii="Times New Roman" w:hAnsi="Times New Roman" w:cs="Times New Roman"/>
          <w:b/>
          <w:sz w:val="24"/>
          <w:szCs w:val="24"/>
        </w:rPr>
      </w:pPr>
    </w:p>
    <w:p w:rsidR="00584C69" w:rsidRPr="00584C69" w:rsidRDefault="00584C69" w:rsidP="005E5650">
      <w:pPr>
        <w:spacing w:after="0"/>
        <w:ind w:firstLine="709"/>
        <w:rPr>
          <w:rFonts w:ascii="Times New Roman" w:hAnsi="Times New Roman" w:cs="Times New Roman"/>
          <w:sz w:val="24"/>
          <w:szCs w:val="24"/>
        </w:rPr>
      </w:pPr>
      <w:r w:rsidRPr="00584C69">
        <w:rPr>
          <w:rFonts w:ascii="Times New Roman" w:hAnsi="Times New Roman" w:cs="Times New Roman"/>
          <w:sz w:val="24"/>
          <w:szCs w:val="24"/>
        </w:rPr>
        <w:t>Работодатель обязан:</w:t>
      </w:r>
    </w:p>
    <w:p w:rsidR="00584C69" w:rsidRPr="002C39E4" w:rsidRDefault="00C36CC4" w:rsidP="00FE0AC8">
      <w:pPr>
        <w:pStyle w:val="a3"/>
        <w:numPr>
          <w:ilvl w:val="1"/>
          <w:numId w:val="26"/>
        </w:numPr>
        <w:tabs>
          <w:tab w:val="left" w:pos="709"/>
        </w:tabs>
        <w:jc w:val="both"/>
        <w:rPr>
          <w:sz w:val="24"/>
          <w:szCs w:val="24"/>
        </w:rPr>
      </w:pPr>
      <w:r>
        <w:rPr>
          <w:sz w:val="24"/>
          <w:szCs w:val="24"/>
        </w:rPr>
        <w:t xml:space="preserve"> Соблюдать законы Российской Федерации и иные нормативные правовые акты, о</w:t>
      </w:r>
      <w:r w:rsidR="00584C69" w:rsidRPr="002C39E4">
        <w:rPr>
          <w:sz w:val="24"/>
          <w:szCs w:val="24"/>
        </w:rPr>
        <w:t xml:space="preserve">беспечивать выполнение требований Устава </w:t>
      </w:r>
      <w:r w:rsidR="004A42E3">
        <w:rPr>
          <w:sz w:val="24"/>
          <w:szCs w:val="24"/>
        </w:rPr>
        <w:t>Школы</w:t>
      </w:r>
      <w:r w:rsidR="00584C69" w:rsidRPr="002C39E4">
        <w:rPr>
          <w:sz w:val="24"/>
          <w:szCs w:val="24"/>
        </w:rPr>
        <w:t xml:space="preserve"> и Правил в</w:t>
      </w:r>
      <w:r>
        <w:rPr>
          <w:sz w:val="24"/>
          <w:szCs w:val="24"/>
        </w:rPr>
        <w:t xml:space="preserve">нутреннего </w:t>
      </w:r>
      <w:r>
        <w:rPr>
          <w:sz w:val="24"/>
          <w:szCs w:val="24"/>
        </w:rPr>
        <w:lastRenderedPageBreak/>
        <w:t>трудового распорядка, локальные нормативные акты, условия Коллективного договора, соглашений и трудовых договоров.</w:t>
      </w:r>
    </w:p>
    <w:p w:rsidR="00584C69" w:rsidRPr="002C39E4" w:rsidRDefault="00584C69" w:rsidP="00FE0AC8">
      <w:pPr>
        <w:pStyle w:val="a3"/>
        <w:numPr>
          <w:ilvl w:val="1"/>
          <w:numId w:val="26"/>
        </w:numPr>
        <w:tabs>
          <w:tab w:val="left" w:pos="709"/>
        </w:tabs>
        <w:jc w:val="both"/>
        <w:rPr>
          <w:sz w:val="24"/>
          <w:szCs w:val="24"/>
        </w:rPr>
      </w:pPr>
      <w:r w:rsidRPr="002C39E4">
        <w:rPr>
          <w:sz w:val="24"/>
          <w:szCs w:val="24"/>
        </w:rPr>
        <w:t xml:space="preserve">Организовать труд </w:t>
      </w:r>
      <w:r w:rsidR="004A42E3">
        <w:rPr>
          <w:sz w:val="24"/>
          <w:szCs w:val="24"/>
        </w:rPr>
        <w:t>учителей</w:t>
      </w:r>
      <w:r w:rsidRPr="002C39E4">
        <w:rPr>
          <w:sz w:val="24"/>
          <w:szCs w:val="24"/>
        </w:rPr>
        <w:t>, педагогов дополнительного образования, специалистов, обслуживающего персонала в соответствии с их специальностью, квалификацией, опытом работы</w:t>
      </w:r>
      <w:r w:rsidR="00C36CC4">
        <w:rPr>
          <w:sz w:val="24"/>
          <w:szCs w:val="24"/>
        </w:rPr>
        <w:t>, обусловленную трудовым договором.</w:t>
      </w:r>
    </w:p>
    <w:p w:rsidR="00584C69" w:rsidRPr="00584C69" w:rsidRDefault="00C36CC4"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трудовых обязанностей</w:t>
      </w:r>
      <w:r w:rsidR="00584C69" w:rsidRPr="00584C69">
        <w:rPr>
          <w:rFonts w:ascii="Times New Roman" w:hAnsi="Times New Roman" w:cs="Times New Roman"/>
          <w:sz w:val="24"/>
          <w:szCs w:val="24"/>
        </w:rPr>
        <w:t>. До ухода сотрудника в отпуск информировать о внутренних перемещениях в связи с производственной необходимостью и в силу других обстоятельств.</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 xml:space="preserve">Создать необходимые условия для работы персонала </w:t>
      </w:r>
      <w:r w:rsidR="004A42E3">
        <w:rPr>
          <w:rFonts w:ascii="Times New Roman" w:hAnsi="Times New Roman" w:cs="Times New Roman"/>
          <w:sz w:val="24"/>
          <w:szCs w:val="24"/>
        </w:rPr>
        <w:t>в</w:t>
      </w:r>
      <w:r w:rsidRPr="00584C69">
        <w:rPr>
          <w:rFonts w:ascii="Times New Roman" w:hAnsi="Times New Roman" w:cs="Times New Roman"/>
          <w:sz w:val="24"/>
          <w:szCs w:val="24"/>
        </w:rPr>
        <w:t xml:space="preserve"> соответствии с СанПиНами; соблюдать правила охраны труда, осуществлять необходимые мероприятия по технике безопасности, пожарной безопасности и производственной санитарии.</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трудового коллектива;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8D1C19" w:rsidRDefault="00964264"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П</w:t>
      </w:r>
      <w:r w:rsidR="00584C69" w:rsidRPr="008D1C19">
        <w:rPr>
          <w:rFonts w:ascii="Times New Roman" w:hAnsi="Times New Roman" w:cs="Times New Roman"/>
          <w:sz w:val="24"/>
          <w:szCs w:val="24"/>
        </w:rPr>
        <w:t xml:space="preserve">ринимать необходимые меры по профилактике травматизма, профессиональных и других заболеваний </w:t>
      </w:r>
      <w:r w:rsidR="00337FF9">
        <w:rPr>
          <w:rFonts w:ascii="Times New Roman" w:hAnsi="Times New Roman" w:cs="Times New Roman"/>
          <w:sz w:val="24"/>
          <w:szCs w:val="24"/>
        </w:rPr>
        <w:t xml:space="preserve">работников </w:t>
      </w:r>
      <w:r w:rsidR="004A42E3">
        <w:rPr>
          <w:rFonts w:ascii="Times New Roman" w:hAnsi="Times New Roman" w:cs="Times New Roman"/>
          <w:sz w:val="24"/>
          <w:szCs w:val="24"/>
        </w:rPr>
        <w:t>Школы</w:t>
      </w:r>
      <w:r w:rsidR="00337FF9">
        <w:rPr>
          <w:rFonts w:ascii="Times New Roman" w:hAnsi="Times New Roman" w:cs="Times New Roman"/>
          <w:sz w:val="24"/>
          <w:szCs w:val="24"/>
        </w:rPr>
        <w:t>.</w:t>
      </w:r>
    </w:p>
    <w:p w:rsidR="00584C69" w:rsidRPr="008D1C1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8D1C19">
        <w:rPr>
          <w:rFonts w:ascii="Times New Roman" w:hAnsi="Times New Roman" w:cs="Times New Roman"/>
          <w:sz w:val="24"/>
          <w:szCs w:val="24"/>
        </w:rPr>
        <w:t>Совершенствовать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8239DA" w:rsidRPr="00142B1A" w:rsidRDefault="00584C69" w:rsidP="00FE0AC8">
      <w:pPr>
        <w:widowControl w:val="0"/>
        <w:numPr>
          <w:ilvl w:val="1"/>
          <w:numId w:val="26"/>
        </w:numPr>
        <w:tabs>
          <w:tab w:val="left" w:pos="709"/>
        </w:tabs>
        <w:autoSpaceDE w:val="0"/>
        <w:autoSpaceDN w:val="0"/>
        <w:adjustRightInd w:val="0"/>
        <w:spacing w:after="0" w:line="240" w:lineRule="auto"/>
        <w:ind w:left="709" w:hanging="709"/>
        <w:jc w:val="both"/>
        <w:rPr>
          <w:rFonts w:ascii="Times New Roman" w:hAnsi="Times New Roman" w:cs="Times New Roman"/>
          <w:sz w:val="24"/>
          <w:szCs w:val="24"/>
        </w:rPr>
      </w:pPr>
      <w:r w:rsidRPr="00142B1A">
        <w:rPr>
          <w:rFonts w:ascii="Times New Roman" w:hAnsi="Times New Roman" w:cs="Times New Roman"/>
          <w:sz w:val="24"/>
          <w:szCs w:val="24"/>
        </w:rPr>
        <w:t>Проводить в установленные сроки аттестацию пе</w:t>
      </w:r>
      <w:r w:rsidR="008239DA" w:rsidRPr="00142B1A">
        <w:rPr>
          <w:rFonts w:ascii="Times New Roman" w:hAnsi="Times New Roman" w:cs="Times New Roman"/>
          <w:sz w:val="24"/>
          <w:szCs w:val="24"/>
        </w:rPr>
        <w:t>дагогов,</w:t>
      </w:r>
      <w:r w:rsidR="004A42E3">
        <w:rPr>
          <w:rFonts w:ascii="Times New Roman" w:hAnsi="Times New Roman" w:cs="Times New Roman"/>
          <w:sz w:val="24"/>
          <w:szCs w:val="24"/>
        </w:rPr>
        <w:t xml:space="preserve"> </w:t>
      </w:r>
      <w:r w:rsidR="008239DA" w:rsidRPr="00142B1A">
        <w:rPr>
          <w:rFonts w:ascii="Times New Roman" w:hAnsi="Times New Roman" w:cs="Times New Roman"/>
          <w:sz w:val="24"/>
          <w:szCs w:val="24"/>
        </w:rPr>
        <w:t>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584C69" w:rsidRPr="00F8730E"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F8730E">
        <w:rPr>
          <w:rFonts w:ascii="Times New Roman" w:hAnsi="Times New Roman" w:cs="Times New Roman"/>
          <w:sz w:val="24"/>
          <w:szCs w:val="24"/>
        </w:rPr>
        <w:t xml:space="preserve">Принимать меры к своевременному обеспечению </w:t>
      </w:r>
      <w:r w:rsidR="004A42E3">
        <w:rPr>
          <w:rFonts w:ascii="Times New Roman" w:hAnsi="Times New Roman" w:cs="Times New Roman"/>
          <w:sz w:val="24"/>
          <w:szCs w:val="24"/>
        </w:rPr>
        <w:t>Школы</w:t>
      </w:r>
      <w:r w:rsidRPr="00F8730E">
        <w:rPr>
          <w:rFonts w:ascii="Times New Roman" w:hAnsi="Times New Roman" w:cs="Times New Roman"/>
          <w:sz w:val="24"/>
          <w:szCs w:val="24"/>
        </w:rPr>
        <w:t xml:space="preserve"> учебно-наглядными методическими пособиями и инвентарем для организации эффективной работы.</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 xml:space="preserve">Своевременно рассматривать предложения сотрудников, направленные на повышение эффективности и качества работы </w:t>
      </w:r>
      <w:r w:rsidR="004A42E3">
        <w:rPr>
          <w:rFonts w:ascii="Times New Roman" w:hAnsi="Times New Roman" w:cs="Times New Roman"/>
          <w:sz w:val="24"/>
          <w:szCs w:val="24"/>
        </w:rPr>
        <w:t>Школы</w:t>
      </w:r>
      <w:r w:rsidRPr="00584C69">
        <w:rPr>
          <w:rFonts w:ascii="Times New Roman" w:hAnsi="Times New Roman" w:cs="Times New Roman"/>
          <w:sz w:val="24"/>
          <w:szCs w:val="24"/>
        </w:rPr>
        <w:t>, поддерживать и поощрять лучших работников.</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 xml:space="preserve">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с предоставлением другого дня отдыха </w:t>
      </w:r>
      <w:r w:rsidR="008C1032">
        <w:rPr>
          <w:rFonts w:ascii="Times New Roman" w:hAnsi="Times New Roman" w:cs="Times New Roman"/>
          <w:sz w:val="24"/>
          <w:szCs w:val="24"/>
        </w:rPr>
        <w:t xml:space="preserve">(по желанию работника) </w:t>
      </w:r>
      <w:r w:rsidR="00096F4D">
        <w:rPr>
          <w:rFonts w:ascii="Times New Roman" w:hAnsi="Times New Roman" w:cs="Times New Roman"/>
          <w:sz w:val="24"/>
          <w:szCs w:val="24"/>
        </w:rPr>
        <w:t xml:space="preserve">или </w:t>
      </w:r>
      <w:r w:rsidR="00AC091D">
        <w:rPr>
          <w:rFonts w:ascii="Times New Roman" w:hAnsi="Times New Roman" w:cs="Times New Roman"/>
          <w:sz w:val="24"/>
          <w:szCs w:val="24"/>
        </w:rPr>
        <w:t>оплатой труда в двойном размере в соответствии со ст. 153 ТК РФ.</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Обеспечивать работникам предоставление  установленных законодательством льгот и преимуществ.</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 xml:space="preserve">Создать Совету </w:t>
      </w:r>
      <w:r w:rsidR="004A42E3">
        <w:rPr>
          <w:rFonts w:ascii="Times New Roman" w:hAnsi="Times New Roman" w:cs="Times New Roman"/>
          <w:sz w:val="24"/>
          <w:szCs w:val="24"/>
        </w:rPr>
        <w:t>трудового коллектива</w:t>
      </w:r>
      <w:r w:rsidRPr="00584C69">
        <w:rPr>
          <w:rFonts w:ascii="Times New Roman" w:hAnsi="Times New Roman" w:cs="Times New Roman"/>
          <w:sz w:val="24"/>
          <w:szCs w:val="24"/>
        </w:rPr>
        <w:t xml:space="preserve"> необходимые условия для выполнения своих полномочий и, в целях улучшения воспитательной работы:</w:t>
      </w:r>
    </w:p>
    <w:p w:rsidR="00584C69" w:rsidRPr="00584C69" w:rsidRDefault="00584C69" w:rsidP="008152A8">
      <w:pPr>
        <w:numPr>
          <w:ilvl w:val="0"/>
          <w:numId w:val="12"/>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способствовать созданию в трудовом коллективе деловой, творческой обстановки;</w:t>
      </w:r>
    </w:p>
    <w:p w:rsidR="00584C69" w:rsidRPr="00584C69" w:rsidRDefault="00584C69" w:rsidP="008152A8">
      <w:pPr>
        <w:numPr>
          <w:ilvl w:val="0"/>
          <w:numId w:val="12"/>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всемерно поддерживать инициативу и активность работников, обеспечивать их участие в управлении учреждением, в полной мере используя собрания трудового коллектива, Совета педагогов, производственные и оперативные совещания, а также различные формы самоуправления;</w:t>
      </w:r>
    </w:p>
    <w:p w:rsidR="00584C69" w:rsidRPr="00584C69" w:rsidRDefault="00584C69" w:rsidP="008152A8">
      <w:pPr>
        <w:numPr>
          <w:ilvl w:val="0"/>
          <w:numId w:val="12"/>
        </w:numPr>
        <w:spacing w:after="0" w:line="240" w:lineRule="auto"/>
        <w:jc w:val="both"/>
        <w:rPr>
          <w:rFonts w:ascii="Times New Roman" w:hAnsi="Times New Roman" w:cs="Times New Roman"/>
          <w:sz w:val="24"/>
          <w:szCs w:val="24"/>
        </w:rPr>
      </w:pPr>
      <w:r w:rsidRPr="00584C69">
        <w:rPr>
          <w:rFonts w:ascii="Times New Roman" w:hAnsi="Times New Roman" w:cs="Times New Roman"/>
          <w:sz w:val="24"/>
          <w:szCs w:val="24"/>
        </w:rPr>
        <w:t>своевременно рассматривать критические замечания и сообщать о принятых мерах.</w:t>
      </w:r>
    </w:p>
    <w:p w:rsidR="00584C69" w:rsidRDefault="00584C69" w:rsidP="00584C69">
      <w:pPr>
        <w:jc w:val="both"/>
        <w:rPr>
          <w:rFonts w:ascii="Times New Roman" w:hAnsi="Times New Roman" w:cs="Times New Roman"/>
          <w:sz w:val="24"/>
          <w:szCs w:val="24"/>
        </w:rPr>
      </w:pPr>
    </w:p>
    <w:p w:rsidR="004E6A57" w:rsidRPr="00584C69" w:rsidRDefault="004E6A57" w:rsidP="00584C69">
      <w:pPr>
        <w:jc w:val="both"/>
        <w:rPr>
          <w:rFonts w:ascii="Times New Roman" w:hAnsi="Times New Roman" w:cs="Times New Roman"/>
          <w:sz w:val="24"/>
          <w:szCs w:val="24"/>
        </w:rPr>
      </w:pPr>
    </w:p>
    <w:p w:rsidR="004A42E3" w:rsidRDefault="004A42E3" w:rsidP="00FE0AC8">
      <w:pPr>
        <w:numPr>
          <w:ilvl w:val="0"/>
          <w:numId w:val="26"/>
        </w:numPr>
        <w:tabs>
          <w:tab w:val="left" w:pos="360"/>
        </w:tabs>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Основные права, обязанности и ответственность директора Школы</w:t>
      </w:r>
    </w:p>
    <w:p w:rsidR="00584C69" w:rsidRPr="00584C69" w:rsidRDefault="00584C69" w:rsidP="004A42E3">
      <w:pPr>
        <w:spacing w:after="0" w:line="240" w:lineRule="auto"/>
        <w:ind w:left="360"/>
        <w:rPr>
          <w:rFonts w:ascii="Times New Roman" w:hAnsi="Times New Roman" w:cs="Times New Roman"/>
          <w:b/>
          <w:sz w:val="24"/>
          <w:szCs w:val="24"/>
        </w:rPr>
      </w:pPr>
    </w:p>
    <w:p w:rsid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Непосредственно управл</w:t>
      </w:r>
      <w:r w:rsidR="00930058">
        <w:rPr>
          <w:rFonts w:ascii="Times New Roman" w:hAnsi="Times New Roman" w:cs="Times New Roman"/>
          <w:sz w:val="24"/>
          <w:szCs w:val="24"/>
        </w:rPr>
        <w:t>ение</w:t>
      </w:r>
      <w:r w:rsidRPr="00584C69">
        <w:rPr>
          <w:rFonts w:ascii="Times New Roman" w:hAnsi="Times New Roman" w:cs="Times New Roman"/>
          <w:sz w:val="24"/>
          <w:szCs w:val="24"/>
        </w:rPr>
        <w:t xml:space="preserve"> </w:t>
      </w:r>
      <w:r w:rsidR="004A42E3">
        <w:rPr>
          <w:rFonts w:ascii="Times New Roman" w:hAnsi="Times New Roman" w:cs="Times New Roman"/>
          <w:sz w:val="24"/>
          <w:szCs w:val="24"/>
        </w:rPr>
        <w:t>Школой</w:t>
      </w:r>
      <w:r w:rsidRPr="00584C69">
        <w:rPr>
          <w:rFonts w:ascii="Times New Roman" w:hAnsi="Times New Roman" w:cs="Times New Roman"/>
          <w:sz w:val="24"/>
          <w:szCs w:val="24"/>
        </w:rPr>
        <w:t xml:space="preserve"> в соответствии с Уставом, лицензией, Свидетельством об аттестации и аккредитации</w:t>
      </w:r>
      <w:r w:rsidR="00930058">
        <w:rPr>
          <w:rFonts w:ascii="Times New Roman" w:hAnsi="Times New Roman" w:cs="Times New Roman"/>
          <w:sz w:val="24"/>
          <w:szCs w:val="24"/>
        </w:rPr>
        <w:t xml:space="preserve"> осуществляет директор (работодатель)</w:t>
      </w:r>
      <w:r w:rsidRPr="00584C69">
        <w:rPr>
          <w:rFonts w:ascii="Times New Roman" w:hAnsi="Times New Roman" w:cs="Times New Roman"/>
          <w:sz w:val="24"/>
          <w:szCs w:val="24"/>
        </w:rPr>
        <w:t>. Совместно с Советом педагогов и другими общественными организациями учреждения организует разработку и утверждение концепции образовательных, рабочих программ, тематических планов, технологий, методических рекомендаций и других локальных актов. Содействует деятельности Совета педагогов, координирует деятельность общественных ор</w:t>
      </w:r>
      <w:r w:rsidR="00A902A3">
        <w:rPr>
          <w:rFonts w:ascii="Times New Roman" w:hAnsi="Times New Roman" w:cs="Times New Roman"/>
          <w:sz w:val="24"/>
          <w:szCs w:val="24"/>
        </w:rPr>
        <w:t>ганизаций.</w:t>
      </w:r>
    </w:p>
    <w:p w:rsidR="00930058" w:rsidRDefault="00930058"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Работодатель имеет право в порядке, установленном трудовым законодательством:</w:t>
      </w:r>
    </w:p>
    <w:p w:rsidR="00930058" w:rsidRDefault="00C36CC4" w:rsidP="00930058">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930058">
        <w:rPr>
          <w:rFonts w:ascii="Times New Roman" w:hAnsi="Times New Roman" w:cs="Times New Roman"/>
          <w:sz w:val="24"/>
          <w:szCs w:val="24"/>
        </w:rPr>
        <w:t xml:space="preserve"> осуществлять прием на работу, перевод, увольнение работников, изменение трудового договора с работниками;</w:t>
      </w:r>
    </w:p>
    <w:p w:rsidR="00930058" w:rsidRDefault="00C36CC4" w:rsidP="00930058">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t>
      </w:r>
      <w:r w:rsidR="00930058">
        <w:rPr>
          <w:rFonts w:ascii="Times New Roman" w:hAnsi="Times New Roman" w:cs="Times New Roman"/>
          <w:sz w:val="24"/>
          <w:szCs w:val="24"/>
        </w:rPr>
        <w:t xml:space="preserve"> применять к работникам меры дисциплинарного взыскания;</w:t>
      </w:r>
    </w:p>
    <w:p w:rsidR="00930058" w:rsidRDefault="00C36CC4" w:rsidP="00930058">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совместно с Управляющим советом Школы осуществлять поощрение и премирование работников;</w:t>
      </w:r>
    </w:p>
    <w:p w:rsidR="00C36CC4" w:rsidRDefault="00C36CC4" w:rsidP="00930058">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привлекать работников к материальной ответственности в установленном законом порядке;</w:t>
      </w:r>
    </w:p>
    <w:p w:rsidR="00C36CC4" w:rsidRDefault="00C36CC4" w:rsidP="00930058">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Школы и других работников, соблюдения настоящих Правил;</w:t>
      </w:r>
    </w:p>
    <w:p w:rsidR="00C36CC4" w:rsidRPr="00584C69" w:rsidRDefault="00C36CC4" w:rsidP="00C36CC4">
      <w:pPr>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утверждать локальные нормативные акты.</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Руководитель обеспечивает необходимые условия для фу</w:t>
      </w:r>
      <w:r w:rsidR="006248CD">
        <w:rPr>
          <w:rFonts w:ascii="Times New Roman" w:hAnsi="Times New Roman" w:cs="Times New Roman"/>
          <w:sz w:val="24"/>
          <w:szCs w:val="24"/>
        </w:rPr>
        <w:t>нкционирования служб:</w:t>
      </w:r>
      <w:r w:rsidRPr="00584C69">
        <w:rPr>
          <w:rFonts w:ascii="Times New Roman" w:hAnsi="Times New Roman" w:cs="Times New Roman"/>
          <w:sz w:val="24"/>
          <w:szCs w:val="24"/>
        </w:rPr>
        <w:t xml:space="preserve"> психологической, методической, структурн</w:t>
      </w:r>
      <w:r w:rsidR="00C36CC4">
        <w:rPr>
          <w:rFonts w:ascii="Times New Roman" w:hAnsi="Times New Roman" w:cs="Times New Roman"/>
          <w:sz w:val="24"/>
          <w:szCs w:val="24"/>
        </w:rPr>
        <w:t>ых подразделений</w:t>
      </w:r>
      <w:r w:rsidRPr="00584C69">
        <w:rPr>
          <w:rFonts w:ascii="Times New Roman" w:hAnsi="Times New Roman" w:cs="Times New Roman"/>
          <w:sz w:val="24"/>
          <w:szCs w:val="24"/>
        </w:rPr>
        <w:t xml:space="preserve">, а также контроль за их работой в целях укрепления и охраны здоровья </w:t>
      </w:r>
      <w:r w:rsidR="00C36CC4">
        <w:rPr>
          <w:rFonts w:ascii="Times New Roman" w:hAnsi="Times New Roman" w:cs="Times New Roman"/>
          <w:sz w:val="24"/>
          <w:szCs w:val="24"/>
        </w:rPr>
        <w:t>учащихся</w:t>
      </w:r>
      <w:r w:rsidRPr="00584C69">
        <w:rPr>
          <w:rFonts w:ascii="Times New Roman" w:hAnsi="Times New Roman" w:cs="Times New Roman"/>
          <w:sz w:val="24"/>
          <w:szCs w:val="24"/>
        </w:rPr>
        <w:t xml:space="preserve"> и сотрудников.</w:t>
      </w:r>
    </w:p>
    <w:p w:rsidR="00102091" w:rsidRPr="00102091"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102091">
        <w:rPr>
          <w:rFonts w:ascii="Times New Roman" w:hAnsi="Times New Roman" w:cs="Times New Roman"/>
          <w:sz w:val="24"/>
          <w:szCs w:val="24"/>
        </w:rPr>
        <w:t>Обеспечивает рациональное использование бюджетных и внебюджетных ассигнований, а также средств, поступающих из других источников финансирования</w:t>
      </w:r>
      <w:r w:rsidR="00102091">
        <w:rPr>
          <w:rFonts w:ascii="Times New Roman" w:hAnsi="Times New Roman" w:cs="Times New Roman"/>
          <w:sz w:val="24"/>
          <w:szCs w:val="24"/>
        </w:rPr>
        <w:t>.</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Распоряжается имеющимся имуществом и средствами; предоставляет ежегодный отчет о расходовании средств, поступающих из бюджета и вне бюджета.</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Обеспечивает учет, сохранность и пополнение учебно-материальной базы, соблюдений СанПиН и охраны труда.</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Осуществляет подбор и расстановку кадров; устанавливает в соответствии с ТК,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трудового договора между администрацией и трудовым коллективом.</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Координирует работу структурных подразделений.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w:t>
      </w:r>
      <w:r w:rsidR="00BE737F">
        <w:rPr>
          <w:rFonts w:ascii="Times New Roman" w:hAnsi="Times New Roman" w:cs="Times New Roman"/>
          <w:sz w:val="24"/>
          <w:szCs w:val="24"/>
        </w:rPr>
        <w:t>ции труда.</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 xml:space="preserve">Планирует и осуществляет мероприятия по охране труда в соответствии с Коллективным договором, обеспечивает безопасную эксплуатацию совместно с </w:t>
      </w:r>
      <w:r w:rsidR="00C36CC4">
        <w:rPr>
          <w:rFonts w:ascii="Times New Roman" w:hAnsi="Times New Roman" w:cs="Times New Roman"/>
          <w:sz w:val="24"/>
          <w:szCs w:val="24"/>
        </w:rPr>
        <w:t>заведующим хозяйством</w:t>
      </w:r>
      <w:r w:rsidRPr="00584C69">
        <w:rPr>
          <w:rFonts w:ascii="Times New Roman" w:hAnsi="Times New Roman" w:cs="Times New Roman"/>
          <w:sz w:val="24"/>
          <w:szCs w:val="24"/>
        </w:rPr>
        <w:t xml:space="preserve"> инженерно-технических коммуникаций, оборудования и принимает меры по проведению их в соответствие с ГОСТом, правилами и нормами охраны труда.</w:t>
      </w:r>
    </w:p>
    <w:p w:rsidR="00584C69" w:rsidRP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84C69">
        <w:rPr>
          <w:rFonts w:ascii="Times New Roman" w:hAnsi="Times New Roman" w:cs="Times New Roman"/>
          <w:sz w:val="24"/>
          <w:szCs w:val="24"/>
        </w:rPr>
        <w:t>Своевременно организует осмотры и ремонт здания, учреждения, организует расследование и учет несчастных случаев на производстве и во время воспитательно-образовательного процесса (совместно с комиссией по охране труда).</w:t>
      </w:r>
    </w:p>
    <w:p w:rsidR="005A7058" w:rsidRDefault="00E94144"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Обеспечивает</w:t>
      </w:r>
      <w:r w:rsidR="00584C69" w:rsidRPr="005A7058">
        <w:rPr>
          <w:rFonts w:ascii="Times New Roman" w:hAnsi="Times New Roman" w:cs="Times New Roman"/>
          <w:sz w:val="24"/>
          <w:szCs w:val="24"/>
        </w:rPr>
        <w:t xml:space="preserve"> своевременное обучение сотруд</w:t>
      </w:r>
      <w:r w:rsidR="004D7715">
        <w:rPr>
          <w:rFonts w:ascii="Times New Roman" w:hAnsi="Times New Roman" w:cs="Times New Roman"/>
          <w:sz w:val="24"/>
          <w:szCs w:val="24"/>
        </w:rPr>
        <w:t>ников по охране труда и проверку знаний требований охраны труда.</w:t>
      </w:r>
    </w:p>
    <w:p w:rsidR="00B1786E" w:rsidRPr="002C39E4" w:rsidRDefault="00B1786E"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2C39E4">
        <w:rPr>
          <w:rFonts w:ascii="Times New Roman" w:hAnsi="Times New Roman" w:cs="Times New Roman"/>
          <w:sz w:val="24"/>
          <w:szCs w:val="24"/>
        </w:rPr>
        <w:t>Обеспечивает разработку и утверждение инструкций по охране труда для работников с учетом мнения С</w:t>
      </w:r>
      <w:r w:rsidR="005E5650">
        <w:rPr>
          <w:rFonts w:ascii="Times New Roman" w:hAnsi="Times New Roman" w:cs="Times New Roman"/>
          <w:sz w:val="24"/>
          <w:szCs w:val="24"/>
        </w:rPr>
        <w:t>ТК</w:t>
      </w:r>
      <w:r w:rsidRPr="002C39E4">
        <w:rPr>
          <w:rFonts w:ascii="Times New Roman" w:hAnsi="Times New Roman" w:cs="Times New Roman"/>
          <w:sz w:val="24"/>
          <w:szCs w:val="24"/>
        </w:rPr>
        <w:t xml:space="preserve"> в поряд</w:t>
      </w:r>
      <w:r w:rsidR="00D27204" w:rsidRPr="002C39E4">
        <w:rPr>
          <w:rFonts w:ascii="Times New Roman" w:hAnsi="Times New Roman" w:cs="Times New Roman"/>
          <w:sz w:val="24"/>
          <w:szCs w:val="24"/>
        </w:rPr>
        <w:t>ке, установленном ст. 372 ТК РФ для принятия локальных нормативных актов.</w:t>
      </w:r>
    </w:p>
    <w:p w:rsidR="00584C69" w:rsidRDefault="00584C69" w:rsidP="00FE0AC8">
      <w:pPr>
        <w:numPr>
          <w:ilvl w:val="1"/>
          <w:numId w:val="26"/>
        </w:numPr>
        <w:tabs>
          <w:tab w:val="left" w:pos="709"/>
        </w:tabs>
        <w:spacing w:after="0" w:line="240" w:lineRule="auto"/>
        <w:ind w:left="709" w:hanging="709"/>
        <w:jc w:val="both"/>
        <w:rPr>
          <w:rFonts w:ascii="Times New Roman" w:hAnsi="Times New Roman" w:cs="Times New Roman"/>
          <w:sz w:val="24"/>
          <w:szCs w:val="24"/>
        </w:rPr>
      </w:pPr>
      <w:r w:rsidRPr="005A7058">
        <w:rPr>
          <w:rFonts w:ascii="Times New Roman" w:hAnsi="Times New Roman" w:cs="Times New Roman"/>
          <w:sz w:val="24"/>
          <w:szCs w:val="24"/>
        </w:rPr>
        <w:lastRenderedPageBreak/>
        <w:t>Несет ответственность за надлежащее обеспечение здоровых и безопасных условий труда и проведение</w:t>
      </w:r>
      <w:r w:rsidR="00416B05">
        <w:rPr>
          <w:rFonts w:ascii="Times New Roman" w:hAnsi="Times New Roman" w:cs="Times New Roman"/>
          <w:sz w:val="24"/>
          <w:szCs w:val="24"/>
        </w:rPr>
        <w:t xml:space="preserve"> </w:t>
      </w:r>
      <w:proofErr w:type="spellStart"/>
      <w:r w:rsidRPr="005A7058">
        <w:rPr>
          <w:rFonts w:ascii="Times New Roman" w:hAnsi="Times New Roman" w:cs="Times New Roman"/>
          <w:sz w:val="24"/>
          <w:szCs w:val="24"/>
        </w:rPr>
        <w:t>воспитательно</w:t>
      </w:r>
      <w:proofErr w:type="spellEnd"/>
      <w:r w:rsidRPr="005A7058">
        <w:rPr>
          <w:rFonts w:ascii="Times New Roman" w:hAnsi="Times New Roman" w:cs="Times New Roman"/>
          <w:sz w:val="24"/>
          <w:szCs w:val="24"/>
        </w:rPr>
        <w:t>-образовательного процесса.</w:t>
      </w:r>
    </w:p>
    <w:p w:rsidR="003E7C50" w:rsidRPr="00584C69" w:rsidRDefault="003E7C50" w:rsidP="00584C69">
      <w:pPr>
        <w:jc w:val="both"/>
        <w:rPr>
          <w:rFonts w:ascii="Times New Roman" w:hAnsi="Times New Roman" w:cs="Times New Roman"/>
          <w:sz w:val="24"/>
          <w:szCs w:val="24"/>
        </w:rPr>
      </w:pPr>
    </w:p>
    <w:p w:rsidR="005E5650" w:rsidRDefault="005E5650" w:rsidP="00FE0AC8">
      <w:pPr>
        <w:numPr>
          <w:ilvl w:val="0"/>
          <w:numId w:val="26"/>
        </w:numPr>
        <w:tabs>
          <w:tab w:val="left" w:pos="360"/>
        </w:tabs>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Основные права и обязанности администрации Школы</w:t>
      </w:r>
    </w:p>
    <w:p w:rsidR="005E5650" w:rsidRDefault="005E5650" w:rsidP="00C965E4">
      <w:pPr>
        <w:tabs>
          <w:tab w:val="left" w:pos="360"/>
        </w:tabs>
        <w:spacing w:after="0" w:line="240" w:lineRule="auto"/>
        <w:rPr>
          <w:rFonts w:ascii="Times New Roman" w:hAnsi="Times New Roman" w:cs="Times New Roman"/>
          <w:b/>
          <w:sz w:val="24"/>
          <w:szCs w:val="24"/>
        </w:rPr>
      </w:pPr>
    </w:p>
    <w:p w:rsidR="005E5650" w:rsidRDefault="005E5650" w:rsidP="005E5650">
      <w:pPr>
        <w:tabs>
          <w:tab w:val="left" w:pos="360"/>
        </w:tabs>
        <w:spacing w:after="0" w:line="240" w:lineRule="auto"/>
        <w:rPr>
          <w:rFonts w:ascii="Times New Roman" w:hAnsi="Times New Roman" w:cs="Times New Roman"/>
          <w:sz w:val="24"/>
          <w:szCs w:val="24"/>
        </w:rPr>
      </w:pPr>
      <w:r w:rsidRPr="005E5650">
        <w:rPr>
          <w:rFonts w:ascii="Times New Roman" w:hAnsi="Times New Roman" w:cs="Times New Roman"/>
          <w:sz w:val="24"/>
          <w:szCs w:val="24"/>
        </w:rPr>
        <w:t>5.1</w:t>
      </w:r>
      <w:r>
        <w:rPr>
          <w:rFonts w:ascii="Times New Roman" w:hAnsi="Times New Roman" w:cs="Times New Roman"/>
          <w:sz w:val="24"/>
          <w:szCs w:val="24"/>
        </w:rPr>
        <w:t xml:space="preserve"> Осуществлять организационную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стабильности в трудовом коллективе, создание благоприятных условий работы Школы; своевременно принимать меры воздействия к нарушителям трудовой дисциплины, учитывая при этом мнение профсоюзного комитета.</w:t>
      </w:r>
    </w:p>
    <w:p w:rsidR="005E5650" w:rsidRDefault="005E5650"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5.2 Осуществлять внутри</w:t>
      </w:r>
      <w:r w:rsidR="003E7C50" w:rsidRPr="003E7C50">
        <w:rPr>
          <w:rFonts w:ascii="Times New Roman" w:hAnsi="Times New Roman" w:cs="Times New Roman"/>
          <w:sz w:val="24"/>
          <w:szCs w:val="24"/>
        </w:rPr>
        <w:t xml:space="preserve"> </w:t>
      </w:r>
      <w:r>
        <w:rPr>
          <w:rFonts w:ascii="Times New Roman" w:hAnsi="Times New Roman" w:cs="Times New Roman"/>
          <w:sz w:val="24"/>
          <w:szCs w:val="24"/>
        </w:rPr>
        <w:t>школьный контроль, посещение уроков, мероприятий.</w:t>
      </w:r>
    </w:p>
    <w:p w:rsidR="0074680B" w:rsidRDefault="0074680B"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5.3 Контролировать соблюдение работниками Школы обязанностей, возложенных на них Уставом Школы, настоящими Правилами, должностными инструкциями, вести учёт рабочего времени.</w:t>
      </w:r>
    </w:p>
    <w:p w:rsidR="0074680B" w:rsidRDefault="0074680B"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5.4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w:t>
      </w:r>
    </w:p>
    <w:p w:rsidR="0074680B" w:rsidRDefault="0074680B"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5.5 Обеспечивать систематическое повышение работниками Школы теоретического уровня и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74680B" w:rsidRDefault="0074680B"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 </w:t>
      </w:r>
      <w:r w:rsidR="00C965E4">
        <w:rPr>
          <w:rFonts w:ascii="Times New Roman" w:hAnsi="Times New Roman" w:cs="Times New Roman"/>
          <w:sz w:val="24"/>
          <w:szCs w:val="24"/>
        </w:rPr>
        <w:t>Принимать меры к своевременному обеспечению Школы необходимым оборудованием, учебными пособиями, хозяйственным инвентарем.</w:t>
      </w:r>
    </w:p>
    <w:p w:rsidR="00C965E4" w:rsidRDefault="00C965E4"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5.7 Контролировать знание и соблюдение работниками всех требований, инструкций и правил по технике безопасности, производственной санитарии и гигиене, пожарной безопасности.</w:t>
      </w:r>
    </w:p>
    <w:p w:rsidR="00C965E4" w:rsidRDefault="00C965E4"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5.8 Создавать условия для питания работников Школы.</w:t>
      </w:r>
    </w:p>
    <w:p w:rsidR="00C965E4" w:rsidRDefault="00C965E4"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5.9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C965E4" w:rsidRDefault="00C965E4"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5.10 Школа как юридическое лицо несёт ответственность перед работниками:</w:t>
      </w:r>
    </w:p>
    <w:p w:rsidR="00C965E4" w:rsidRDefault="00C965E4"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за ущерб, причиненный в результате незаконного лишения работника возможности трудиться;</w:t>
      </w:r>
    </w:p>
    <w:p w:rsidR="00C965E4" w:rsidRDefault="00C965E4"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за задержку трудовой книжки при увольнении работника;</w:t>
      </w:r>
    </w:p>
    <w:p w:rsidR="00C965E4" w:rsidRDefault="00C965E4"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за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C965E4" w:rsidRDefault="00C965E4"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за задержку выплаты заработной платы, оплаты отпуска, выплат при увольнении и других выплат, причитающихся работнику;</w:t>
      </w:r>
    </w:p>
    <w:p w:rsidR="00C965E4" w:rsidRDefault="00C965E4"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за причинение ущерба имуществу работника;</w:t>
      </w:r>
    </w:p>
    <w:p w:rsidR="00C965E4" w:rsidRDefault="00C965E4" w:rsidP="005E5650">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 в иных случаях, предусмотренных законодательством.</w:t>
      </w:r>
    </w:p>
    <w:p w:rsidR="00C965E4" w:rsidRPr="005E5650" w:rsidRDefault="00C965E4" w:rsidP="005E5650">
      <w:pPr>
        <w:spacing w:after="0" w:line="240" w:lineRule="auto"/>
        <w:rPr>
          <w:rFonts w:ascii="Times New Roman" w:hAnsi="Times New Roman" w:cs="Times New Roman"/>
          <w:sz w:val="24"/>
          <w:szCs w:val="24"/>
        </w:rPr>
      </w:pPr>
    </w:p>
    <w:p w:rsidR="00584C69" w:rsidRDefault="00C965E4" w:rsidP="00FE0AC8">
      <w:pPr>
        <w:numPr>
          <w:ilvl w:val="0"/>
          <w:numId w:val="26"/>
        </w:numPr>
        <w:tabs>
          <w:tab w:val="left" w:pos="360"/>
        </w:tabs>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Права, обязанности и ответственность сторон</w:t>
      </w:r>
    </w:p>
    <w:p w:rsidR="00C965E4" w:rsidRPr="000F4F7A" w:rsidRDefault="00C965E4" w:rsidP="00C965E4">
      <w:pPr>
        <w:spacing w:after="0" w:line="240" w:lineRule="auto"/>
        <w:ind w:left="360"/>
        <w:rPr>
          <w:rFonts w:ascii="Times New Roman" w:hAnsi="Times New Roman" w:cs="Times New Roman"/>
          <w:b/>
          <w:sz w:val="24"/>
          <w:szCs w:val="24"/>
        </w:rPr>
      </w:pPr>
    </w:p>
    <w:p w:rsidR="00C965E4" w:rsidRDefault="00C965E4"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 Работник имеет право на:</w:t>
      </w:r>
    </w:p>
    <w:p w:rsidR="00C965E4" w:rsidRDefault="00C965E4"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C965E4" w:rsidRDefault="00C965E4"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6.1.2 предоставление ему работы, обусловленной трудовым договором;</w:t>
      </w:r>
    </w:p>
    <w:p w:rsidR="00C965E4" w:rsidRDefault="00C965E4"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C965E4" w:rsidRDefault="00C965E4"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6.1.4 своевременную и в полном объёме выплату</w:t>
      </w:r>
      <w:r w:rsidR="008B2776">
        <w:rPr>
          <w:rFonts w:ascii="Times New Roman" w:hAnsi="Times New Roman" w:cs="Times New Roman"/>
          <w:sz w:val="24"/>
          <w:szCs w:val="24"/>
        </w:rPr>
        <w:t xml:space="preserve"> заработной платы в соответствии с трудовым договором;</w:t>
      </w:r>
    </w:p>
    <w:p w:rsidR="008B2776" w:rsidRDefault="008B2776"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6.1.5 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удлинённых для отдельных категорий работников;</w:t>
      </w:r>
    </w:p>
    <w:p w:rsidR="008B2776" w:rsidRDefault="008B2776"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6.1.6 </w:t>
      </w:r>
      <w:r w:rsidR="0015679D">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6.1.7 профессиональную подготовку, переподготовку и повышение квалификации;</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6.1.9 участие в управлении Школой в формах, предусмотренных законодательством и Уставом Школы;</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6.1.10 защиту своих трудовых прав, свобод, законных интересов всеми не запрещёнными законом способами;</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6.1.11 защиту своей профессиональной чести и достоинства;</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6.1.12 возмещение вреда, причинённого работнику в связи с исполнением им трудовых обязанностей;</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6.1.13 обязательное социальное страхование в случаях, предусмотренных законодательством РФ;</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6.1.14 предоставление отпуска без сохранения заработной платы по основаниям и на срок, установленные Трудовым кодексом РФ и иными федеральными законами.</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6.2 Педагогические работники Школы, кроме перечисленных в п. 4.1 прав, имеют право на:</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6.2.1 свободу выбора и использования методик обучения и воспитания в соответствии с Конвенцией о правах ребёнка, Законом РФ «Об образовании в Российской Федерации»; учебных пособий и материалов, учебников в соответствии с образовательной программой, утверждённой педагогическим советом школы; методов оценки знаний обучающихся, воспитанников при исполнении профессиональных обязанностей;</w:t>
      </w:r>
    </w:p>
    <w:p w:rsidR="0015679D" w:rsidRDefault="0015679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6.2.2 сокращенную продолжительность рабочего времени;</w:t>
      </w:r>
    </w:p>
    <w:p w:rsidR="00603BFB" w:rsidRDefault="00603BFB"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6.2.3 удлинённый оплачиваемый отпуск в соответствии с законодательством РФ;</w:t>
      </w:r>
    </w:p>
    <w:p w:rsidR="00603BFB" w:rsidRDefault="00603BFB"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6.2.4 длительный отпуск сроком до одного года, предоставляемый не реже чем через каждые 10 лет непрерывной преподавательской работы в порядке, </w:t>
      </w:r>
      <w:r w:rsidR="003507CB">
        <w:rPr>
          <w:rFonts w:ascii="Times New Roman" w:hAnsi="Times New Roman" w:cs="Times New Roman"/>
          <w:sz w:val="24"/>
          <w:szCs w:val="24"/>
        </w:rPr>
        <w:t>установленном Порядком предоставления педагогическим работником организаций, осуществляемых образовательную деятельность, длительного отпуска сроком до одного год, утвержденным Приказом Министерства образования и науки РФ от 31 мая 2016 года №644 и коллективным договором.</w:t>
      </w:r>
    </w:p>
    <w:p w:rsidR="00603BFB" w:rsidRDefault="00603BFB"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6.2.5 получение ежемесячной денежной компенсации в целях содействия обеспечению книгоиздательской продукцией и периодическими изданиями в размере, устанавливаемом органом местного самоуправления.</w:t>
      </w:r>
    </w:p>
    <w:p w:rsidR="00603BFB" w:rsidRDefault="00603BFB"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6.3 Работник обязан:</w:t>
      </w:r>
    </w:p>
    <w:p w:rsidR="00603BFB" w:rsidRDefault="00603BFB"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6.3.1 соблюдать Устав Школы и настоящие Правила;</w:t>
      </w:r>
    </w:p>
    <w:p w:rsidR="00603BFB" w:rsidRDefault="00603BFB"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6.3.2 добросовестно исполнять трудовые обязанности, возложенные на него трудовым договором, стремиться к повышению качества выполняемой работы, выполнять устные и письменные приказы и распоряжения работодателя;</w:t>
      </w:r>
    </w:p>
    <w:p w:rsidR="00603BFB" w:rsidRDefault="00603BFB"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6.3.3 соблюдать квалификационные требования, требования законодательства об образовании, Устава Школы, локальных актов Школы и настоящих Правил;</w:t>
      </w:r>
    </w:p>
    <w:p w:rsidR="00603BFB" w:rsidRDefault="00603BFB"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6.3.4 соблюдать трудовую дисциплину, являться на работу не позже, чем за 15 минут до начала своего первого урока (начала рабочего дня) и быть на своем рабочем месте в течение учебных занятий (рабочего дня), согласно должностным и функциональным обязанностям;</w:t>
      </w:r>
    </w:p>
    <w:p w:rsidR="00603BFB" w:rsidRDefault="00603BFB"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6.3.5 выполнять установленные нормы труда, начинать учебные занятия строго со звонком или согласно установленному расписанию звонков в случае их отсутствия</w:t>
      </w:r>
      <w:r w:rsidR="002C1393">
        <w:rPr>
          <w:rFonts w:ascii="Times New Roman" w:hAnsi="Times New Roman" w:cs="Times New Roman"/>
          <w:sz w:val="24"/>
          <w:szCs w:val="24"/>
        </w:rPr>
        <w:t>;</w:t>
      </w:r>
    </w:p>
    <w:p w:rsidR="002C1393" w:rsidRDefault="002C1393"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6.3.6 соблюдать требования по охране труда и обеспечению безопасности труда, производственной санитарии, гигиены, противопожарной, экологической безопасности, предусмотренные соответствующими правилами и инструкциями;</w:t>
      </w:r>
    </w:p>
    <w:p w:rsidR="002C1393" w:rsidRDefault="002C1393"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6.3.7 бережно относиться к имуществу Школы и других работников;</w:t>
      </w:r>
    </w:p>
    <w:p w:rsidR="002C1393" w:rsidRDefault="002C1393"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6.3.8 незамедлительно сообщать работодателю или администрации Школы о случаях травматизма с учащимися, о возникновении ситуаций, представляющих угрозу жизни и здоровью участников образовательного процесса, сохранности имущества Школы;</w:t>
      </w:r>
    </w:p>
    <w:p w:rsidR="002C1393" w:rsidRDefault="002C1393"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6.3.9 поддерживать дисциплину в Школе на основе уважения человеческого достоинства обучающихся без применения методов физического и психического насилия;</w:t>
      </w:r>
    </w:p>
    <w:p w:rsidR="002C1393" w:rsidRDefault="002C1393"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6.3.10 проходить предварительные и периодические медицинские осмотры;</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6.3.11. находиться в рабочее время в одежде делового стиля; преподаватели технологии во время уроков, работники из числа младшего обслуживающего персонала должны находиться в специальной одежде, преподаватели физкультуры во время уроков находятся в спортивной форме;</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6.3.12. постоянно знакомиться с информацией, расположенной в локальной сети и в специально отведённых местах (планы работы, графики дежурств, работы во время каникул, приказы, информационные сообщения, оперативная информация и т. д.) и расписываться об ознакомлении в определённые сроки и определённом порядке;</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 xml:space="preserve"> 6.3.13.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 xml:space="preserve"> 6.3.14. систематически повышать свой образовательный и культурный уровень, профессиональную квалификацию;</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 xml:space="preserve"> 6.3.15. быть примером достойного поведения и высокого морального долга на работе и в общественных местах, соблюдать правила общежития; </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 xml:space="preserve">6.3.16. по требованию представителя администрации давать письменные объяснения в двухдневный срок с момента запроса; </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 xml:space="preserve">6.3.17. участвовать в плановых мероприятиях; </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6.3.18. воздерживаться от действий, мешающих другим работникам выполнять свои трудовые обязанности;</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 xml:space="preserve"> 6.3.19. вести школьную документацию, журналы, в соответствии с инструкциями о ведении школьной документации, вносить в них изменения, исправления в установленном администрацией порядке; </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6.3.20. осуществлять тематическое и поурочное планирование, разработку рабочих программ, проверять тетради в сроки и периоды, установленные администрацией;</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 xml:space="preserve"> 6.3.21. обеспечивать приём и передачу учебных помещений в течение учебного года, содержать свое рабочее место в чистоте и порядке, обеспечивать ежедневную уборку </w:t>
      </w:r>
      <w:r w:rsidRPr="000F302D">
        <w:rPr>
          <w:rFonts w:ascii="Times New Roman" w:hAnsi="Times New Roman" w:cs="Times New Roman"/>
          <w:sz w:val="24"/>
          <w:szCs w:val="24"/>
        </w:rPr>
        <w:lastRenderedPageBreak/>
        <w:t>закреплённых участков, помещений и территории, участвовать в проведении генеральных уборок по установленному графику;</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 xml:space="preserve"> 6.3.22. перед началом рабочего дня (учебного занятия) получать, а по окончании – сдавать ключи от помещений на вахту с регистрацией в специальном журнале; </w:t>
      </w:r>
    </w:p>
    <w:p w:rsidR="002C1393" w:rsidRP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 xml:space="preserve">6.3.23. дежурить в Школе в соответствии с графиком; </w:t>
      </w:r>
    </w:p>
    <w:p w:rsid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6.3.24. сопровождать обучающихся в столовую, организовывать и контролировать приём пищи обучающимися;</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.3.25. во время перемен выводить обучающихся из класса (кабинета, лаборатории, мастерской, зала), организовывать проветривание помещения;</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.3.26. выходить на замену уроков по требованию админис</w:t>
      </w:r>
      <w:r>
        <w:rPr>
          <w:rFonts w:ascii="Times New Roman" w:hAnsi="Times New Roman" w:cs="Times New Roman"/>
          <w:sz w:val="24"/>
          <w:szCs w:val="24"/>
        </w:rPr>
        <w:t>трации;</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.3.27. сообщать работодателю об изменениях личных данных (места жительства, семейного положения, образования, паспортных данных и т. д.);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.3.28. сопровождать обучающихся в гардероб, организовывать и контролировать получение ими верхней одежды, после чего сопровождать обучающихся до выхода из Школы;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.4. Работникам Школы в период организации образовательного процесса (в период урока) запрещается:</w:t>
      </w:r>
    </w:p>
    <w:p w:rsidR="000F302D" w:rsidRDefault="002C1393" w:rsidP="000F4F7A">
      <w:pPr>
        <w:spacing w:after="0"/>
        <w:ind w:left="142" w:hanging="142"/>
        <w:jc w:val="both"/>
        <w:rPr>
          <w:rFonts w:ascii="Times New Roman" w:hAnsi="Times New Roman" w:cs="Times New Roman"/>
          <w:sz w:val="24"/>
          <w:szCs w:val="24"/>
        </w:rPr>
      </w:pPr>
      <w:r w:rsidRPr="000F302D">
        <w:rPr>
          <w:rFonts w:ascii="Times New Roman" w:hAnsi="Times New Roman" w:cs="Times New Roman"/>
          <w:sz w:val="24"/>
          <w:szCs w:val="24"/>
        </w:rPr>
        <w:t xml:space="preserve"> </w:t>
      </w:r>
      <w:r w:rsidR="000F302D">
        <w:rPr>
          <w:rFonts w:ascii="Times New Roman" w:hAnsi="Times New Roman" w:cs="Times New Roman"/>
          <w:sz w:val="24"/>
          <w:szCs w:val="24"/>
        </w:rPr>
        <w:t>6</w:t>
      </w:r>
      <w:r w:rsidRPr="000F302D">
        <w:rPr>
          <w:rFonts w:ascii="Times New Roman" w:hAnsi="Times New Roman" w:cs="Times New Roman"/>
          <w:sz w:val="24"/>
          <w:szCs w:val="24"/>
        </w:rPr>
        <w:t xml:space="preserve">.4.1.изменять по своему усмотрению расписание уроков (занятий) и график работы;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.4.2. отменять, удлинять или сокращать продолжительность уроков и (занятий) и перерывов (перемен) между ними;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.4.3. удалять обучающихся с уроков;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.4.4. курить в помещениях и на территории Школы;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.4.5. отвлекать обучающихся во время учебного процесса на иные, не связанные с учебным процессом, мероприятия, освобождать их от занятий д</w:t>
      </w:r>
      <w:r>
        <w:rPr>
          <w:rFonts w:ascii="Times New Roman" w:hAnsi="Times New Roman" w:cs="Times New Roman"/>
          <w:sz w:val="24"/>
          <w:szCs w:val="24"/>
        </w:rPr>
        <w:t>ля выполнения личных поручений;</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.4.6.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.4.7. делать педагогическим работникам замечания во время проведения уроков (занятий) и в присутствии учащихся;</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.4.8. оставлять работу до прихода сменяющего работника;</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.4.9. допускать на уроки и родительские собрания посторонних лиц без разрешения администрации;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.4.10. входить в класс (группу) после начала урока (занятия). Таким правом и в исключительных случаях пользуется работодатель и его заместители;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.4.11. оставлять обучающихся одних во время проведени</w:t>
      </w:r>
      <w:r>
        <w:rPr>
          <w:rFonts w:ascii="Times New Roman" w:hAnsi="Times New Roman" w:cs="Times New Roman"/>
          <w:sz w:val="24"/>
          <w:szCs w:val="24"/>
        </w:rPr>
        <w:t>я занятий и других мероприятий;</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.4.12. перегружать обучающихся подготовкой к занятиям свыше установленных санитарных норм;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.5. Работник несёт материальную ответственность за причинённый Школе прямой действительный ущерб.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.5.1.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несёт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.5.2. За причинённый ущерб работник несёт материальную ответственность в пределах своего среднего месячного заработка, за исключением случаев, предусмотренных пунктами </w:t>
      </w:r>
      <w:r w:rsidR="003073EB">
        <w:rPr>
          <w:rFonts w:ascii="Times New Roman" w:hAnsi="Times New Roman" w:cs="Times New Roman"/>
          <w:sz w:val="24"/>
          <w:szCs w:val="24"/>
        </w:rPr>
        <w:t>6</w:t>
      </w:r>
      <w:r w:rsidR="002C1393" w:rsidRPr="000F302D">
        <w:rPr>
          <w:rFonts w:ascii="Times New Roman" w:hAnsi="Times New Roman" w:cs="Times New Roman"/>
          <w:sz w:val="24"/>
          <w:szCs w:val="24"/>
        </w:rPr>
        <w:t>.5.3</w:t>
      </w:r>
      <w:proofErr w:type="gramStart"/>
      <w:r w:rsidR="002C1393" w:rsidRPr="000F302D">
        <w:rPr>
          <w:rFonts w:ascii="Times New Roman" w:hAnsi="Times New Roman" w:cs="Times New Roman"/>
          <w:sz w:val="24"/>
          <w:szCs w:val="24"/>
        </w:rPr>
        <w:t>. и</w:t>
      </w:r>
      <w:proofErr w:type="gramEnd"/>
      <w:r w:rsidR="002C1393" w:rsidRPr="000F302D">
        <w:rPr>
          <w:rFonts w:ascii="Times New Roman" w:hAnsi="Times New Roman" w:cs="Times New Roman"/>
          <w:sz w:val="24"/>
          <w:szCs w:val="24"/>
        </w:rPr>
        <w:t xml:space="preserve"> </w:t>
      </w:r>
      <w:r w:rsidR="003073EB">
        <w:rPr>
          <w:rFonts w:ascii="Times New Roman" w:hAnsi="Times New Roman" w:cs="Times New Roman"/>
          <w:sz w:val="24"/>
          <w:szCs w:val="24"/>
        </w:rPr>
        <w:t>6</w:t>
      </w:r>
      <w:r w:rsidR="002C1393" w:rsidRPr="000F302D">
        <w:rPr>
          <w:rFonts w:ascii="Times New Roman" w:hAnsi="Times New Roman" w:cs="Times New Roman"/>
          <w:sz w:val="24"/>
          <w:szCs w:val="24"/>
        </w:rPr>
        <w:t xml:space="preserve">.5.4. настоящих Правил. </w:t>
      </w:r>
    </w:p>
    <w:p w:rsidR="000F302D"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6</w:t>
      </w:r>
      <w:r w:rsidR="002C1393" w:rsidRPr="000F302D">
        <w:rPr>
          <w:rFonts w:ascii="Times New Roman" w:hAnsi="Times New Roman" w:cs="Times New Roman"/>
          <w:sz w:val="24"/>
          <w:szCs w:val="24"/>
        </w:rPr>
        <w:t xml:space="preserve">.5.3. Материальная ответственность в полном размере причинённого ущерба возлагается на работника в следующих случаях: а) недостачи ценностей, вверенных ему на основании специального письменного договора или полученных им по разовому документу; б) умышленного причинения ущерба; в) причинения ущерба в состоянии алкогольного, наркотического или иного 11 токсического опьянения; г) причинения ущерба в результате преступных действий работника, установленных приговором суда; д) причинения ущерба в результате административного проступка, если таковой установлен соответствующим государственным органом; е) разглашения сведений, составляющих охраняемую законом тайну (служебную, коммерческую или иную), в случаях, предусмотренных федеральными законами; ж) причинения ущерба не при исполнении работником трудовых обязанностей. </w:t>
      </w:r>
      <w:r>
        <w:rPr>
          <w:rFonts w:ascii="Times New Roman" w:hAnsi="Times New Roman" w:cs="Times New Roman"/>
          <w:sz w:val="24"/>
          <w:szCs w:val="24"/>
        </w:rPr>
        <w:t>6</w:t>
      </w:r>
      <w:r w:rsidR="002C1393" w:rsidRPr="000F302D">
        <w:rPr>
          <w:rFonts w:ascii="Times New Roman" w:hAnsi="Times New Roman" w:cs="Times New Roman"/>
          <w:sz w:val="24"/>
          <w:szCs w:val="24"/>
        </w:rPr>
        <w:t xml:space="preserve">.5.4. Работники, занимающие нижеперечисленные должности или выполняющие нижеперечисленные работы, несут материальную ответственность в полном размере причинённого ущерба на основании письменных договоров о полной материальной ответственности: заместитель директора по АХР, заведующая библиотекой. </w:t>
      </w:r>
    </w:p>
    <w:p w:rsidR="002C1393" w:rsidRDefault="000F302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6</w:t>
      </w:r>
      <w:r w:rsidR="002C1393" w:rsidRPr="000F302D">
        <w:rPr>
          <w:rFonts w:ascii="Times New Roman" w:hAnsi="Times New Roman" w:cs="Times New Roman"/>
          <w:sz w:val="24"/>
          <w:szCs w:val="24"/>
        </w:rPr>
        <w:t xml:space="preserve">.6. Работники Школы привлекаются к дисциплинарной ответственности в порядке, </w:t>
      </w:r>
      <w:r w:rsidR="002C1393" w:rsidRPr="00400A39">
        <w:rPr>
          <w:rFonts w:ascii="Times New Roman" w:hAnsi="Times New Roman" w:cs="Times New Roman"/>
          <w:sz w:val="24"/>
          <w:szCs w:val="24"/>
        </w:rPr>
        <w:t xml:space="preserve">установленном пунктами </w:t>
      </w:r>
      <w:r w:rsidR="00400A39" w:rsidRPr="00400A39">
        <w:rPr>
          <w:rFonts w:ascii="Times New Roman" w:hAnsi="Times New Roman" w:cs="Times New Roman"/>
          <w:sz w:val="24"/>
          <w:szCs w:val="24"/>
        </w:rPr>
        <w:t>9.4</w:t>
      </w:r>
      <w:r w:rsidR="00601D65">
        <w:rPr>
          <w:rFonts w:ascii="Times New Roman" w:hAnsi="Times New Roman" w:cs="Times New Roman"/>
          <w:sz w:val="24"/>
          <w:szCs w:val="24"/>
        </w:rPr>
        <w:t xml:space="preserve">. </w:t>
      </w:r>
      <w:r w:rsidR="00400A39" w:rsidRPr="00400A39">
        <w:rPr>
          <w:rFonts w:ascii="Times New Roman" w:hAnsi="Times New Roman" w:cs="Times New Roman"/>
          <w:sz w:val="24"/>
          <w:szCs w:val="24"/>
        </w:rPr>
        <w:t>-</w:t>
      </w:r>
      <w:r w:rsidR="00601D65">
        <w:rPr>
          <w:rFonts w:ascii="Times New Roman" w:hAnsi="Times New Roman" w:cs="Times New Roman"/>
          <w:sz w:val="24"/>
          <w:szCs w:val="24"/>
        </w:rPr>
        <w:t xml:space="preserve"> </w:t>
      </w:r>
      <w:r w:rsidR="00400A39" w:rsidRPr="00400A39">
        <w:rPr>
          <w:rFonts w:ascii="Times New Roman" w:hAnsi="Times New Roman" w:cs="Times New Roman"/>
          <w:sz w:val="24"/>
          <w:szCs w:val="24"/>
        </w:rPr>
        <w:t>9</w:t>
      </w:r>
      <w:r w:rsidR="002C1393" w:rsidRPr="00400A39">
        <w:rPr>
          <w:rFonts w:ascii="Times New Roman" w:hAnsi="Times New Roman" w:cs="Times New Roman"/>
          <w:sz w:val="24"/>
          <w:szCs w:val="24"/>
        </w:rPr>
        <w:t>.13 настоящих Правил</w:t>
      </w:r>
      <w:r w:rsidR="002C1393" w:rsidRPr="000F302D">
        <w:rPr>
          <w:rFonts w:ascii="Times New Roman" w:hAnsi="Times New Roman" w:cs="Times New Roman"/>
          <w:sz w:val="24"/>
          <w:szCs w:val="24"/>
        </w:rPr>
        <w:t>.</w:t>
      </w:r>
    </w:p>
    <w:p w:rsidR="00E50DC4" w:rsidRDefault="00E50DC4" w:rsidP="000655C9">
      <w:pPr>
        <w:spacing w:after="0"/>
        <w:jc w:val="both"/>
        <w:rPr>
          <w:rFonts w:ascii="Times New Roman" w:hAnsi="Times New Roman" w:cs="Times New Roman"/>
          <w:sz w:val="24"/>
          <w:szCs w:val="24"/>
        </w:rPr>
      </w:pPr>
    </w:p>
    <w:p w:rsidR="000655C9" w:rsidRDefault="000F302D" w:rsidP="000655C9">
      <w:pPr>
        <w:pStyle w:val="a3"/>
        <w:numPr>
          <w:ilvl w:val="0"/>
          <w:numId w:val="26"/>
        </w:numPr>
        <w:tabs>
          <w:tab w:val="left" w:pos="360"/>
        </w:tabs>
        <w:jc w:val="center"/>
        <w:rPr>
          <w:b/>
          <w:sz w:val="24"/>
          <w:szCs w:val="24"/>
        </w:rPr>
      </w:pPr>
      <w:r>
        <w:rPr>
          <w:b/>
          <w:sz w:val="24"/>
          <w:szCs w:val="24"/>
        </w:rPr>
        <w:t>Режим работы и время отдыха</w:t>
      </w:r>
    </w:p>
    <w:p w:rsidR="004E6A57" w:rsidRPr="000655C9" w:rsidRDefault="004E6A57" w:rsidP="004E6A57">
      <w:pPr>
        <w:pStyle w:val="a3"/>
        <w:tabs>
          <w:tab w:val="left" w:pos="360"/>
        </w:tabs>
        <w:ind w:left="360"/>
        <w:rPr>
          <w:b/>
          <w:sz w:val="24"/>
          <w:szCs w:val="24"/>
        </w:rPr>
      </w:pPr>
    </w:p>
    <w:p w:rsidR="00400A39" w:rsidRPr="00400A39" w:rsidRDefault="000F302D"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7.1. Рабочее время педагогических работников Школы определяется законом «Об образовании в Российской Федерации», ТК РФ (ст.333), а также учебным расписанием и должностными обязанностями, годовым календарным учебным графиком и режимом Школы.</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.2. Время работы Школы: с 8.00 до 20.30. Занятия проводятся в одну или две смены. Учебные занятия для учащихся начинаются в 08.30.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.3. Для педагогических работников Школы устанавливается сокращённая продолжительность рабочего времени – не более 36 часов в неделю (Закон РФ «Об образовании в Российской Федерации»). Для иных работников Школы продолжительность рабочего времени устанавливается ТК РФ (ст.91) и иными нормативно-правовыми актами РФ с учётом особенностей труда.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.4. Продолжительность рабочего дня работодателя, его заместителей определяется с учётом необходимости обеспечения руководства деятельностью Школы. </w:t>
      </w:r>
    </w:p>
    <w:p w:rsidR="00A6548D"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.5. Продолжительность рабочего дня </w:t>
      </w:r>
      <w:r w:rsidR="00A6548D">
        <w:rPr>
          <w:rFonts w:ascii="Times New Roman" w:hAnsi="Times New Roman" w:cs="Times New Roman"/>
          <w:sz w:val="24"/>
          <w:szCs w:val="24"/>
        </w:rPr>
        <w:t>для следующих категорий работников устанавливается:</w:t>
      </w:r>
    </w:p>
    <w:p w:rsidR="00A6548D" w:rsidRDefault="00A6548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xml:space="preserve">- работникам структурных подразделений </w:t>
      </w:r>
      <w:r w:rsidR="000F302D" w:rsidRPr="00400A39">
        <w:rPr>
          <w:rFonts w:ascii="Times New Roman" w:hAnsi="Times New Roman" w:cs="Times New Roman"/>
          <w:sz w:val="24"/>
          <w:szCs w:val="24"/>
        </w:rPr>
        <w:t>(административно-управленческого персон</w:t>
      </w:r>
      <w:r>
        <w:rPr>
          <w:rFonts w:ascii="Times New Roman" w:hAnsi="Times New Roman" w:cs="Times New Roman"/>
          <w:sz w:val="24"/>
          <w:szCs w:val="24"/>
        </w:rPr>
        <w:t xml:space="preserve">ала, </w:t>
      </w:r>
      <w:r w:rsidR="000F302D" w:rsidRPr="00400A39">
        <w:rPr>
          <w:rFonts w:ascii="Times New Roman" w:hAnsi="Times New Roman" w:cs="Times New Roman"/>
          <w:sz w:val="24"/>
          <w:szCs w:val="24"/>
        </w:rPr>
        <w:t xml:space="preserve">учебно-вспомогательного персонала, младшего обслуживающего персонала) </w:t>
      </w:r>
      <w:r>
        <w:rPr>
          <w:rFonts w:ascii="Times New Roman" w:hAnsi="Times New Roman" w:cs="Times New Roman"/>
          <w:sz w:val="24"/>
          <w:szCs w:val="24"/>
        </w:rPr>
        <w:t>– начало ежедневной работы 9.00 часов, время обеденного перерыва с 13.00 до 14.00 и окончание рабочего дня 18.00 часов работников структурных подразделений (административно-управленческого персонала, учебно-вспомогательного персонала, младшего обслуживающего персонала);</w:t>
      </w:r>
    </w:p>
    <w:p w:rsidR="00400A39" w:rsidRPr="00400A39" w:rsidRDefault="00A6548D" w:rsidP="000F4F7A">
      <w:pPr>
        <w:spacing w:after="0"/>
        <w:ind w:left="142" w:hanging="142"/>
        <w:jc w:val="both"/>
        <w:rPr>
          <w:rFonts w:ascii="Times New Roman" w:hAnsi="Times New Roman" w:cs="Times New Roman"/>
          <w:sz w:val="24"/>
          <w:szCs w:val="24"/>
        </w:rPr>
      </w:pPr>
      <w:r>
        <w:rPr>
          <w:rFonts w:ascii="Times New Roman" w:hAnsi="Times New Roman" w:cs="Times New Roman"/>
          <w:sz w:val="24"/>
          <w:szCs w:val="24"/>
        </w:rPr>
        <w:t>- работникам ст</w:t>
      </w:r>
      <w:r w:rsidR="00B94898">
        <w:rPr>
          <w:rFonts w:ascii="Times New Roman" w:hAnsi="Times New Roman" w:cs="Times New Roman"/>
          <w:sz w:val="24"/>
          <w:szCs w:val="24"/>
        </w:rPr>
        <w:t>руктурных подразделений (учителя</w:t>
      </w:r>
      <w:r>
        <w:rPr>
          <w:rFonts w:ascii="Times New Roman" w:hAnsi="Times New Roman" w:cs="Times New Roman"/>
          <w:sz w:val="24"/>
          <w:szCs w:val="24"/>
        </w:rPr>
        <w:t>м и педагогическим работникам) устанавливаются в соответствии с графиком работы (расписанием уроков) с учётом особенностей их деятельности, утвержденными работодателем.</w:t>
      </w:r>
      <w:r w:rsidR="000F302D" w:rsidRPr="00400A39">
        <w:rPr>
          <w:rFonts w:ascii="Times New Roman" w:hAnsi="Times New Roman" w:cs="Times New Roman"/>
          <w:sz w:val="24"/>
          <w:szCs w:val="24"/>
        </w:rPr>
        <w:t xml:space="preserve">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.6. Рабочее время для сторожей устанавливается с 17.00 до 08.00, в выходные и праздничные дни с 08.00 до 08.00 следующего дня (в связи с невозможностью оставлять рабочее место без присмотра, обед – на рабочем месте). График дежурства по указанной должности составляется ежемесячно и утверждается работодателем. Работники должны быть ознакомлены с графиком дежурств за неделю до наступления очередного месяца.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lastRenderedPageBreak/>
        <w:t>7</w:t>
      </w:r>
      <w:r w:rsidR="000F302D" w:rsidRPr="00400A39">
        <w:rPr>
          <w:rFonts w:ascii="Times New Roman" w:hAnsi="Times New Roman" w:cs="Times New Roman"/>
          <w:sz w:val="24"/>
          <w:szCs w:val="24"/>
        </w:rPr>
        <w:t xml:space="preserve">.7. Рабочее время педагогических работников включает преподавательскую (учебную) работу, воспитательную, а также внеурочную педагогическую работу, предусмотренную должностными обязанностями и настоящими Правилами.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.8. Рабочее время педагогических работников, связанное с проведением уроков (занятий), определяется расписанием уроков (занятий). Расписание уроков (занятий) составляется и утверждается работодателем с учётом соблюдения санитарно-гигиенических норм; сохранения интересов учащихся; обеспечения педагогической целесообразности.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.9. К рабочему времени также относятся: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w:t>
      </w:r>
      <w:r w:rsidR="000F302D" w:rsidRPr="00400A39">
        <w:rPr>
          <w:rFonts w:ascii="Times New Roman" w:hAnsi="Times New Roman" w:cs="Times New Roman"/>
          <w:sz w:val="24"/>
          <w:szCs w:val="24"/>
        </w:rPr>
        <w:t xml:space="preserve"> заседание педагогического совета;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 xml:space="preserve">- </w:t>
      </w:r>
      <w:r w:rsidR="000F302D" w:rsidRPr="00400A39">
        <w:rPr>
          <w:rFonts w:ascii="Times New Roman" w:hAnsi="Times New Roman" w:cs="Times New Roman"/>
          <w:sz w:val="24"/>
          <w:szCs w:val="24"/>
        </w:rPr>
        <w:t xml:space="preserve">общее собрание коллектива (в случаях предусмотренных законодательством);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 xml:space="preserve">- </w:t>
      </w:r>
      <w:r w:rsidR="000F302D" w:rsidRPr="00400A39">
        <w:rPr>
          <w:rFonts w:ascii="Times New Roman" w:hAnsi="Times New Roman" w:cs="Times New Roman"/>
          <w:sz w:val="24"/>
          <w:szCs w:val="24"/>
        </w:rPr>
        <w:t xml:space="preserve">заседание методической кафедры (объединения);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 xml:space="preserve">- </w:t>
      </w:r>
      <w:r w:rsidR="000F302D" w:rsidRPr="00400A39">
        <w:rPr>
          <w:rFonts w:ascii="Times New Roman" w:hAnsi="Times New Roman" w:cs="Times New Roman"/>
          <w:sz w:val="24"/>
          <w:szCs w:val="24"/>
        </w:rPr>
        <w:t xml:space="preserve">родительские собрания и собрания коллектива учащихся;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 xml:space="preserve">- </w:t>
      </w:r>
      <w:r w:rsidR="000F302D" w:rsidRPr="00400A39">
        <w:rPr>
          <w:rFonts w:ascii="Times New Roman" w:hAnsi="Times New Roman" w:cs="Times New Roman"/>
          <w:sz w:val="24"/>
          <w:szCs w:val="24"/>
        </w:rPr>
        <w:t xml:space="preserve">дежурства педагогов на внеурочных мероприятиях, продолжительность которых составляет от одного часа до 2,5 часов.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.10.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Школе и закрепляется в заключённом с работником трудовом договоре.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.11. Учебная нагрузка, объём которой больше или меньше нормы часов за ставку заработной платы, устанавливается только с письменного согласия работника.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.12. Установленный в начале учебного года объём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программам, сокращения количества классов (групп продлённого дня).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.13.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14. 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её объём и преемственность преподавания предметов в классах.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.15. 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переведён на работу, противопоказанную ему по состоянию здоровья.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.16.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.17. </w:t>
      </w:r>
      <w:r w:rsidR="00B94898">
        <w:rPr>
          <w:rFonts w:ascii="Times New Roman" w:hAnsi="Times New Roman" w:cs="Times New Roman"/>
          <w:sz w:val="24"/>
          <w:szCs w:val="24"/>
        </w:rPr>
        <w:t xml:space="preserve">С учетом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утвержденным Приказом Министерства образования и науки РФ от 11 мая 2016 года №536 </w:t>
      </w:r>
      <w:r w:rsidR="00B94898">
        <w:rPr>
          <w:rFonts w:ascii="Times New Roman" w:hAnsi="Times New Roman" w:cs="Times New Roman"/>
          <w:sz w:val="24"/>
          <w:szCs w:val="24"/>
        </w:rPr>
        <w:lastRenderedPageBreak/>
        <w:t>в соответствии с которыми работодатель привлекает педагогических работников к дежурству по Школе. График дежурств составляется на учебную четверть, утверждается работодателем и вывешивается на видном месте.</w:t>
      </w:r>
      <w:r w:rsidR="000F302D" w:rsidRPr="00400A39">
        <w:rPr>
          <w:rFonts w:ascii="Times New Roman" w:hAnsi="Times New Roman" w:cs="Times New Roman"/>
          <w:sz w:val="24"/>
          <w:szCs w:val="24"/>
        </w:rPr>
        <w:t xml:space="preserve"> Дежурство должно начинаться не ранее </w:t>
      </w:r>
      <w:r w:rsidR="00B94898">
        <w:rPr>
          <w:rFonts w:ascii="Times New Roman" w:hAnsi="Times New Roman" w:cs="Times New Roman"/>
          <w:sz w:val="24"/>
          <w:szCs w:val="24"/>
        </w:rPr>
        <w:t>чем за 20</w:t>
      </w:r>
      <w:r w:rsidR="000F302D" w:rsidRPr="00400A39">
        <w:rPr>
          <w:rFonts w:ascii="Times New Roman" w:hAnsi="Times New Roman" w:cs="Times New Roman"/>
          <w:sz w:val="24"/>
          <w:szCs w:val="24"/>
        </w:rPr>
        <w:t xml:space="preserve"> минут до начала занятий обучающихся данной </w:t>
      </w:r>
      <w:r w:rsidR="00B94898">
        <w:rPr>
          <w:rFonts w:ascii="Times New Roman" w:hAnsi="Times New Roman" w:cs="Times New Roman"/>
          <w:sz w:val="24"/>
          <w:szCs w:val="24"/>
        </w:rPr>
        <w:t>смены и продолжаться не более 20</w:t>
      </w:r>
      <w:r w:rsidR="000F302D" w:rsidRPr="00400A39">
        <w:rPr>
          <w:rFonts w:ascii="Times New Roman" w:hAnsi="Times New Roman" w:cs="Times New Roman"/>
          <w:sz w:val="24"/>
          <w:szCs w:val="24"/>
        </w:rPr>
        <w:t xml:space="preserve"> минут после их окончания.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.18. Время осенних, зимних и весенних каникул, а также время летних каникул, не совпадающее с очередным отпуском, является рабочим временем педагогиче</w:t>
      </w:r>
      <w:r w:rsidRPr="00400A39">
        <w:rPr>
          <w:rFonts w:ascii="Times New Roman" w:hAnsi="Times New Roman" w:cs="Times New Roman"/>
          <w:sz w:val="24"/>
          <w:szCs w:val="24"/>
        </w:rPr>
        <w:t>ских и других работников Школы.</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.19. В эти периоды педагогические работники привлекаются работодателем к педагогической, организационной и другой работе, не входящей в круг должностных обязанностей в пределах времени, не превышающего их учебной нагрузки до начала каникул. График работы в каникулы утверждается приказом работодателя.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.20. График работы в каникулы утверждается приказом работодателя.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.21. Оплата труда педагогических работников и других категорий работников Школы, ведущих преподавательскую работу, за время работы в период осенних, зимних, весенних и летних каникул производится из расчёта заработной платы, установленной при тарификации, предшествующей началу каникул.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.22. В каникулярное время учебно-воспитательный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.23. За работниками из числа учебно-воспитательного и обслуживающего персонала в каникулярное время, не совпадающее с их отпуском, условия </w:t>
      </w:r>
      <w:r w:rsidRPr="00400A39">
        <w:rPr>
          <w:rFonts w:ascii="Times New Roman" w:hAnsi="Times New Roman" w:cs="Times New Roman"/>
          <w:sz w:val="24"/>
          <w:szCs w:val="24"/>
        </w:rPr>
        <w:t>оплаты труда также сохраняются.</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.24. Часы, свободные от проведения занятий, дежурств, участия во внеурочных мероприятиях, предусмотренных планом Школы (заседания педагогического совета, родительские собрания и т.п.), учитель вправе использовать по своему усмотрению.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.25. Учитель обязан присутствовать на работе в день проведения общешкольных мероприятий, даже если в этот день в его расписании занятий нет.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.26. Педагогическим работникам Школы устанавливается ежегодный основной удлинённый оплачиваемый отпуск продолжительностью 56 календарных дней.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.27. Другим работникам Школы предоставляется ежегодный оплачиваемый отпуск продолжительностью 28 календарных дней (ст. 115 ТК РФ). Отпуск предоставляется в соответствии с графиком отпусков, утверждаемым работодателем с учётом мнения СТК, не позднее, чем за две недели до наступления календарного года. О времени начала отпуска работник должен быть извещён не позднее, чем за две недели до его начала.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.28. Работникам Школы могут предоставляться дополнительные оплачиваемые отпуска в соответствии со статьями 116, 118, 119 Трудового Кодекса РФ (с учётом производственных и финансовых возможностей Школы). Порядок и условия предоставления этих отпусков определяются Коллективным договором или локальными нормативными актами. </w:t>
      </w:r>
    </w:p>
    <w:p w:rsidR="00400A39" w:rsidRPr="00820BE8"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.29. Работникам Школы по письменному заявлению могут предоставляться дополнительные неоплачиваемые отпуска в соответствии со стать</w:t>
      </w:r>
      <w:r w:rsidR="002B127F">
        <w:rPr>
          <w:rFonts w:ascii="Times New Roman" w:hAnsi="Times New Roman" w:cs="Times New Roman"/>
          <w:sz w:val="24"/>
          <w:szCs w:val="24"/>
        </w:rPr>
        <w:t xml:space="preserve">ей 128 Трудового кодекса РФ. </w:t>
      </w:r>
      <w:r w:rsidR="00820BE8">
        <w:rPr>
          <w:rFonts w:ascii="Times New Roman" w:hAnsi="Times New Roman" w:cs="Times New Roman"/>
          <w:b/>
          <w:sz w:val="24"/>
          <w:szCs w:val="24"/>
        </w:rPr>
        <w:t xml:space="preserve">Работодатель обязан </w:t>
      </w:r>
      <w:r w:rsidR="00820BE8">
        <w:rPr>
          <w:rFonts w:ascii="Times New Roman" w:hAnsi="Times New Roman" w:cs="Times New Roman"/>
          <w:sz w:val="24"/>
          <w:szCs w:val="24"/>
        </w:rPr>
        <w:t>на основании письменного заявления работника предоставить отпуск без сохранения заработной платы в случаях и продолжительностью, установленной ст. 128 ТК РФ.</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lastRenderedPageBreak/>
        <w:t>7</w:t>
      </w:r>
      <w:r w:rsidR="000F302D" w:rsidRPr="00400A39">
        <w:rPr>
          <w:rFonts w:ascii="Times New Roman" w:hAnsi="Times New Roman" w:cs="Times New Roman"/>
          <w:sz w:val="24"/>
          <w:szCs w:val="24"/>
        </w:rPr>
        <w:t xml:space="preserve">.30. Педагогическим работникам через каждые 10 лет непрерывной педагогической работы может предоставляться длительный неоплачиваемый отпуск сроком до одного года в порядке, </w:t>
      </w:r>
      <w:r w:rsidR="00821F44">
        <w:rPr>
          <w:rFonts w:ascii="Times New Roman" w:hAnsi="Times New Roman" w:cs="Times New Roman"/>
          <w:sz w:val="24"/>
          <w:szCs w:val="24"/>
        </w:rPr>
        <w:t>установленном Порядком предоставления педагогическим работникам организаций, осуществляемых образовательную деятельность, длительного отпуска сроком до одного года, утвержденным Приказом Министерства образования и науки РФ от 31 мая 2016 года №644 и коллективным договором</w:t>
      </w:r>
      <w:r w:rsidR="000F302D" w:rsidRPr="00400A39">
        <w:rPr>
          <w:rFonts w:ascii="Times New Roman" w:hAnsi="Times New Roman" w:cs="Times New Roman"/>
          <w:sz w:val="24"/>
          <w:szCs w:val="24"/>
        </w:rPr>
        <w:t xml:space="preserve">.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.31. В соответствии со ст. 125 Трудового Кодекса РФ, по соглашению между работником и работодателем ежегодный оплачиваемый отпуск может быть разделён на части. При этом хотя бы одна из частей этого отпуска должна быть не менее 14 календарных дней. </w:t>
      </w:r>
    </w:p>
    <w:p w:rsidR="00400A39" w:rsidRPr="00400A39" w:rsidRDefault="00400A39" w:rsidP="000F4F7A">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 xml:space="preserve">.32.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0655C9" w:rsidRDefault="00400A39" w:rsidP="000655C9">
      <w:pPr>
        <w:spacing w:after="0"/>
        <w:ind w:left="142" w:hanging="142"/>
        <w:jc w:val="both"/>
        <w:rPr>
          <w:rFonts w:ascii="Times New Roman" w:hAnsi="Times New Roman" w:cs="Times New Roman"/>
          <w:sz w:val="24"/>
          <w:szCs w:val="24"/>
        </w:rPr>
      </w:pPr>
      <w:r w:rsidRPr="00400A39">
        <w:rPr>
          <w:rFonts w:ascii="Times New Roman" w:hAnsi="Times New Roman" w:cs="Times New Roman"/>
          <w:sz w:val="24"/>
          <w:szCs w:val="24"/>
        </w:rPr>
        <w:t>7</w:t>
      </w:r>
      <w:r w:rsidR="000F302D" w:rsidRPr="00400A39">
        <w:rPr>
          <w:rFonts w:ascii="Times New Roman" w:hAnsi="Times New Roman" w:cs="Times New Roman"/>
          <w:sz w:val="24"/>
          <w:szCs w:val="24"/>
        </w:rPr>
        <w:t>.33. Администрация Школы ведёт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7.34. Работник может быть переведен на удаленную работу. Для перевода работник на удаленную работу является заключение трудового договора, содержащего соответствующее условие, или дополнительного соглашения, которым такое условие вносится в трудовой договор. Иными словами, перевод работника на удалённую работу возможен только с его согласия.</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Работодатель может перевести работников на временную удаленную работу без их согласия при наступлении:</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катастрофы природного или техногенного характера;</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производственной аварии;</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пожара;</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наводнения;</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землетрясения;</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эпидемии или эпизоотии;</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любых других исключительных случаев, ставящих под угрозу жизнь и здоровье людей.</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Еще одно основание для перевода сотрудников на дистанционную работу – это принятие органом государственной власти или местного самоуправления решения о необходимости такого перевода.</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ab/>
        <w:t>Для перевода работников на удаленную работу необходимо принять локальный нормативный акт с учетом мнения первичной профсоюзной организации.</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ab/>
        <w:t>В нем следует прописать:</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обстоятельства, которые стали поводом для перевода:</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-список работников, временно переводимых на удаленную работу;</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срок, на который работники переводятся на удаленную работу;</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порядок обеспечения работников, которые переводятся на удаленную работу, необходимым для удаленной работы оборудованием, программами, средствами защиты информации и т.д., а также порядок выплаты работнику компенсации, если он использует в работе принадлежащие ему средства, программы, оборудование;</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lastRenderedPageBreak/>
        <w:t xml:space="preserve"> Порядок организации труда удаленных работников (в </w:t>
      </w:r>
      <w:proofErr w:type="spellStart"/>
      <w:r w:rsidRPr="00B8051E">
        <w:rPr>
          <w:rFonts w:ascii="Times New Roman" w:hAnsi="Times New Roman" w:cs="Times New Roman"/>
          <w:sz w:val="24"/>
          <w:szCs w:val="24"/>
        </w:rPr>
        <w:t>т.ч</w:t>
      </w:r>
      <w:proofErr w:type="spellEnd"/>
      <w:r w:rsidRPr="00B8051E">
        <w:rPr>
          <w:rFonts w:ascii="Times New Roman" w:hAnsi="Times New Roman" w:cs="Times New Roman"/>
          <w:sz w:val="24"/>
          <w:szCs w:val="24"/>
        </w:rPr>
        <w:t>. режим рабочего времени, включая периоды, когда работник обязан выходить на связь с работодателем, порядок и условия выхода на связь, порядок и сроки предоставления работником отчетов о проделанной им работе);</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 иные положения, касающиеся организации удаленной работы.</w:t>
      </w:r>
    </w:p>
    <w:p w:rsidR="00B8051E" w:rsidRPr="00B8051E" w:rsidRDefault="00B8051E" w:rsidP="00B8051E">
      <w:pPr>
        <w:spacing w:after="0"/>
        <w:ind w:left="142" w:hanging="142"/>
        <w:jc w:val="both"/>
        <w:rPr>
          <w:rFonts w:ascii="Times New Roman" w:hAnsi="Times New Roman" w:cs="Times New Roman"/>
          <w:sz w:val="24"/>
          <w:szCs w:val="24"/>
        </w:rPr>
      </w:pPr>
      <w:r w:rsidRPr="00B8051E">
        <w:rPr>
          <w:rFonts w:ascii="Times New Roman" w:hAnsi="Times New Roman" w:cs="Times New Roman"/>
          <w:sz w:val="24"/>
          <w:szCs w:val="24"/>
        </w:rPr>
        <w:tab/>
        <w:t>При временном переводе на удаленную работу в перечисленных случаях изменения в трудовой договор не вносятся. Когда необходимость в удаленной работе отпадает, работодатель обязан предоставить работнику прежнюю работу на стационарном рабочем месте.</w:t>
      </w:r>
    </w:p>
    <w:p w:rsidR="000655C9" w:rsidRPr="00584C69" w:rsidRDefault="000655C9" w:rsidP="000655C9">
      <w:pPr>
        <w:spacing w:after="0"/>
        <w:ind w:left="142" w:hanging="142"/>
        <w:jc w:val="both"/>
        <w:rPr>
          <w:rFonts w:ascii="Times New Roman" w:hAnsi="Times New Roman" w:cs="Times New Roman"/>
          <w:sz w:val="24"/>
          <w:szCs w:val="24"/>
        </w:rPr>
      </w:pPr>
    </w:p>
    <w:p w:rsidR="00584C69" w:rsidRDefault="00400A39" w:rsidP="00FE0AC8">
      <w:pPr>
        <w:pStyle w:val="a3"/>
        <w:numPr>
          <w:ilvl w:val="0"/>
          <w:numId w:val="26"/>
        </w:numPr>
        <w:tabs>
          <w:tab w:val="left" w:pos="360"/>
        </w:tabs>
        <w:jc w:val="center"/>
        <w:rPr>
          <w:b/>
          <w:sz w:val="24"/>
          <w:szCs w:val="24"/>
        </w:rPr>
      </w:pPr>
      <w:r>
        <w:rPr>
          <w:b/>
          <w:sz w:val="24"/>
          <w:szCs w:val="24"/>
        </w:rPr>
        <w:t>Оплата труда</w:t>
      </w:r>
    </w:p>
    <w:p w:rsidR="00400A39" w:rsidRPr="00400A39" w:rsidRDefault="00400A39" w:rsidP="00400A39">
      <w:pPr>
        <w:pStyle w:val="a3"/>
        <w:tabs>
          <w:tab w:val="left" w:pos="360"/>
        </w:tabs>
        <w:ind w:left="360"/>
        <w:jc w:val="both"/>
        <w:rPr>
          <w:sz w:val="24"/>
          <w:szCs w:val="24"/>
        </w:rPr>
      </w:pPr>
    </w:p>
    <w:p w:rsidR="00400A39" w:rsidRPr="00400A39" w:rsidRDefault="00400A39" w:rsidP="00400A39">
      <w:pPr>
        <w:tabs>
          <w:tab w:val="left" w:pos="360"/>
        </w:tabs>
        <w:spacing w:after="0"/>
        <w:jc w:val="both"/>
        <w:rPr>
          <w:rFonts w:ascii="Times New Roman" w:hAnsi="Times New Roman" w:cs="Times New Roman"/>
          <w:sz w:val="24"/>
          <w:szCs w:val="24"/>
        </w:rPr>
      </w:pPr>
      <w:r w:rsidRPr="00400A39">
        <w:rPr>
          <w:rFonts w:ascii="Times New Roman" w:hAnsi="Times New Roman" w:cs="Times New Roman"/>
          <w:sz w:val="24"/>
          <w:szCs w:val="24"/>
        </w:rPr>
        <w:t xml:space="preserve">8.1. Система оплаты и стимулирования труда работников Школы устанавливается Коллективным договором, соглашениями, локальными нормативными актами в соответствии с федеральными законами и иными нормативно-правовыми актами Российской Федерации, законами и иными нормативно-правовыми актами Калининградской области, принимаемыми в соответствии с ними нормативно- правовыми актами органов местного самоуправления, Положением о системе оплаты и стимулирования труда работников штатным расписанием и тарификационными списками. </w:t>
      </w:r>
    </w:p>
    <w:p w:rsidR="00400A39" w:rsidRPr="00400A39" w:rsidRDefault="00400A39" w:rsidP="00400A39">
      <w:pPr>
        <w:tabs>
          <w:tab w:val="left" w:pos="360"/>
        </w:tabs>
        <w:spacing w:after="0"/>
        <w:jc w:val="both"/>
        <w:rPr>
          <w:rFonts w:ascii="Times New Roman" w:hAnsi="Times New Roman" w:cs="Times New Roman"/>
          <w:sz w:val="24"/>
          <w:szCs w:val="24"/>
        </w:rPr>
      </w:pPr>
      <w:r w:rsidRPr="00400A39">
        <w:rPr>
          <w:rFonts w:ascii="Times New Roman" w:hAnsi="Times New Roman" w:cs="Times New Roman"/>
          <w:sz w:val="24"/>
          <w:szCs w:val="24"/>
        </w:rPr>
        <w:t xml:space="preserve">8.2. Штатное расписание и тарификационные списки утверждаются приказом работодателя не позднее 5 сентября текущего года с учётом мнения СТК. Корректура штатного расписания и тарификационных списков проводится один раз в год по состоянию на 1 января наступающего года. Изменения должностных окладов работников в штатном расписании зависит от норматива </w:t>
      </w:r>
      <w:proofErr w:type="spellStart"/>
      <w:r w:rsidRPr="00400A39">
        <w:rPr>
          <w:rFonts w:ascii="Times New Roman" w:hAnsi="Times New Roman" w:cs="Times New Roman"/>
          <w:sz w:val="24"/>
          <w:szCs w:val="24"/>
        </w:rPr>
        <w:t>подушевого</w:t>
      </w:r>
      <w:proofErr w:type="spellEnd"/>
      <w:r w:rsidRPr="00400A39">
        <w:rPr>
          <w:rFonts w:ascii="Times New Roman" w:hAnsi="Times New Roman" w:cs="Times New Roman"/>
          <w:sz w:val="24"/>
          <w:szCs w:val="24"/>
        </w:rPr>
        <w:t xml:space="preserve"> финансирования и стоимости бюджетной образовательной услуги в Школе. </w:t>
      </w:r>
    </w:p>
    <w:p w:rsidR="00400A39" w:rsidRPr="00400A39" w:rsidRDefault="00400A39" w:rsidP="00400A39">
      <w:pPr>
        <w:tabs>
          <w:tab w:val="left" w:pos="360"/>
        </w:tabs>
        <w:spacing w:after="0"/>
        <w:jc w:val="both"/>
        <w:rPr>
          <w:rFonts w:ascii="Times New Roman" w:hAnsi="Times New Roman" w:cs="Times New Roman"/>
          <w:sz w:val="24"/>
          <w:szCs w:val="24"/>
        </w:rPr>
      </w:pPr>
      <w:r w:rsidRPr="00400A39">
        <w:rPr>
          <w:rFonts w:ascii="Times New Roman" w:hAnsi="Times New Roman" w:cs="Times New Roman"/>
          <w:sz w:val="24"/>
          <w:szCs w:val="24"/>
        </w:rPr>
        <w:t xml:space="preserve">8.3. В Школе устанавливаются стимулирующие выплаты, доплаты работникам в соответствии с Положением о системе оплаты и стимулирования труда работников Школы, согласованным с Управляющим советом Школы и СТК. Распределение стимулирующей части ФОТ производится по итогам учебной четверти рабочей группой, с участием Управляющего совета Школы на основании отчётов о результативности деятельности работников Школы. </w:t>
      </w:r>
    </w:p>
    <w:p w:rsidR="00400A39" w:rsidRPr="00400A39" w:rsidRDefault="00400A39" w:rsidP="00400A39">
      <w:pPr>
        <w:tabs>
          <w:tab w:val="left" w:pos="360"/>
        </w:tabs>
        <w:spacing w:after="0"/>
        <w:jc w:val="both"/>
        <w:rPr>
          <w:rFonts w:ascii="Times New Roman" w:hAnsi="Times New Roman" w:cs="Times New Roman"/>
          <w:sz w:val="24"/>
          <w:szCs w:val="24"/>
        </w:rPr>
      </w:pPr>
      <w:r w:rsidRPr="00400A39">
        <w:rPr>
          <w:rFonts w:ascii="Times New Roman" w:hAnsi="Times New Roman" w:cs="Times New Roman"/>
          <w:sz w:val="24"/>
          <w:szCs w:val="24"/>
        </w:rPr>
        <w:t xml:space="preserve">8.4. </w:t>
      </w:r>
      <w:r w:rsidR="00361F46">
        <w:rPr>
          <w:rFonts w:ascii="Times New Roman" w:hAnsi="Times New Roman" w:cs="Times New Roman"/>
          <w:sz w:val="24"/>
          <w:szCs w:val="24"/>
        </w:rPr>
        <w:t>Месячная з</w:t>
      </w:r>
      <w:r w:rsidRPr="00400A39">
        <w:rPr>
          <w:rFonts w:ascii="Times New Roman" w:hAnsi="Times New Roman" w:cs="Times New Roman"/>
          <w:sz w:val="24"/>
          <w:szCs w:val="24"/>
        </w:rPr>
        <w:t xml:space="preserve">аработная плата работников школы не может быть ниже </w:t>
      </w:r>
      <w:r w:rsidR="00361F46">
        <w:rPr>
          <w:rFonts w:ascii="Times New Roman" w:hAnsi="Times New Roman" w:cs="Times New Roman"/>
          <w:sz w:val="24"/>
          <w:szCs w:val="24"/>
        </w:rPr>
        <w:t>размера минимальной заработной платы, установленной Региональным соглашением о минимальной заработной плате в Калининградской области при условии, что указанным работником полностью отработана за этот период норма рабочего времени и выполнены нормы труда (трудовые обязанности).</w:t>
      </w:r>
      <w:r w:rsidRPr="00400A39">
        <w:rPr>
          <w:rFonts w:ascii="Times New Roman" w:hAnsi="Times New Roman" w:cs="Times New Roman"/>
          <w:sz w:val="24"/>
          <w:szCs w:val="24"/>
        </w:rPr>
        <w:t xml:space="preserve"> </w:t>
      </w:r>
    </w:p>
    <w:p w:rsidR="00400A39" w:rsidRPr="00400A39" w:rsidRDefault="00400A39" w:rsidP="00400A39">
      <w:pPr>
        <w:tabs>
          <w:tab w:val="left" w:pos="360"/>
        </w:tabs>
        <w:spacing w:after="0"/>
        <w:jc w:val="both"/>
        <w:rPr>
          <w:rFonts w:ascii="Times New Roman" w:hAnsi="Times New Roman" w:cs="Times New Roman"/>
          <w:sz w:val="24"/>
          <w:szCs w:val="24"/>
        </w:rPr>
      </w:pPr>
      <w:r w:rsidRPr="00400A39">
        <w:rPr>
          <w:rFonts w:ascii="Times New Roman" w:hAnsi="Times New Roman" w:cs="Times New Roman"/>
          <w:sz w:val="24"/>
          <w:szCs w:val="24"/>
        </w:rPr>
        <w:t xml:space="preserve">8.5. </w:t>
      </w:r>
      <w:r w:rsidR="00361F46">
        <w:rPr>
          <w:rFonts w:ascii="Times New Roman" w:hAnsi="Times New Roman" w:cs="Times New Roman"/>
          <w:sz w:val="24"/>
          <w:szCs w:val="24"/>
        </w:rPr>
        <w:t>Заработная</w:t>
      </w:r>
      <w:r w:rsidRPr="00400A39">
        <w:rPr>
          <w:rFonts w:ascii="Times New Roman" w:hAnsi="Times New Roman" w:cs="Times New Roman"/>
          <w:sz w:val="24"/>
          <w:szCs w:val="24"/>
        </w:rPr>
        <w:t xml:space="preserve"> плат</w:t>
      </w:r>
      <w:r w:rsidR="00361F46">
        <w:rPr>
          <w:rFonts w:ascii="Times New Roman" w:hAnsi="Times New Roman" w:cs="Times New Roman"/>
          <w:sz w:val="24"/>
          <w:szCs w:val="24"/>
        </w:rPr>
        <w:t>а</w:t>
      </w:r>
      <w:r w:rsidRPr="00400A39">
        <w:rPr>
          <w:rFonts w:ascii="Times New Roman" w:hAnsi="Times New Roman" w:cs="Times New Roman"/>
          <w:sz w:val="24"/>
          <w:szCs w:val="24"/>
        </w:rPr>
        <w:t xml:space="preserve"> </w:t>
      </w:r>
      <w:r w:rsidR="00361F46">
        <w:rPr>
          <w:rFonts w:ascii="Times New Roman" w:hAnsi="Times New Roman" w:cs="Times New Roman"/>
          <w:sz w:val="24"/>
          <w:szCs w:val="24"/>
        </w:rPr>
        <w:t>выплачивается работникам за текущий месяц не реже, чем каждые полмесяца</w:t>
      </w:r>
      <w:r w:rsidR="00CC68AE">
        <w:rPr>
          <w:rFonts w:ascii="Times New Roman" w:hAnsi="Times New Roman" w:cs="Times New Roman"/>
          <w:sz w:val="24"/>
          <w:szCs w:val="24"/>
        </w:rPr>
        <w:t xml:space="preserve"> в денежной форме. Днями выплаты заработной платы являются 2 и 17 числа каждого месяца (в соответствии с ФЗ от 3 июля 2016 года №272-ФЗ (вступил в силу с 3 октября 2016 года) часть шестая ст. 136 ТК РФ «Заработная плата выплачивается не реже чем каждые полмесяца»). Заработная плата</w:t>
      </w:r>
      <w:r w:rsidRPr="00400A39">
        <w:rPr>
          <w:rFonts w:ascii="Times New Roman" w:hAnsi="Times New Roman" w:cs="Times New Roman"/>
          <w:sz w:val="24"/>
          <w:szCs w:val="24"/>
        </w:rPr>
        <w:t xml:space="preserve"> за первую половину месяца</w:t>
      </w:r>
      <w:r w:rsidR="00CC68AE">
        <w:rPr>
          <w:rFonts w:ascii="Times New Roman" w:hAnsi="Times New Roman" w:cs="Times New Roman"/>
          <w:sz w:val="24"/>
          <w:szCs w:val="24"/>
        </w:rPr>
        <w:t xml:space="preserve"> выплачивается 17</w:t>
      </w:r>
      <w:r w:rsidRPr="00400A39">
        <w:rPr>
          <w:rFonts w:ascii="Times New Roman" w:hAnsi="Times New Roman" w:cs="Times New Roman"/>
          <w:sz w:val="24"/>
          <w:szCs w:val="24"/>
        </w:rPr>
        <w:t xml:space="preserve"> числа</w:t>
      </w:r>
      <w:r w:rsidR="00CC68AE">
        <w:rPr>
          <w:rFonts w:ascii="Times New Roman" w:hAnsi="Times New Roman" w:cs="Times New Roman"/>
          <w:sz w:val="24"/>
          <w:szCs w:val="24"/>
        </w:rPr>
        <w:t xml:space="preserve"> текущего месяца</w:t>
      </w:r>
      <w:r w:rsidRPr="00400A39">
        <w:rPr>
          <w:rFonts w:ascii="Times New Roman" w:hAnsi="Times New Roman" w:cs="Times New Roman"/>
          <w:sz w:val="24"/>
          <w:szCs w:val="24"/>
        </w:rPr>
        <w:t xml:space="preserve">, </w:t>
      </w:r>
      <w:r w:rsidR="00CC68AE">
        <w:rPr>
          <w:rFonts w:ascii="Times New Roman" w:hAnsi="Times New Roman" w:cs="Times New Roman"/>
          <w:sz w:val="24"/>
          <w:szCs w:val="24"/>
        </w:rPr>
        <w:t xml:space="preserve">заработная плата </w:t>
      </w:r>
      <w:r w:rsidRPr="00400A39">
        <w:rPr>
          <w:rFonts w:ascii="Times New Roman" w:hAnsi="Times New Roman" w:cs="Times New Roman"/>
          <w:sz w:val="24"/>
          <w:szCs w:val="24"/>
        </w:rPr>
        <w:t>за вторую половину месяца</w:t>
      </w:r>
      <w:r w:rsidR="00CC68AE">
        <w:rPr>
          <w:rFonts w:ascii="Times New Roman" w:hAnsi="Times New Roman" w:cs="Times New Roman"/>
          <w:sz w:val="24"/>
          <w:szCs w:val="24"/>
        </w:rPr>
        <w:t xml:space="preserve"> выплачивается 2</w:t>
      </w:r>
      <w:r w:rsidRPr="00400A39">
        <w:rPr>
          <w:rFonts w:ascii="Times New Roman" w:hAnsi="Times New Roman" w:cs="Times New Roman"/>
          <w:sz w:val="24"/>
          <w:szCs w:val="24"/>
        </w:rPr>
        <w:t xml:space="preserve"> числа</w:t>
      </w:r>
      <w:r w:rsidR="00CC68AE">
        <w:rPr>
          <w:rFonts w:ascii="Times New Roman" w:hAnsi="Times New Roman" w:cs="Times New Roman"/>
          <w:sz w:val="24"/>
          <w:szCs w:val="24"/>
        </w:rPr>
        <w:t xml:space="preserve"> следующего месяца и </w:t>
      </w:r>
      <w:r w:rsidR="00CC68AE">
        <w:rPr>
          <w:rFonts w:ascii="Times New Roman" w:hAnsi="Times New Roman" w:cs="Times New Roman"/>
          <w:b/>
          <w:sz w:val="24"/>
          <w:szCs w:val="24"/>
        </w:rPr>
        <w:t>не позднее 15 календарных дней со дня окончания периода, за который она начислена</w:t>
      </w:r>
      <w:r w:rsidRPr="00400A39">
        <w:rPr>
          <w:rFonts w:ascii="Times New Roman" w:hAnsi="Times New Roman" w:cs="Times New Roman"/>
          <w:sz w:val="24"/>
          <w:szCs w:val="24"/>
        </w:rPr>
        <w:t xml:space="preserve">. </w:t>
      </w:r>
    </w:p>
    <w:p w:rsidR="00400A39" w:rsidRPr="000655C9" w:rsidRDefault="00400A39" w:rsidP="000655C9">
      <w:pPr>
        <w:tabs>
          <w:tab w:val="left" w:pos="360"/>
        </w:tabs>
        <w:spacing w:after="0"/>
        <w:jc w:val="both"/>
        <w:rPr>
          <w:rFonts w:ascii="Times New Roman" w:hAnsi="Times New Roman" w:cs="Times New Roman"/>
          <w:sz w:val="24"/>
          <w:szCs w:val="24"/>
        </w:rPr>
      </w:pPr>
      <w:r w:rsidRPr="00400A39">
        <w:rPr>
          <w:rFonts w:ascii="Times New Roman" w:hAnsi="Times New Roman" w:cs="Times New Roman"/>
          <w:sz w:val="24"/>
          <w:szCs w:val="24"/>
        </w:rPr>
        <w:t xml:space="preserve">8.6.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w:t>
      </w:r>
      <w:r w:rsidRPr="00400A39">
        <w:rPr>
          <w:rFonts w:ascii="Times New Roman" w:hAnsi="Times New Roman" w:cs="Times New Roman"/>
          <w:sz w:val="24"/>
          <w:szCs w:val="24"/>
        </w:rPr>
        <w:lastRenderedPageBreak/>
        <w:t xml:space="preserve">персонала, ведущих в течение учебного года преподавательскую работу, в том числе занятия с кружками, производится из расчёта заработной платы, установленной при тарификации, предшествующей началу каникул или периоду отмены учебных занятий. </w:t>
      </w:r>
    </w:p>
    <w:p w:rsidR="00753E4F" w:rsidRDefault="00753E4F" w:rsidP="00400A39">
      <w:pPr>
        <w:pStyle w:val="a3"/>
        <w:tabs>
          <w:tab w:val="left" w:pos="360"/>
        </w:tabs>
        <w:ind w:left="360"/>
      </w:pPr>
    </w:p>
    <w:p w:rsidR="00400A39" w:rsidRDefault="00400A39" w:rsidP="00CC68AE">
      <w:pPr>
        <w:pStyle w:val="a3"/>
        <w:numPr>
          <w:ilvl w:val="0"/>
          <w:numId w:val="26"/>
        </w:numPr>
        <w:tabs>
          <w:tab w:val="left" w:pos="360"/>
        </w:tabs>
        <w:jc w:val="both"/>
        <w:rPr>
          <w:b/>
          <w:sz w:val="24"/>
          <w:szCs w:val="24"/>
        </w:rPr>
      </w:pPr>
      <w:r w:rsidRPr="00400A39">
        <w:rPr>
          <w:b/>
          <w:sz w:val="24"/>
          <w:szCs w:val="24"/>
        </w:rPr>
        <w:t>Меры поощрения и взыскания</w:t>
      </w:r>
    </w:p>
    <w:p w:rsidR="00753E4F" w:rsidRPr="00753E4F" w:rsidRDefault="00753E4F" w:rsidP="00CC68AE">
      <w:pPr>
        <w:pStyle w:val="a3"/>
        <w:tabs>
          <w:tab w:val="left" w:pos="360"/>
        </w:tabs>
        <w:ind w:left="360"/>
        <w:jc w:val="both"/>
        <w:rPr>
          <w:b/>
          <w:sz w:val="24"/>
          <w:szCs w:val="24"/>
        </w:rPr>
      </w:pPr>
    </w:p>
    <w:p w:rsidR="00400A39" w:rsidRPr="00753E4F" w:rsidRDefault="00400A39"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 xml:space="preserve">9.1. Работодатель поощряет работников, добросовестно исполняющих трудовые обязанности, в следующих формах: </w:t>
      </w:r>
    </w:p>
    <w:p w:rsidR="00400A39" w:rsidRPr="00753E4F" w:rsidRDefault="00400A39" w:rsidP="00CC68AE">
      <w:pPr>
        <w:pStyle w:val="a3"/>
        <w:tabs>
          <w:tab w:val="left" w:pos="360"/>
        </w:tabs>
        <w:ind w:left="360"/>
        <w:jc w:val="both"/>
        <w:rPr>
          <w:sz w:val="24"/>
          <w:szCs w:val="24"/>
        </w:rPr>
      </w:pPr>
      <w:r w:rsidRPr="00753E4F">
        <w:rPr>
          <w:sz w:val="24"/>
          <w:szCs w:val="24"/>
        </w:rPr>
        <w:t xml:space="preserve">· объявление благодарности; </w:t>
      </w:r>
    </w:p>
    <w:p w:rsidR="00400A39" w:rsidRPr="00753E4F" w:rsidRDefault="00400A39" w:rsidP="00CC68AE">
      <w:pPr>
        <w:pStyle w:val="a3"/>
        <w:tabs>
          <w:tab w:val="left" w:pos="360"/>
        </w:tabs>
        <w:ind w:left="360"/>
        <w:jc w:val="both"/>
        <w:rPr>
          <w:sz w:val="24"/>
          <w:szCs w:val="24"/>
        </w:rPr>
      </w:pPr>
      <w:r w:rsidRPr="00753E4F">
        <w:rPr>
          <w:sz w:val="24"/>
          <w:szCs w:val="24"/>
        </w:rPr>
        <w:t xml:space="preserve">· выплата стимулирующих доплат; </w:t>
      </w:r>
    </w:p>
    <w:p w:rsidR="00400A39" w:rsidRPr="00753E4F" w:rsidRDefault="00400A39" w:rsidP="00CC68AE">
      <w:pPr>
        <w:pStyle w:val="a3"/>
        <w:tabs>
          <w:tab w:val="left" w:pos="360"/>
        </w:tabs>
        <w:ind w:left="360"/>
        <w:jc w:val="both"/>
        <w:rPr>
          <w:sz w:val="24"/>
          <w:szCs w:val="24"/>
        </w:rPr>
      </w:pPr>
      <w:r w:rsidRPr="00753E4F">
        <w:rPr>
          <w:sz w:val="24"/>
          <w:szCs w:val="24"/>
        </w:rPr>
        <w:t xml:space="preserve">· награждение почётной грамотой; </w:t>
      </w:r>
    </w:p>
    <w:p w:rsidR="00400A39" w:rsidRPr="00753E4F" w:rsidRDefault="00400A39" w:rsidP="00CC68AE">
      <w:pPr>
        <w:pStyle w:val="a3"/>
        <w:tabs>
          <w:tab w:val="left" w:pos="360"/>
        </w:tabs>
        <w:ind w:left="360"/>
        <w:jc w:val="both"/>
        <w:rPr>
          <w:sz w:val="24"/>
          <w:szCs w:val="24"/>
        </w:rPr>
      </w:pPr>
      <w:r w:rsidRPr="00753E4F">
        <w:rPr>
          <w:sz w:val="24"/>
          <w:szCs w:val="24"/>
        </w:rPr>
        <w:t xml:space="preserve">· представление к званию лучшего по профессии; </w:t>
      </w:r>
    </w:p>
    <w:p w:rsidR="00400A39" w:rsidRPr="00753E4F" w:rsidRDefault="00400A39" w:rsidP="00CC68AE">
      <w:pPr>
        <w:pStyle w:val="a3"/>
        <w:tabs>
          <w:tab w:val="left" w:pos="360"/>
        </w:tabs>
        <w:ind w:left="360"/>
        <w:jc w:val="both"/>
        <w:rPr>
          <w:sz w:val="24"/>
          <w:szCs w:val="24"/>
        </w:rPr>
      </w:pPr>
      <w:r w:rsidRPr="00753E4F">
        <w:rPr>
          <w:sz w:val="24"/>
          <w:szCs w:val="24"/>
        </w:rPr>
        <w:t xml:space="preserve">· представление к награждению государственными наградами. </w:t>
      </w:r>
    </w:p>
    <w:p w:rsidR="00B84752" w:rsidRPr="00753E4F" w:rsidRDefault="00400A39"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 xml:space="preserve">9.2. Поощрение в виде стимулирующих выплат осуществляется в соответствии с Положением о стимулировании, доплатах и надбавках, согласованным с Управляющим советом Школы. Иные меры поощрения по представлению совета Школы объявляются приказом работодателя. </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 xml:space="preserve">.3. Сведения о поощрении вносятся в трудовую книжку работника в установленном порядке. </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 xml:space="preserve">.4.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B84752" w:rsidRPr="00753E4F" w:rsidRDefault="00B84752" w:rsidP="00CC68AE">
      <w:pPr>
        <w:pStyle w:val="a3"/>
        <w:tabs>
          <w:tab w:val="left" w:pos="360"/>
        </w:tabs>
        <w:ind w:left="360"/>
        <w:jc w:val="both"/>
        <w:rPr>
          <w:sz w:val="24"/>
          <w:szCs w:val="24"/>
        </w:rPr>
      </w:pPr>
      <w:r w:rsidRPr="00753E4F">
        <w:rPr>
          <w:sz w:val="24"/>
          <w:szCs w:val="24"/>
        </w:rPr>
        <w:t>-</w:t>
      </w:r>
      <w:r w:rsidR="00400A39" w:rsidRPr="00753E4F">
        <w:rPr>
          <w:sz w:val="24"/>
          <w:szCs w:val="24"/>
        </w:rPr>
        <w:t xml:space="preserve"> замечание; </w:t>
      </w:r>
    </w:p>
    <w:p w:rsidR="00B84752" w:rsidRPr="00753E4F" w:rsidRDefault="00B84752" w:rsidP="00CC68AE">
      <w:pPr>
        <w:pStyle w:val="a3"/>
        <w:tabs>
          <w:tab w:val="left" w:pos="360"/>
        </w:tabs>
        <w:ind w:left="360"/>
        <w:jc w:val="both"/>
        <w:rPr>
          <w:sz w:val="24"/>
          <w:szCs w:val="24"/>
        </w:rPr>
      </w:pPr>
      <w:r w:rsidRPr="00753E4F">
        <w:rPr>
          <w:sz w:val="24"/>
          <w:szCs w:val="24"/>
        </w:rPr>
        <w:t>-</w:t>
      </w:r>
      <w:r w:rsidR="00400A39" w:rsidRPr="00753E4F">
        <w:rPr>
          <w:sz w:val="24"/>
          <w:szCs w:val="24"/>
        </w:rPr>
        <w:t xml:space="preserve"> выговор; </w:t>
      </w:r>
    </w:p>
    <w:p w:rsidR="00B84752" w:rsidRPr="00753E4F" w:rsidRDefault="00B84752" w:rsidP="00CC68AE">
      <w:pPr>
        <w:pStyle w:val="a3"/>
        <w:tabs>
          <w:tab w:val="left" w:pos="360"/>
        </w:tabs>
        <w:ind w:left="360"/>
        <w:jc w:val="both"/>
        <w:rPr>
          <w:sz w:val="24"/>
          <w:szCs w:val="24"/>
        </w:rPr>
      </w:pPr>
      <w:r w:rsidRPr="00753E4F">
        <w:rPr>
          <w:sz w:val="24"/>
          <w:szCs w:val="24"/>
        </w:rPr>
        <w:t>-</w:t>
      </w:r>
      <w:r w:rsidR="00400A39" w:rsidRPr="00753E4F">
        <w:rPr>
          <w:sz w:val="24"/>
          <w:szCs w:val="24"/>
        </w:rPr>
        <w:t xml:space="preserve"> увольнение по соответствующим основаниям, установленным Трудовым Кодексом РФ и (или) Законом РФ «Об образовании в Российской Федерации».</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 xml:space="preserve">.5. Дисциплинарное взыскание на работодателя налагает Учредитель. </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 xml:space="preserve">.6.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 xml:space="preserve">.7. До применения дисциплинарного взыскания работодатель должен затребовать от работника объяснение в письменной форме. </w:t>
      </w:r>
      <w:r w:rsidR="00CC68AE">
        <w:rPr>
          <w:rFonts w:ascii="Times New Roman" w:hAnsi="Times New Roman" w:cs="Times New Roman"/>
          <w:sz w:val="24"/>
          <w:szCs w:val="24"/>
        </w:rPr>
        <w:t xml:space="preserve">Если </w:t>
      </w:r>
      <w:r w:rsidR="00CC68AE">
        <w:rPr>
          <w:rFonts w:ascii="Times New Roman" w:hAnsi="Times New Roman" w:cs="Times New Roman"/>
          <w:b/>
          <w:sz w:val="24"/>
          <w:szCs w:val="24"/>
        </w:rPr>
        <w:t xml:space="preserve">по истечении двух рабочих дней </w:t>
      </w:r>
      <w:r w:rsidR="00CC68AE" w:rsidRPr="00CC68AE">
        <w:rPr>
          <w:rFonts w:ascii="Times New Roman" w:hAnsi="Times New Roman" w:cs="Times New Roman"/>
          <w:sz w:val="24"/>
          <w:szCs w:val="24"/>
        </w:rPr>
        <w:t xml:space="preserve">указанное </w:t>
      </w:r>
      <w:r w:rsidR="00CC68AE">
        <w:rPr>
          <w:rFonts w:ascii="Times New Roman" w:hAnsi="Times New Roman" w:cs="Times New Roman"/>
          <w:sz w:val="24"/>
          <w:szCs w:val="24"/>
        </w:rPr>
        <w:t xml:space="preserve">объяснение работником не предоставлено, то составляется соответствующий акт. </w:t>
      </w:r>
      <w:r w:rsidR="00400A39" w:rsidRPr="00753E4F">
        <w:rPr>
          <w:rFonts w:ascii="Times New Roman" w:hAnsi="Times New Roman" w:cs="Times New Roman"/>
          <w:sz w:val="24"/>
          <w:szCs w:val="24"/>
        </w:rPr>
        <w:t xml:space="preserve">Отказ работника дать объяснение не является препятствием для применения дисциплинарного взыскания. </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 xml:space="preserve">.8.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учёт мнения представительного органа работников. </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.9. Дисциплинарное взыскание</w:t>
      </w:r>
      <w:r w:rsidR="0045374B">
        <w:rPr>
          <w:rFonts w:ascii="Times New Roman" w:hAnsi="Times New Roman" w:cs="Times New Roman"/>
          <w:sz w:val="24"/>
          <w:szCs w:val="24"/>
        </w:rPr>
        <w:t>, за исключением дисциплинарного взыскания за несоблюдение ограничений</w:t>
      </w:r>
      <w:r w:rsidR="005D2735">
        <w:rPr>
          <w:rFonts w:ascii="Times New Roman" w:hAnsi="Times New Roman" w:cs="Times New Roman"/>
          <w:sz w:val="24"/>
          <w:szCs w:val="24"/>
        </w:rPr>
        <w:t xml:space="preserve"> запретов, неисполнение обязанностей, установленных законодательством Российской Федерации о противодействии коррупции,</w:t>
      </w:r>
      <w:r w:rsidR="00400A39" w:rsidRPr="00753E4F">
        <w:rPr>
          <w:rFonts w:ascii="Times New Roman" w:hAnsi="Times New Roman" w:cs="Times New Roman"/>
          <w:sz w:val="24"/>
          <w:szCs w:val="24"/>
        </w:rPr>
        <w:t xml:space="preserve"> не может быть применено позднее шести месяцев со дня совершения проступка, а по результатам ревизии, проверки финансово</w:t>
      </w:r>
      <w:r w:rsidRPr="00753E4F">
        <w:rPr>
          <w:rFonts w:ascii="Times New Roman" w:hAnsi="Times New Roman" w:cs="Times New Roman"/>
          <w:sz w:val="24"/>
          <w:szCs w:val="24"/>
        </w:rPr>
        <w:t>-</w:t>
      </w:r>
      <w:r w:rsidR="00400A39" w:rsidRPr="00753E4F">
        <w:rPr>
          <w:rFonts w:ascii="Times New Roman" w:hAnsi="Times New Roman" w:cs="Times New Roman"/>
          <w:sz w:val="24"/>
          <w:szCs w:val="24"/>
        </w:rPr>
        <w:t xml:space="preserve">хозяйственной деятельности или аудиторской проверки — позднее двух лет со дня его совершения. В указанные сроки не включается время производства по </w:t>
      </w:r>
      <w:r w:rsidR="00400A39" w:rsidRPr="00753E4F">
        <w:rPr>
          <w:rFonts w:ascii="Times New Roman" w:hAnsi="Times New Roman" w:cs="Times New Roman"/>
          <w:sz w:val="24"/>
          <w:szCs w:val="24"/>
        </w:rPr>
        <w:lastRenderedPageBreak/>
        <w:t xml:space="preserve">уголовному делу. </w:t>
      </w:r>
      <w:r w:rsidR="005D2735">
        <w:rPr>
          <w:rFonts w:ascii="Times New Roman" w:hAnsi="Times New Roman" w:cs="Times New Roman"/>
          <w:sz w:val="24"/>
          <w:szCs w:val="24"/>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 xml:space="preserve">.10. 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трёх рабочих дней со дня его издания. В случае отказа работника подписать указанный приказ составляется соответствующий акт. </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 xml:space="preserve">.11.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 xml:space="preserve">.12.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B84752" w:rsidRPr="00753E4F" w:rsidRDefault="00B84752" w:rsidP="00CC68AE">
      <w:pPr>
        <w:tabs>
          <w:tab w:val="left" w:pos="360"/>
        </w:tabs>
        <w:spacing w:after="0"/>
        <w:jc w:val="both"/>
        <w:rPr>
          <w:rFonts w:ascii="Times New Roman" w:hAnsi="Times New Roman" w:cs="Times New Roman"/>
          <w:sz w:val="24"/>
          <w:szCs w:val="24"/>
        </w:rPr>
      </w:pPr>
      <w:r w:rsidRPr="00753E4F">
        <w:rPr>
          <w:rFonts w:ascii="Times New Roman" w:hAnsi="Times New Roman" w:cs="Times New Roman"/>
          <w:sz w:val="24"/>
          <w:szCs w:val="24"/>
        </w:rPr>
        <w:t>9</w:t>
      </w:r>
      <w:r w:rsidR="00400A39" w:rsidRPr="00753E4F">
        <w:rPr>
          <w:rFonts w:ascii="Times New Roman" w:hAnsi="Times New Roman" w:cs="Times New Roman"/>
          <w:sz w:val="24"/>
          <w:szCs w:val="24"/>
        </w:rPr>
        <w:t xml:space="preserve">.13.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Управляющего совета Школы или Общего собрания коллектива Школы. </w:t>
      </w:r>
    </w:p>
    <w:p w:rsidR="00753E4F" w:rsidRDefault="00753E4F" w:rsidP="00CC68AE">
      <w:pPr>
        <w:tabs>
          <w:tab w:val="left" w:pos="360"/>
        </w:tabs>
        <w:jc w:val="both"/>
        <w:rPr>
          <w:rFonts w:ascii="Times New Roman" w:hAnsi="Times New Roman" w:cs="Times New Roman"/>
          <w:sz w:val="24"/>
          <w:szCs w:val="24"/>
        </w:rPr>
      </w:pPr>
    </w:p>
    <w:p w:rsidR="00400A39" w:rsidRPr="00753E4F" w:rsidRDefault="00400A39" w:rsidP="00CC68AE">
      <w:pPr>
        <w:tabs>
          <w:tab w:val="left" w:pos="360"/>
        </w:tabs>
        <w:jc w:val="both"/>
        <w:rPr>
          <w:rFonts w:ascii="Times New Roman" w:hAnsi="Times New Roman" w:cs="Times New Roman"/>
          <w:sz w:val="24"/>
          <w:szCs w:val="24"/>
        </w:rPr>
      </w:pPr>
      <w:r w:rsidRPr="00753E4F">
        <w:rPr>
          <w:rFonts w:ascii="Times New Roman" w:hAnsi="Times New Roman" w:cs="Times New Roman"/>
          <w:sz w:val="24"/>
          <w:szCs w:val="24"/>
        </w:rPr>
        <w:t>Рассмотрены на общем собрании трудового коллектива протокол № ___ от</w:t>
      </w:r>
      <w:r w:rsidR="00416B05">
        <w:rPr>
          <w:rFonts w:ascii="Times New Roman" w:hAnsi="Times New Roman" w:cs="Times New Roman"/>
          <w:sz w:val="24"/>
          <w:szCs w:val="24"/>
        </w:rPr>
        <w:t xml:space="preserve">  </w:t>
      </w:r>
      <w:proofErr w:type="gramStart"/>
      <w:r w:rsidR="00416B05">
        <w:rPr>
          <w:rFonts w:ascii="Times New Roman" w:hAnsi="Times New Roman" w:cs="Times New Roman"/>
          <w:sz w:val="24"/>
          <w:szCs w:val="24"/>
        </w:rPr>
        <w:t xml:space="preserve">  </w:t>
      </w:r>
      <w:r w:rsidRPr="00753E4F">
        <w:rPr>
          <w:rFonts w:ascii="Times New Roman" w:hAnsi="Times New Roman" w:cs="Times New Roman"/>
          <w:sz w:val="24"/>
          <w:szCs w:val="24"/>
        </w:rPr>
        <w:t xml:space="preserve"> «</w:t>
      </w:r>
      <w:proofErr w:type="gramEnd"/>
      <w:r w:rsidR="00171151">
        <w:rPr>
          <w:rFonts w:ascii="Times New Roman" w:hAnsi="Times New Roman" w:cs="Times New Roman"/>
          <w:sz w:val="24"/>
          <w:szCs w:val="24"/>
        </w:rPr>
        <w:t xml:space="preserve"> </w:t>
      </w:r>
      <w:r w:rsidR="00B84752" w:rsidRPr="00753E4F">
        <w:rPr>
          <w:rFonts w:ascii="Times New Roman" w:hAnsi="Times New Roman" w:cs="Times New Roman"/>
          <w:sz w:val="24"/>
          <w:szCs w:val="24"/>
        </w:rPr>
        <w:t xml:space="preserve">  </w:t>
      </w:r>
      <w:r w:rsidRPr="00753E4F">
        <w:rPr>
          <w:rFonts w:ascii="Times New Roman" w:hAnsi="Times New Roman" w:cs="Times New Roman"/>
          <w:sz w:val="24"/>
          <w:szCs w:val="24"/>
        </w:rPr>
        <w:t xml:space="preserve">» </w:t>
      </w:r>
      <w:r w:rsidR="00171151">
        <w:rPr>
          <w:rFonts w:ascii="Times New Roman" w:hAnsi="Times New Roman" w:cs="Times New Roman"/>
          <w:sz w:val="24"/>
          <w:szCs w:val="24"/>
        </w:rPr>
        <w:t>сентября</w:t>
      </w:r>
      <w:r w:rsidRPr="00753E4F">
        <w:rPr>
          <w:rFonts w:ascii="Times New Roman" w:hAnsi="Times New Roman" w:cs="Times New Roman"/>
          <w:sz w:val="24"/>
          <w:szCs w:val="24"/>
        </w:rPr>
        <w:t xml:space="preserve"> 201</w:t>
      </w:r>
      <w:r w:rsidR="00B84752" w:rsidRPr="00753E4F">
        <w:rPr>
          <w:rFonts w:ascii="Times New Roman" w:hAnsi="Times New Roman" w:cs="Times New Roman"/>
          <w:sz w:val="24"/>
          <w:szCs w:val="24"/>
        </w:rPr>
        <w:t xml:space="preserve">9 </w:t>
      </w:r>
      <w:r w:rsidRPr="00753E4F">
        <w:rPr>
          <w:rFonts w:ascii="Times New Roman" w:hAnsi="Times New Roman" w:cs="Times New Roman"/>
          <w:sz w:val="24"/>
          <w:szCs w:val="24"/>
        </w:rPr>
        <w:t>г.</w:t>
      </w:r>
    </w:p>
    <w:p w:rsidR="00753E4F" w:rsidRDefault="00753E4F" w:rsidP="00CC68AE">
      <w:pPr>
        <w:jc w:val="both"/>
        <w:rPr>
          <w:rFonts w:ascii="Times New Roman" w:hAnsi="Times New Roman" w:cs="Times New Roman"/>
        </w:rPr>
      </w:pPr>
    </w:p>
    <w:p w:rsidR="00171151" w:rsidRDefault="00171151" w:rsidP="00CC68AE">
      <w:pPr>
        <w:jc w:val="both"/>
        <w:rPr>
          <w:rFonts w:ascii="Times New Roman" w:hAnsi="Times New Roman" w:cs="Times New Roman"/>
        </w:rPr>
      </w:pPr>
    </w:p>
    <w:p w:rsidR="00171151" w:rsidRDefault="00171151" w:rsidP="00CC68AE">
      <w:pPr>
        <w:jc w:val="both"/>
        <w:rPr>
          <w:rFonts w:ascii="Times New Roman" w:hAnsi="Times New Roman" w:cs="Times New Roman"/>
        </w:rPr>
      </w:pPr>
    </w:p>
    <w:p w:rsidR="00171151" w:rsidRDefault="00171151" w:rsidP="00CC68AE">
      <w:pPr>
        <w:jc w:val="both"/>
        <w:rPr>
          <w:rFonts w:ascii="Times New Roman" w:hAnsi="Times New Roman" w:cs="Times New Roman"/>
        </w:rPr>
      </w:pPr>
    </w:p>
    <w:p w:rsidR="00171151" w:rsidRDefault="00171151" w:rsidP="00CC68AE">
      <w:pPr>
        <w:jc w:val="both"/>
        <w:rPr>
          <w:rFonts w:ascii="Times New Roman" w:hAnsi="Times New Roman" w:cs="Times New Roman"/>
        </w:rPr>
      </w:pPr>
    </w:p>
    <w:p w:rsidR="00171151" w:rsidRDefault="00171151" w:rsidP="00CC68AE">
      <w:pPr>
        <w:jc w:val="both"/>
        <w:rPr>
          <w:rFonts w:ascii="Times New Roman" w:hAnsi="Times New Roman" w:cs="Times New Roman"/>
        </w:rPr>
      </w:pPr>
    </w:p>
    <w:p w:rsidR="00171151" w:rsidRDefault="00171151" w:rsidP="00CC68AE">
      <w:pPr>
        <w:jc w:val="both"/>
        <w:rPr>
          <w:rFonts w:ascii="Times New Roman" w:hAnsi="Times New Roman" w:cs="Times New Roman"/>
        </w:rPr>
      </w:pPr>
    </w:p>
    <w:p w:rsidR="000655C9" w:rsidRDefault="000655C9" w:rsidP="00CC68AE">
      <w:pPr>
        <w:jc w:val="both"/>
        <w:rPr>
          <w:rFonts w:ascii="Times New Roman" w:hAnsi="Times New Roman" w:cs="Times New Roman"/>
        </w:rPr>
      </w:pPr>
    </w:p>
    <w:p w:rsidR="000655C9" w:rsidRDefault="000655C9" w:rsidP="00CC68AE">
      <w:pPr>
        <w:jc w:val="both"/>
        <w:rPr>
          <w:rFonts w:ascii="Times New Roman" w:hAnsi="Times New Roman" w:cs="Times New Roman"/>
        </w:rPr>
      </w:pPr>
    </w:p>
    <w:p w:rsidR="00171151" w:rsidRDefault="00171151" w:rsidP="00CC68AE">
      <w:pPr>
        <w:jc w:val="both"/>
        <w:rPr>
          <w:rFonts w:ascii="Times New Roman" w:hAnsi="Times New Roman" w:cs="Times New Roman"/>
        </w:rPr>
      </w:pPr>
    </w:p>
    <w:p w:rsidR="00171151" w:rsidRDefault="00171151" w:rsidP="00173B81">
      <w:pPr>
        <w:rPr>
          <w:rFonts w:ascii="Times New Roman" w:hAnsi="Times New Roman" w:cs="Times New Roman"/>
        </w:rPr>
      </w:pPr>
    </w:p>
    <w:p w:rsidR="00CC68AE" w:rsidRDefault="00CC68AE" w:rsidP="00173B81">
      <w:pPr>
        <w:rPr>
          <w:rFonts w:ascii="Times New Roman" w:hAnsi="Times New Roman" w:cs="Times New Roman"/>
        </w:rPr>
      </w:pPr>
    </w:p>
    <w:p w:rsidR="00CC68AE" w:rsidRDefault="00CC68AE" w:rsidP="00173B81">
      <w:pPr>
        <w:rPr>
          <w:rFonts w:ascii="Times New Roman" w:hAnsi="Times New Roman" w:cs="Times New Roman"/>
        </w:rPr>
      </w:pPr>
    </w:p>
    <w:p w:rsidR="004E6A57" w:rsidRDefault="004E6A57" w:rsidP="00173B81">
      <w:pPr>
        <w:rPr>
          <w:rFonts w:ascii="Times New Roman" w:hAnsi="Times New Roman" w:cs="Times New Roman"/>
        </w:rPr>
      </w:pPr>
    </w:p>
    <w:p w:rsidR="004E6A57" w:rsidRDefault="004E6A57" w:rsidP="00173B81">
      <w:pPr>
        <w:rPr>
          <w:rFonts w:ascii="Times New Roman" w:hAnsi="Times New Roman" w:cs="Times New Roman"/>
        </w:rPr>
      </w:pPr>
    </w:p>
    <w:p w:rsidR="004E6A57" w:rsidRDefault="004E6A57" w:rsidP="00173B81">
      <w:pPr>
        <w:rPr>
          <w:rFonts w:ascii="Times New Roman" w:hAnsi="Times New Roman" w:cs="Times New Roman"/>
        </w:rPr>
      </w:pPr>
    </w:p>
    <w:p w:rsidR="004E6A57" w:rsidRPr="00173B81" w:rsidRDefault="004E6A57" w:rsidP="00173B81">
      <w:pPr>
        <w:rPr>
          <w:rFonts w:ascii="Times New Roman" w:hAnsi="Times New Roman" w:cs="Times New Roman"/>
        </w:rPr>
      </w:pPr>
    </w:p>
    <w:p w:rsidR="00173B81" w:rsidRPr="00173B81" w:rsidRDefault="00173B81" w:rsidP="00173B81">
      <w:pPr>
        <w:spacing w:after="0"/>
        <w:jc w:val="right"/>
        <w:rPr>
          <w:rFonts w:ascii="Times New Roman" w:hAnsi="Times New Roman" w:cs="Times New Roman"/>
        </w:rPr>
      </w:pPr>
      <w:r w:rsidRPr="00173B81">
        <w:rPr>
          <w:rFonts w:ascii="Times New Roman" w:hAnsi="Times New Roman" w:cs="Times New Roman"/>
        </w:rPr>
        <w:lastRenderedPageBreak/>
        <w:t xml:space="preserve">Приложение №2 </w:t>
      </w:r>
    </w:p>
    <w:p w:rsidR="00173B81" w:rsidRPr="00173B81" w:rsidRDefault="00173B81" w:rsidP="00173B81">
      <w:pPr>
        <w:spacing w:after="0"/>
        <w:jc w:val="right"/>
        <w:rPr>
          <w:rFonts w:ascii="Times New Roman" w:hAnsi="Times New Roman" w:cs="Times New Roman"/>
        </w:rPr>
      </w:pPr>
      <w:r w:rsidRPr="00173B81">
        <w:rPr>
          <w:rFonts w:ascii="Times New Roman" w:hAnsi="Times New Roman" w:cs="Times New Roman"/>
        </w:rPr>
        <w:t xml:space="preserve">к Коллективному договору </w:t>
      </w:r>
    </w:p>
    <w:p w:rsidR="00173B81" w:rsidRPr="00173B81" w:rsidRDefault="00173B81" w:rsidP="00173B81">
      <w:pPr>
        <w:spacing w:after="0"/>
        <w:jc w:val="right"/>
        <w:rPr>
          <w:rFonts w:ascii="Times New Roman" w:hAnsi="Times New Roman" w:cs="Times New Roman"/>
        </w:rPr>
      </w:pPr>
      <w:r w:rsidRPr="00173B81">
        <w:rPr>
          <w:rFonts w:ascii="Times New Roman" w:hAnsi="Times New Roman" w:cs="Times New Roman"/>
        </w:rPr>
        <w:t>МА</w:t>
      </w:r>
      <w:r w:rsidR="00753E4F">
        <w:rPr>
          <w:rFonts w:ascii="Times New Roman" w:hAnsi="Times New Roman" w:cs="Times New Roman"/>
        </w:rPr>
        <w:t xml:space="preserve">ОУ </w:t>
      </w:r>
      <w:proofErr w:type="gramStart"/>
      <w:r w:rsidR="00753E4F">
        <w:rPr>
          <w:rFonts w:ascii="Times New Roman" w:hAnsi="Times New Roman" w:cs="Times New Roman"/>
        </w:rPr>
        <w:t>СОШ</w:t>
      </w:r>
      <w:r w:rsidRPr="00173B81">
        <w:rPr>
          <w:rFonts w:ascii="Times New Roman" w:hAnsi="Times New Roman" w:cs="Times New Roman"/>
        </w:rPr>
        <w:t xml:space="preserve">  №</w:t>
      </w:r>
      <w:proofErr w:type="gramEnd"/>
      <w:r w:rsidRPr="00173B81">
        <w:rPr>
          <w:rFonts w:ascii="Times New Roman" w:hAnsi="Times New Roman" w:cs="Times New Roman"/>
        </w:rPr>
        <w:t xml:space="preserve"> </w:t>
      </w:r>
      <w:r w:rsidR="00753E4F">
        <w:rPr>
          <w:rFonts w:ascii="Times New Roman" w:hAnsi="Times New Roman" w:cs="Times New Roman"/>
        </w:rPr>
        <w:t>24</w:t>
      </w:r>
    </w:p>
    <w:p w:rsidR="00173B81" w:rsidRPr="00173B81" w:rsidRDefault="00173B81" w:rsidP="00173B81">
      <w:pPr>
        <w:spacing w:after="0"/>
        <w:jc w:val="right"/>
        <w:rPr>
          <w:rFonts w:ascii="Times New Roman" w:hAnsi="Times New Roman" w:cs="Times New Roman"/>
        </w:rPr>
      </w:pPr>
    </w:p>
    <w:p w:rsidR="00173B81" w:rsidRPr="00173B81" w:rsidRDefault="00173B81" w:rsidP="00173B81">
      <w:pPr>
        <w:spacing w:after="0"/>
        <w:rPr>
          <w:rFonts w:ascii="Times New Roman" w:hAnsi="Times New Roman" w:cs="Times New Roman"/>
          <w:sz w:val="24"/>
          <w:szCs w:val="24"/>
        </w:rPr>
      </w:pPr>
      <w:r w:rsidRPr="00173B81">
        <w:rPr>
          <w:rFonts w:ascii="Times New Roman" w:hAnsi="Times New Roman" w:cs="Times New Roman"/>
          <w:sz w:val="24"/>
          <w:szCs w:val="24"/>
        </w:rPr>
        <w:t xml:space="preserve">СОГЛАСОВАНО                                                           </w:t>
      </w:r>
      <w:r w:rsidR="002C39E4">
        <w:rPr>
          <w:rFonts w:ascii="Times New Roman" w:hAnsi="Times New Roman" w:cs="Times New Roman"/>
          <w:sz w:val="24"/>
          <w:szCs w:val="24"/>
        </w:rPr>
        <w:t xml:space="preserve">         </w:t>
      </w:r>
      <w:r w:rsidRPr="00173B81">
        <w:rPr>
          <w:rFonts w:ascii="Times New Roman" w:hAnsi="Times New Roman" w:cs="Times New Roman"/>
          <w:sz w:val="24"/>
          <w:szCs w:val="24"/>
        </w:rPr>
        <w:tab/>
        <w:t>УТВЕРЖДАЮ</w:t>
      </w:r>
    </w:p>
    <w:p w:rsidR="00173B81" w:rsidRPr="00173B81" w:rsidRDefault="00173B81" w:rsidP="00173B81">
      <w:pPr>
        <w:spacing w:after="0"/>
        <w:rPr>
          <w:rFonts w:ascii="Times New Roman" w:hAnsi="Times New Roman" w:cs="Times New Roman"/>
          <w:sz w:val="24"/>
          <w:szCs w:val="24"/>
        </w:rPr>
      </w:pPr>
      <w:r w:rsidRPr="00173B81">
        <w:rPr>
          <w:rFonts w:ascii="Times New Roman" w:hAnsi="Times New Roman" w:cs="Times New Roman"/>
          <w:sz w:val="24"/>
          <w:szCs w:val="24"/>
        </w:rPr>
        <w:t xml:space="preserve">Председатель </w:t>
      </w:r>
      <w:r w:rsidR="00753E4F">
        <w:rPr>
          <w:rFonts w:ascii="Times New Roman" w:hAnsi="Times New Roman" w:cs="Times New Roman"/>
          <w:sz w:val="24"/>
          <w:szCs w:val="24"/>
        </w:rPr>
        <w:t>СТК МАОУ СОШ</w:t>
      </w:r>
      <w:r w:rsidRPr="00173B81">
        <w:rPr>
          <w:rFonts w:ascii="Times New Roman" w:hAnsi="Times New Roman" w:cs="Times New Roman"/>
          <w:sz w:val="24"/>
          <w:szCs w:val="24"/>
        </w:rPr>
        <w:t xml:space="preserve">  № </w:t>
      </w:r>
      <w:r w:rsidR="00753E4F">
        <w:rPr>
          <w:rFonts w:ascii="Times New Roman" w:hAnsi="Times New Roman" w:cs="Times New Roman"/>
          <w:sz w:val="24"/>
          <w:szCs w:val="24"/>
        </w:rPr>
        <w:t>24</w:t>
      </w:r>
      <w:r w:rsidR="002E743E">
        <w:rPr>
          <w:rFonts w:ascii="Times New Roman" w:hAnsi="Times New Roman" w:cs="Times New Roman"/>
          <w:sz w:val="24"/>
          <w:szCs w:val="24"/>
        </w:rPr>
        <w:tab/>
      </w:r>
      <w:r w:rsidR="002E743E">
        <w:rPr>
          <w:rFonts w:ascii="Times New Roman" w:hAnsi="Times New Roman" w:cs="Times New Roman"/>
          <w:sz w:val="24"/>
          <w:szCs w:val="24"/>
        </w:rPr>
        <w:tab/>
        <w:t xml:space="preserve">  </w:t>
      </w:r>
      <w:r w:rsidR="00753E4F">
        <w:rPr>
          <w:rFonts w:ascii="Times New Roman" w:hAnsi="Times New Roman" w:cs="Times New Roman"/>
          <w:sz w:val="24"/>
          <w:szCs w:val="24"/>
        </w:rPr>
        <w:t>Директор МАОУ СОШ № 24</w:t>
      </w:r>
    </w:p>
    <w:p w:rsidR="00173B81" w:rsidRPr="00173B81" w:rsidRDefault="00173B81" w:rsidP="00173B81">
      <w:pPr>
        <w:spacing w:after="0"/>
        <w:rPr>
          <w:rFonts w:ascii="Times New Roman" w:hAnsi="Times New Roman" w:cs="Times New Roman"/>
          <w:sz w:val="24"/>
          <w:szCs w:val="24"/>
        </w:rPr>
      </w:pPr>
      <w:r w:rsidRPr="00173B81">
        <w:rPr>
          <w:rFonts w:ascii="Times New Roman" w:hAnsi="Times New Roman" w:cs="Times New Roman"/>
          <w:sz w:val="24"/>
          <w:szCs w:val="24"/>
        </w:rPr>
        <w:t>____________</w:t>
      </w:r>
      <w:r w:rsidR="00753E4F">
        <w:rPr>
          <w:rFonts w:ascii="Times New Roman" w:hAnsi="Times New Roman" w:cs="Times New Roman"/>
          <w:sz w:val="24"/>
          <w:szCs w:val="24"/>
        </w:rPr>
        <w:t xml:space="preserve">Е.В. </w:t>
      </w:r>
      <w:proofErr w:type="spellStart"/>
      <w:r w:rsidR="00753E4F">
        <w:rPr>
          <w:rFonts w:ascii="Times New Roman" w:hAnsi="Times New Roman" w:cs="Times New Roman"/>
          <w:sz w:val="24"/>
          <w:szCs w:val="24"/>
        </w:rPr>
        <w:t>Скачкова</w:t>
      </w:r>
      <w:proofErr w:type="spellEnd"/>
      <w:r w:rsidR="00782A0C">
        <w:rPr>
          <w:rFonts w:ascii="Times New Roman" w:hAnsi="Times New Roman" w:cs="Times New Roman"/>
          <w:sz w:val="24"/>
          <w:szCs w:val="24"/>
        </w:rPr>
        <w:tab/>
        <w:t xml:space="preserve">                    </w:t>
      </w:r>
      <w:r w:rsidR="002C39E4">
        <w:rPr>
          <w:rFonts w:ascii="Times New Roman" w:hAnsi="Times New Roman" w:cs="Times New Roman"/>
          <w:sz w:val="24"/>
          <w:szCs w:val="24"/>
        </w:rPr>
        <w:t xml:space="preserve">  </w:t>
      </w:r>
      <w:r w:rsidR="00534DB5">
        <w:rPr>
          <w:rFonts w:ascii="Times New Roman" w:hAnsi="Times New Roman" w:cs="Times New Roman"/>
          <w:sz w:val="24"/>
          <w:szCs w:val="24"/>
        </w:rPr>
        <w:t>_</w:t>
      </w:r>
      <w:r w:rsidRPr="00173B81">
        <w:rPr>
          <w:rFonts w:ascii="Times New Roman" w:hAnsi="Times New Roman" w:cs="Times New Roman"/>
          <w:sz w:val="24"/>
          <w:szCs w:val="24"/>
        </w:rPr>
        <w:t>_________</w:t>
      </w:r>
      <w:r w:rsidR="00534DB5">
        <w:rPr>
          <w:rFonts w:ascii="Times New Roman" w:hAnsi="Times New Roman" w:cs="Times New Roman"/>
          <w:sz w:val="24"/>
          <w:szCs w:val="24"/>
        </w:rPr>
        <w:t xml:space="preserve">И.М. </w:t>
      </w:r>
      <w:proofErr w:type="spellStart"/>
      <w:r w:rsidR="00534DB5">
        <w:rPr>
          <w:rFonts w:ascii="Times New Roman" w:hAnsi="Times New Roman" w:cs="Times New Roman"/>
          <w:sz w:val="24"/>
          <w:szCs w:val="24"/>
        </w:rPr>
        <w:t>Бернасовская</w:t>
      </w:r>
      <w:proofErr w:type="spellEnd"/>
    </w:p>
    <w:p w:rsidR="00173B81" w:rsidRPr="00173B81" w:rsidRDefault="00173B81" w:rsidP="000F4F7A">
      <w:pPr>
        <w:spacing w:after="0"/>
        <w:rPr>
          <w:rFonts w:ascii="Times New Roman" w:hAnsi="Times New Roman" w:cs="Times New Roman"/>
          <w:sz w:val="24"/>
          <w:szCs w:val="24"/>
          <w:shd w:val="clear" w:color="auto" w:fill="FFFF00"/>
        </w:rPr>
      </w:pPr>
      <w:r w:rsidRPr="00173B81">
        <w:rPr>
          <w:rFonts w:ascii="Times New Roman" w:hAnsi="Times New Roman" w:cs="Times New Roman"/>
          <w:sz w:val="24"/>
          <w:szCs w:val="24"/>
        </w:rPr>
        <w:t xml:space="preserve"> «___»  ______</w:t>
      </w:r>
      <w:r w:rsidR="000F4F7A">
        <w:rPr>
          <w:rFonts w:ascii="Times New Roman" w:hAnsi="Times New Roman" w:cs="Times New Roman"/>
          <w:sz w:val="24"/>
          <w:szCs w:val="24"/>
        </w:rPr>
        <w:t>______</w:t>
      </w:r>
      <w:r w:rsidR="00AE3FCA">
        <w:rPr>
          <w:rFonts w:ascii="Times New Roman" w:hAnsi="Times New Roman" w:cs="Times New Roman"/>
          <w:sz w:val="24"/>
          <w:szCs w:val="24"/>
        </w:rPr>
        <w:t xml:space="preserve">  2022 </w:t>
      </w:r>
      <w:r w:rsidR="00782A0C">
        <w:rPr>
          <w:rFonts w:ascii="Times New Roman" w:hAnsi="Times New Roman" w:cs="Times New Roman"/>
          <w:sz w:val="24"/>
          <w:szCs w:val="24"/>
        </w:rPr>
        <w:t>г.</w:t>
      </w:r>
      <w:r w:rsidR="00782A0C">
        <w:rPr>
          <w:rFonts w:ascii="Times New Roman" w:hAnsi="Times New Roman" w:cs="Times New Roman"/>
          <w:sz w:val="24"/>
          <w:szCs w:val="24"/>
        </w:rPr>
        <w:tab/>
      </w:r>
      <w:r w:rsidR="00782A0C">
        <w:rPr>
          <w:rFonts w:ascii="Times New Roman" w:hAnsi="Times New Roman" w:cs="Times New Roman"/>
          <w:sz w:val="24"/>
          <w:szCs w:val="24"/>
        </w:rPr>
        <w:tab/>
        <w:t xml:space="preserve">       </w:t>
      </w:r>
      <w:r w:rsidR="002C39E4">
        <w:rPr>
          <w:rFonts w:ascii="Times New Roman" w:hAnsi="Times New Roman" w:cs="Times New Roman"/>
          <w:sz w:val="24"/>
          <w:szCs w:val="24"/>
        </w:rPr>
        <w:t xml:space="preserve">  </w:t>
      </w:r>
      <w:r w:rsidR="00534DB5">
        <w:rPr>
          <w:rFonts w:ascii="Times New Roman" w:hAnsi="Times New Roman" w:cs="Times New Roman"/>
          <w:sz w:val="24"/>
          <w:szCs w:val="24"/>
        </w:rPr>
        <w:t>«___»  ___________  202</w:t>
      </w:r>
      <w:r w:rsidR="00AE3FCA">
        <w:rPr>
          <w:rFonts w:ascii="Times New Roman" w:hAnsi="Times New Roman" w:cs="Times New Roman"/>
          <w:sz w:val="24"/>
          <w:szCs w:val="24"/>
        </w:rPr>
        <w:t xml:space="preserve">2 </w:t>
      </w:r>
      <w:r w:rsidRPr="00173B81">
        <w:rPr>
          <w:rFonts w:ascii="Times New Roman" w:hAnsi="Times New Roman" w:cs="Times New Roman"/>
          <w:sz w:val="24"/>
          <w:szCs w:val="24"/>
        </w:rPr>
        <w:t>г.</w:t>
      </w:r>
      <w:r w:rsidRPr="00173B81">
        <w:rPr>
          <w:rFonts w:ascii="Times New Roman" w:hAnsi="Times New Roman" w:cs="Times New Roman"/>
          <w:sz w:val="28"/>
          <w:szCs w:val="28"/>
        </w:rPr>
        <w:tab/>
      </w:r>
    </w:p>
    <w:p w:rsidR="00173B81" w:rsidRDefault="00173B81" w:rsidP="00173B81">
      <w:pPr>
        <w:rPr>
          <w:rFonts w:ascii="Times New Roman" w:hAnsi="Times New Roman" w:cs="Times New Roman"/>
          <w:sz w:val="24"/>
        </w:rPr>
      </w:pPr>
    </w:p>
    <w:p w:rsidR="00753E4F" w:rsidRPr="00173B81" w:rsidRDefault="00753E4F" w:rsidP="00173B81">
      <w:pPr>
        <w:rPr>
          <w:rFonts w:ascii="Times New Roman" w:hAnsi="Times New Roman" w:cs="Times New Roman"/>
          <w:sz w:val="24"/>
        </w:rPr>
      </w:pPr>
    </w:p>
    <w:p w:rsidR="00173B81" w:rsidRPr="008125BE" w:rsidRDefault="00173B81" w:rsidP="00173B81">
      <w:pPr>
        <w:pStyle w:val="a4"/>
        <w:rPr>
          <w:b/>
          <w:color w:val="000000"/>
          <w:szCs w:val="28"/>
        </w:rPr>
      </w:pPr>
      <w:r w:rsidRPr="008125BE">
        <w:rPr>
          <w:b/>
          <w:color w:val="000000"/>
          <w:szCs w:val="28"/>
        </w:rPr>
        <w:t>ПОЛОЖЕНИЕ</w:t>
      </w:r>
    </w:p>
    <w:p w:rsidR="00173B81" w:rsidRPr="008125BE" w:rsidRDefault="00173B81" w:rsidP="00173B81">
      <w:pPr>
        <w:pStyle w:val="a4"/>
        <w:rPr>
          <w:b/>
          <w:color w:val="000000"/>
          <w:szCs w:val="28"/>
        </w:rPr>
      </w:pPr>
      <w:r>
        <w:rPr>
          <w:b/>
          <w:color w:val="000000"/>
          <w:sz w:val="24"/>
          <w:szCs w:val="24"/>
        </w:rPr>
        <w:t xml:space="preserve"> </w:t>
      </w:r>
      <w:proofErr w:type="gramStart"/>
      <w:r w:rsidRPr="008125BE">
        <w:rPr>
          <w:b/>
          <w:color w:val="000000"/>
          <w:szCs w:val="28"/>
        </w:rPr>
        <w:t>о</w:t>
      </w:r>
      <w:proofErr w:type="gramEnd"/>
      <w:r w:rsidRPr="008125BE">
        <w:rPr>
          <w:b/>
          <w:color w:val="000000"/>
          <w:szCs w:val="28"/>
        </w:rPr>
        <w:t xml:space="preserve"> системе оплаты </w:t>
      </w:r>
      <w:r w:rsidR="00753E4F" w:rsidRPr="008125BE">
        <w:rPr>
          <w:b/>
          <w:color w:val="000000"/>
          <w:szCs w:val="28"/>
        </w:rPr>
        <w:t xml:space="preserve">и стимулирования </w:t>
      </w:r>
      <w:r w:rsidRPr="008125BE">
        <w:rPr>
          <w:b/>
          <w:color w:val="000000"/>
          <w:szCs w:val="28"/>
        </w:rPr>
        <w:t xml:space="preserve">труда </w:t>
      </w:r>
      <w:r w:rsidR="00753E4F" w:rsidRPr="008125BE">
        <w:rPr>
          <w:b/>
          <w:color w:val="000000"/>
          <w:szCs w:val="28"/>
        </w:rPr>
        <w:t>работников</w:t>
      </w:r>
    </w:p>
    <w:p w:rsidR="00173B81" w:rsidRPr="008125BE" w:rsidRDefault="00173B81" w:rsidP="00173B81">
      <w:pPr>
        <w:pStyle w:val="a4"/>
        <w:rPr>
          <w:b/>
          <w:color w:val="000000"/>
          <w:szCs w:val="28"/>
        </w:rPr>
      </w:pPr>
      <w:proofErr w:type="gramStart"/>
      <w:r w:rsidRPr="008125BE">
        <w:rPr>
          <w:b/>
          <w:color w:val="000000"/>
          <w:szCs w:val="28"/>
        </w:rPr>
        <w:t>муниципального</w:t>
      </w:r>
      <w:proofErr w:type="gramEnd"/>
      <w:r w:rsidRPr="008125BE">
        <w:rPr>
          <w:b/>
          <w:color w:val="000000"/>
          <w:szCs w:val="28"/>
        </w:rPr>
        <w:t xml:space="preserve"> автономного </w:t>
      </w:r>
      <w:r w:rsidR="00753E4F" w:rsidRPr="008125BE">
        <w:rPr>
          <w:b/>
          <w:color w:val="000000"/>
          <w:szCs w:val="28"/>
        </w:rPr>
        <w:t>обще</w:t>
      </w:r>
      <w:r w:rsidRPr="008125BE">
        <w:rPr>
          <w:b/>
          <w:color w:val="000000"/>
          <w:szCs w:val="28"/>
        </w:rPr>
        <w:t>образовательного учреждения</w:t>
      </w:r>
    </w:p>
    <w:p w:rsidR="00173B81" w:rsidRPr="008125BE" w:rsidRDefault="00173B81" w:rsidP="00173B81">
      <w:pPr>
        <w:pStyle w:val="a4"/>
        <w:rPr>
          <w:b/>
          <w:color w:val="000000"/>
          <w:szCs w:val="28"/>
        </w:rPr>
      </w:pPr>
      <w:proofErr w:type="gramStart"/>
      <w:r w:rsidRPr="008125BE">
        <w:rPr>
          <w:b/>
          <w:color w:val="000000"/>
          <w:szCs w:val="28"/>
        </w:rPr>
        <w:t>города</w:t>
      </w:r>
      <w:proofErr w:type="gramEnd"/>
      <w:r w:rsidRPr="008125BE">
        <w:rPr>
          <w:b/>
          <w:color w:val="000000"/>
          <w:szCs w:val="28"/>
        </w:rPr>
        <w:t xml:space="preserve"> Калининграда  </w:t>
      </w:r>
      <w:r w:rsidR="00753E4F" w:rsidRPr="008125BE">
        <w:rPr>
          <w:b/>
          <w:color w:val="000000"/>
          <w:szCs w:val="28"/>
        </w:rPr>
        <w:t>средней общеобразовательной школы</w:t>
      </w:r>
      <w:r w:rsidRPr="008125BE">
        <w:rPr>
          <w:b/>
          <w:color w:val="000000"/>
          <w:szCs w:val="28"/>
        </w:rPr>
        <w:t xml:space="preserve"> № </w:t>
      </w:r>
      <w:r w:rsidR="00753E4F" w:rsidRPr="008125BE">
        <w:rPr>
          <w:b/>
          <w:color w:val="000000"/>
          <w:szCs w:val="28"/>
        </w:rPr>
        <w:t>24</w:t>
      </w:r>
    </w:p>
    <w:p w:rsidR="00753E4F" w:rsidRPr="008125BE" w:rsidRDefault="00753E4F" w:rsidP="00173B81">
      <w:pPr>
        <w:pStyle w:val="a4"/>
        <w:rPr>
          <w:b/>
          <w:color w:val="000000"/>
          <w:szCs w:val="28"/>
        </w:rPr>
      </w:pPr>
    </w:p>
    <w:p w:rsidR="00753E4F" w:rsidRDefault="00753E4F" w:rsidP="00173B81">
      <w:pPr>
        <w:pStyle w:val="a4"/>
        <w:rPr>
          <w:b/>
          <w:color w:val="000000"/>
          <w:sz w:val="24"/>
          <w:szCs w:val="24"/>
        </w:rPr>
      </w:pPr>
    </w:p>
    <w:p w:rsidR="003E6F1C" w:rsidRPr="008125BE" w:rsidRDefault="003E6F1C" w:rsidP="000655C9">
      <w:pPr>
        <w:ind w:firstLine="708"/>
        <w:jc w:val="both"/>
        <w:rPr>
          <w:rFonts w:ascii="Times New Roman" w:hAnsi="Times New Roman" w:cs="Times New Roman"/>
          <w:sz w:val="28"/>
          <w:szCs w:val="28"/>
        </w:rPr>
      </w:pPr>
      <w:r w:rsidRPr="008125BE">
        <w:rPr>
          <w:rFonts w:ascii="Times New Roman" w:hAnsi="Times New Roman" w:cs="Times New Roman"/>
          <w:sz w:val="28"/>
          <w:szCs w:val="28"/>
        </w:rPr>
        <w:t>Настоящее положение о системе оплаты и</w:t>
      </w:r>
      <w:r w:rsidR="00416B05" w:rsidRPr="008125BE">
        <w:rPr>
          <w:rFonts w:ascii="Times New Roman" w:hAnsi="Times New Roman" w:cs="Times New Roman"/>
          <w:sz w:val="28"/>
          <w:szCs w:val="28"/>
        </w:rPr>
        <w:t xml:space="preserve"> </w:t>
      </w:r>
      <w:r w:rsidR="008125BE">
        <w:rPr>
          <w:rFonts w:ascii="Times New Roman" w:hAnsi="Times New Roman" w:cs="Times New Roman"/>
          <w:sz w:val="28"/>
          <w:szCs w:val="28"/>
        </w:rPr>
        <w:t xml:space="preserve">стимулирования </w:t>
      </w:r>
      <w:r w:rsidR="00DC76FC">
        <w:rPr>
          <w:rFonts w:ascii="Times New Roman" w:hAnsi="Times New Roman" w:cs="Times New Roman"/>
          <w:sz w:val="28"/>
          <w:szCs w:val="28"/>
        </w:rPr>
        <w:t xml:space="preserve">труда работников </w:t>
      </w:r>
      <w:proofErr w:type="gramStart"/>
      <w:r w:rsidRPr="008125BE">
        <w:rPr>
          <w:rFonts w:ascii="Times New Roman" w:hAnsi="Times New Roman" w:cs="Times New Roman"/>
          <w:sz w:val="28"/>
          <w:szCs w:val="28"/>
        </w:rPr>
        <w:t>Школы  регламентируется</w:t>
      </w:r>
      <w:proofErr w:type="gramEnd"/>
      <w:r w:rsidRPr="008125BE">
        <w:rPr>
          <w:rFonts w:ascii="Times New Roman" w:hAnsi="Times New Roman" w:cs="Times New Roman"/>
          <w:sz w:val="28"/>
          <w:szCs w:val="28"/>
        </w:rPr>
        <w:t xml:space="preserve"> </w:t>
      </w:r>
      <w:r w:rsidR="00DC76FC">
        <w:rPr>
          <w:rFonts w:ascii="Times New Roman" w:hAnsi="Times New Roman" w:cs="Times New Roman"/>
          <w:sz w:val="28"/>
          <w:szCs w:val="28"/>
        </w:rPr>
        <w:t>Федеральным законом от 29 декабря 2012 года №273-ФЗ «Об образовании в Российской федерации»</w:t>
      </w:r>
      <w:r w:rsidRPr="008125BE">
        <w:rPr>
          <w:rFonts w:ascii="Times New Roman" w:hAnsi="Times New Roman" w:cs="Times New Roman"/>
          <w:sz w:val="28"/>
          <w:szCs w:val="28"/>
        </w:rPr>
        <w:t>, часть 2 статьи 26,14 Федерального  закона от 06.10.1999</w:t>
      </w:r>
      <w:r w:rsidR="00DC76FC">
        <w:rPr>
          <w:rFonts w:ascii="Times New Roman" w:hAnsi="Times New Roman" w:cs="Times New Roman"/>
          <w:sz w:val="28"/>
          <w:szCs w:val="28"/>
        </w:rPr>
        <w:t xml:space="preserve"> года №</w:t>
      </w:r>
      <w:r w:rsidRPr="008125BE">
        <w:rPr>
          <w:rFonts w:ascii="Times New Roman" w:hAnsi="Times New Roman" w:cs="Times New Roman"/>
          <w:sz w:val="28"/>
          <w:szCs w:val="28"/>
        </w:rPr>
        <w:t>184-Ф3 "Об общих принципах организации законодательных (представительных) и исполнительных органов  государственной власти субъектов РФ", статьей 144 трудовог</w:t>
      </w:r>
      <w:r w:rsidR="00DC76FC">
        <w:rPr>
          <w:rFonts w:ascii="Times New Roman" w:hAnsi="Times New Roman" w:cs="Times New Roman"/>
          <w:sz w:val="28"/>
          <w:szCs w:val="28"/>
        </w:rPr>
        <w:t>о кодекса Р</w:t>
      </w:r>
      <w:r w:rsidRPr="008125BE">
        <w:rPr>
          <w:rFonts w:ascii="Times New Roman" w:hAnsi="Times New Roman" w:cs="Times New Roman"/>
          <w:sz w:val="28"/>
          <w:szCs w:val="28"/>
        </w:rPr>
        <w:t>оссийской Федерации.</w:t>
      </w:r>
      <w:r w:rsidRPr="008125BE">
        <w:rPr>
          <w:rFonts w:ascii="Times New Roman" w:hAnsi="Times New Roman" w:cs="Times New Roman"/>
          <w:sz w:val="28"/>
          <w:szCs w:val="28"/>
        </w:rPr>
        <w:tab/>
      </w:r>
    </w:p>
    <w:p w:rsidR="003E6F1C" w:rsidRPr="008125BE" w:rsidRDefault="003E6F1C" w:rsidP="003E6F1C">
      <w:pPr>
        <w:ind w:firstLine="708"/>
        <w:jc w:val="both"/>
        <w:rPr>
          <w:rFonts w:ascii="Times New Roman" w:hAnsi="Times New Roman" w:cs="Times New Roman"/>
          <w:sz w:val="28"/>
          <w:szCs w:val="28"/>
        </w:rPr>
      </w:pPr>
      <w:r w:rsidRPr="008125BE">
        <w:rPr>
          <w:rFonts w:ascii="Times New Roman" w:hAnsi="Times New Roman" w:cs="Times New Roman"/>
          <w:b/>
          <w:bCs/>
          <w:color w:val="000000"/>
          <w:spacing w:val="-7"/>
          <w:sz w:val="28"/>
          <w:szCs w:val="28"/>
        </w:rPr>
        <w:t>1. Общие положения</w:t>
      </w:r>
    </w:p>
    <w:p w:rsidR="003E6F1C" w:rsidRPr="008125BE" w:rsidRDefault="003E6F1C" w:rsidP="003E6F1C">
      <w:pPr>
        <w:shd w:val="clear" w:color="auto" w:fill="FFFFFF"/>
        <w:spacing w:before="230"/>
        <w:ind w:left="38" w:right="5" w:firstLine="614"/>
        <w:jc w:val="both"/>
        <w:rPr>
          <w:rFonts w:ascii="Times New Roman" w:hAnsi="Times New Roman" w:cs="Times New Roman"/>
          <w:sz w:val="28"/>
          <w:szCs w:val="28"/>
        </w:rPr>
      </w:pPr>
      <w:r w:rsidRPr="008125BE">
        <w:rPr>
          <w:rFonts w:ascii="Times New Roman" w:hAnsi="Times New Roman" w:cs="Times New Roman"/>
          <w:color w:val="000000"/>
          <w:spacing w:val="-5"/>
          <w:sz w:val="28"/>
          <w:szCs w:val="28"/>
        </w:rPr>
        <w:t>1.1. Настоящее Положение определяет общие требования к системе оплаты и стимулирования труда</w:t>
      </w:r>
      <w:r w:rsidR="00416B05" w:rsidRPr="008125BE">
        <w:rPr>
          <w:rFonts w:ascii="Times New Roman" w:hAnsi="Times New Roman" w:cs="Times New Roman"/>
          <w:color w:val="000000"/>
          <w:spacing w:val="-5"/>
          <w:sz w:val="28"/>
          <w:szCs w:val="28"/>
        </w:rPr>
        <w:t xml:space="preserve"> </w:t>
      </w:r>
      <w:r w:rsidRPr="008125BE">
        <w:rPr>
          <w:rFonts w:ascii="Times New Roman" w:hAnsi="Times New Roman" w:cs="Times New Roman"/>
          <w:color w:val="000000"/>
          <w:spacing w:val="-5"/>
          <w:sz w:val="28"/>
          <w:szCs w:val="28"/>
        </w:rPr>
        <w:t>работников</w:t>
      </w:r>
      <w:r w:rsidR="00416B05" w:rsidRPr="008125BE">
        <w:rPr>
          <w:rFonts w:ascii="Times New Roman" w:hAnsi="Times New Roman" w:cs="Times New Roman"/>
          <w:color w:val="000000"/>
          <w:spacing w:val="-5"/>
          <w:sz w:val="28"/>
          <w:szCs w:val="28"/>
        </w:rPr>
        <w:t xml:space="preserve"> </w:t>
      </w:r>
      <w:r w:rsidRPr="008125BE">
        <w:rPr>
          <w:rFonts w:ascii="Times New Roman" w:hAnsi="Times New Roman" w:cs="Times New Roman"/>
          <w:color w:val="000000"/>
          <w:spacing w:val="-3"/>
          <w:sz w:val="28"/>
          <w:szCs w:val="28"/>
        </w:rPr>
        <w:t xml:space="preserve">Школы, реализующих образовательные программы начального общего, основного общего, среднего (полного) общего образования в соответствии с Федеральным государственным образовательным стандартом общего образования. Система оплаты </w:t>
      </w:r>
      <w:r w:rsidRPr="008125BE">
        <w:rPr>
          <w:rFonts w:ascii="Times New Roman" w:hAnsi="Times New Roman" w:cs="Times New Roman"/>
          <w:color w:val="000000"/>
          <w:spacing w:val="-4"/>
          <w:sz w:val="28"/>
          <w:szCs w:val="28"/>
        </w:rPr>
        <w:t>и стимулирования труда работников устанавливается коллективным договором, соглашениями, локальными нор</w:t>
      </w:r>
      <w:r w:rsidRPr="008125BE">
        <w:rPr>
          <w:rFonts w:ascii="Times New Roman" w:hAnsi="Times New Roman" w:cs="Times New Roman"/>
          <w:color w:val="000000"/>
          <w:spacing w:val="-3"/>
          <w:sz w:val="28"/>
          <w:szCs w:val="28"/>
        </w:rPr>
        <w:t xml:space="preserve">мативными актами в соответствии с федеральными законами и иными нормативно-правовыми актами Российской </w:t>
      </w:r>
      <w:r w:rsidRPr="008125BE">
        <w:rPr>
          <w:rFonts w:ascii="Times New Roman" w:hAnsi="Times New Roman" w:cs="Times New Roman"/>
          <w:color w:val="000000"/>
          <w:spacing w:val="-4"/>
          <w:sz w:val="28"/>
          <w:szCs w:val="28"/>
        </w:rPr>
        <w:t>Федерации, законами и иными нормативно-правовыми актами Калининградской области и принимаемыми в соответст</w:t>
      </w:r>
      <w:r w:rsidRPr="008125BE">
        <w:rPr>
          <w:rFonts w:ascii="Times New Roman" w:hAnsi="Times New Roman" w:cs="Times New Roman"/>
          <w:color w:val="000000"/>
          <w:spacing w:val="-5"/>
          <w:sz w:val="28"/>
          <w:szCs w:val="28"/>
        </w:rPr>
        <w:t>вии с ними нормативно-правовыми актами органов местного самоуправления.</w:t>
      </w:r>
    </w:p>
    <w:p w:rsidR="003E6F1C" w:rsidRPr="008125BE" w:rsidRDefault="003E6F1C" w:rsidP="003E6F1C">
      <w:pPr>
        <w:shd w:val="clear" w:color="auto" w:fill="FFFFFF"/>
        <w:tabs>
          <w:tab w:val="left" w:pos="816"/>
        </w:tabs>
        <w:ind w:left="19" w:firstLine="408"/>
        <w:jc w:val="both"/>
        <w:rPr>
          <w:rFonts w:ascii="Times New Roman" w:hAnsi="Times New Roman" w:cs="Times New Roman"/>
          <w:sz w:val="28"/>
          <w:szCs w:val="28"/>
        </w:rPr>
      </w:pPr>
      <w:r w:rsidRPr="008125BE">
        <w:rPr>
          <w:rFonts w:ascii="Times New Roman" w:hAnsi="Times New Roman" w:cs="Times New Roman"/>
          <w:color w:val="000000"/>
          <w:spacing w:val="-14"/>
          <w:sz w:val="28"/>
          <w:szCs w:val="28"/>
        </w:rPr>
        <w:t>1.2.</w:t>
      </w:r>
      <w:r w:rsidRPr="008125BE">
        <w:rPr>
          <w:rFonts w:ascii="Times New Roman" w:hAnsi="Times New Roman" w:cs="Times New Roman"/>
          <w:color w:val="000000"/>
          <w:sz w:val="28"/>
          <w:szCs w:val="28"/>
        </w:rPr>
        <w:tab/>
        <w:t xml:space="preserve"> Настоящее п</w:t>
      </w:r>
      <w:r w:rsidRPr="008125BE">
        <w:rPr>
          <w:rFonts w:ascii="Times New Roman" w:hAnsi="Times New Roman" w:cs="Times New Roman"/>
          <w:color w:val="000000"/>
          <w:spacing w:val="-3"/>
          <w:sz w:val="28"/>
          <w:szCs w:val="28"/>
        </w:rPr>
        <w:t>оложение разработано в целях усиления материальной заинтересованности работников Школы</w:t>
      </w:r>
      <w:r w:rsidRPr="008125BE">
        <w:rPr>
          <w:rFonts w:ascii="Times New Roman" w:hAnsi="Times New Roman" w:cs="Times New Roman"/>
          <w:color w:val="000000"/>
          <w:spacing w:val="-4"/>
          <w:sz w:val="28"/>
          <w:szCs w:val="28"/>
        </w:rPr>
        <w:t xml:space="preserve"> в повышении качества образовательного и воспитательного процесса, развитии творческой активности и инициа</w:t>
      </w:r>
      <w:r w:rsidRPr="008125BE">
        <w:rPr>
          <w:rFonts w:ascii="Times New Roman" w:hAnsi="Times New Roman" w:cs="Times New Roman"/>
          <w:color w:val="000000"/>
          <w:spacing w:val="-3"/>
          <w:sz w:val="28"/>
          <w:szCs w:val="28"/>
        </w:rPr>
        <w:t xml:space="preserve">тивы, </w:t>
      </w:r>
      <w:r w:rsidRPr="008125BE">
        <w:rPr>
          <w:rFonts w:ascii="Times New Roman" w:hAnsi="Times New Roman" w:cs="Times New Roman"/>
          <w:color w:val="000000"/>
          <w:spacing w:val="-3"/>
          <w:sz w:val="28"/>
          <w:szCs w:val="28"/>
        </w:rPr>
        <w:lastRenderedPageBreak/>
        <w:t>закрепления высококвалифицированных кадров и молодых специалистов, стимулирования деятельности обслу</w:t>
      </w:r>
      <w:r w:rsidRPr="008125BE">
        <w:rPr>
          <w:rFonts w:ascii="Times New Roman" w:hAnsi="Times New Roman" w:cs="Times New Roman"/>
          <w:color w:val="000000"/>
          <w:spacing w:val="-7"/>
          <w:sz w:val="28"/>
          <w:szCs w:val="28"/>
        </w:rPr>
        <w:t>живающего персонала.</w:t>
      </w:r>
    </w:p>
    <w:p w:rsidR="003E6F1C" w:rsidRPr="008125BE" w:rsidRDefault="003E6F1C" w:rsidP="003E6F1C">
      <w:pPr>
        <w:shd w:val="clear" w:color="auto" w:fill="FFFFFF"/>
        <w:spacing w:before="240"/>
        <w:ind w:left="24"/>
        <w:jc w:val="both"/>
        <w:rPr>
          <w:rFonts w:ascii="Times New Roman" w:hAnsi="Times New Roman" w:cs="Times New Roman"/>
          <w:sz w:val="28"/>
          <w:szCs w:val="28"/>
        </w:rPr>
      </w:pPr>
      <w:r w:rsidRPr="008125BE">
        <w:rPr>
          <w:rFonts w:ascii="Times New Roman" w:hAnsi="Times New Roman" w:cs="Times New Roman"/>
          <w:b/>
          <w:bCs/>
          <w:color w:val="000000"/>
          <w:spacing w:val="-6"/>
          <w:sz w:val="28"/>
          <w:szCs w:val="28"/>
        </w:rPr>
        <w:t xml:space="preserve"> 2. Формирование фонда оплаты труда </w:t>
      </w:r>
    </w:p>
    <w:p w:rsidR="003E6F1C" w:rsidRPr="008125BE" w:rsidRDefault="003E6F1C" w:rsidP="003E6F1C">
      <w:pPr>
        <w:shd w:val="clear" w:color="auto" w:fill="FFFFFF"/>
        <w:spacing w:before="240"/>
        <w:ind w:left="24" w:right="19" w:firstLine="696"/>
        <w:jc w:val="both"/>
        <w:rPr>
          <w:rFonts w:ascii="Times New Roman" w:hAnsi="Times New Roman" w:cs="Times New Roman"/>
          <w:sz w:val="28"/>
          <w:szCs w:val="28"/>
        </w:rPr>
      </w:pPr>
      <w:r w:rsidRPr="008125BE">
        <w:rPr>
          <w:rFonts w:ascii="Times New Roman" w:hAnsi="Times New Roman" w:cs="Times New Roman"/>
          <w:color w:val="000000"/>
          <w:spacing w:val="-5"/>
          <w:sz w:val="28"/>
          <w:szCs w:val="28"/>
        </w:rPr>
        <w:t>2.1. Формирование фонда оплаты труда осуществляется в пределах объёма средств в соответствии с нормативом бюджетного финансирования</w:t>
      </w:r>
      <w:r w:rsidRPr="008125BE">
        <w:rPr>
          <w:rFonts w:ascii="Times New Roman" w:hAnsi="Times New Roman" w:cs="Times New Roman"/>
          <w:color w:val="000000"/>
          <w:spacing w:val="-6"/>
          <w:sz w:val="28"/>
          <w:szCs w:val="28"/>
        </w:rPr>
        <w:t>.</w:t>
      </w:r>
    </w:p>
    <w:p w:rsidR="003E6F1C" w:rsidRPr="008125BE" w:rsidRDefault="003E6F1C" w:rsidP="003E6F1C">
      <w:pPr>
        <w:shd w:val="clear" w:color="auto" w:fill="FFFFFF"/>
        <w:ind w:left="29" w:firstLine="1248"/>
        <w:jc w:val="both"/>
        <w:rPr>
          <w:rFonts w:ascii="Times New Roman" w:hAnsi="Times New Roman" w:cs="Times New Roman"/>
          <w:sz w:val="28"/>
          <w:szCs w:val="28"/>
        </w:rPr>
      </w:pPr>
      <w:r w:rsidRPr="008125BE">
        <w:rPr>
          <w:rFonts w:ascii="Times New Roman" w:hAnsi="Times New Roman" w:cs="Times New Roman"/>
          <w:color w:val="000000"/>
          <w:spacing w:val="-3"/>
          <w:sz w:val="28"/>
          <w:szCs w:val="28"/>
        </w:rPr>
        <w:t>Расчёт средств на оплату труда производится исходя из размера утверждённого норматива на оплату труда на одного обучающегося</w:t>
      </w:r>
      <w:r w:rsidRPr="008125BE">
        <w:rPr>
          <w:rFonts w:ascii="Times New Roman" w:hAnsi="Times New Roman" w:cs="Times New Roman"/>
          <w:color w:val="000000"/>
          <w:spacing w:val="-4"/>
          <w:sz w:val="28"/>
          <w:szCs w:val="28"/>
        </w:rPr>
        <w:t>, с учётом применения повышающих коэффициентов на оплату труда и численности уча</w:t>
      </w:r>
      <w:r w:rsidRPr="008125BE">
        <w:rPr>
          <w:rFonts w:ascii="Times New Roman" w:hAnsi="Times New Roman" w:cs="Times New Roman"/>
          <w:color w:val="000000"/>
          <w:spacing w:val="-5"/>
          <w:sz w:val="28"/>
          <w:szCs w:val="28"/>
        </w:rPr>
        <w:t>щихся.</w:t>
      </w:r>
    </w:p>
    <w:p w:rsidR="003E6F1C" w:rsidRPr="008125BE" w:rsidRDefault="003E6F1C" w:rsidP="003E6F1C">
      <w:pPr>
        <w:shd w:val="clear" w:color="auto" w:fill="FFFFFF"/>
        <w:ind w:firstLine="720"/>
        <w:jc w:val="both"/>
        <w:rPr>
          <w:rFonts w:ascii="Times New Roman" w:hAnsi="Times New Roman" w:cs="Times New Roman"/>
          <w:color w:val="000000"/>
          <w:spacing w:val="-2"/>
          <w:sz w:val="28"/>
          <w:szCs w:val="28"/>
        </w:rPr>
      </w:pPr>
      <w:r w:rsidRPr="008125BE">
        <w:rPr>
          <w:rFonts w:ascii="Times New Roman" w:hAnsi="Times New Roman" w:cs="Times New Roman"/>
          <w:color w:val="000000"/>
          <w:spacing w:val="-2"/>
          <w:sz w:val="28"/>
          <w:szCs w:val="28"/>
        </w:rPr>
        <w:t>2.2. Фонд оплаты труда состоит из базовой части (</w:t>
      </w:r>
      <w:proofErr w:type="spellStart"/>
      <w:r w:rsidRPr="008125BE">
        <w:rPr>
          <w:rFonts w:ascii="Times New Roman" w:hAnsi="Times New Roman" w:cs="Times New Roman"/>
          <w:color w:val="000000"/>
          <w:spacing w:val="-2"/>
          <w:sz w:val="28"/>
          <w:szCs w:val="28"/>
        </w:rPr>
        <w:t>ФОТб</w:t>
      </w:r>
      <w:proofErr w:type="spellEnd"/>
      <w:r w:rsidRPr="008125BE">
        <w:rPr>
          <w:rFonts w:ascii="Times New Roman" w:hAnsi="Times New Roman" w:cs="Times New Roman"/>
          <w:color w:val="000000"/>
          <w:spacing w:val="-2"/>
          <w:sz w:val="28"/>
          <w:szCs w:val="28"/>
        </w:rPr>
        <w:t>) и стимулирующей (</w:t>
      </w:r>
      <w:proofErr w:type="spellStart"/>
      <w:r w:rsidRPr="008125BE">
        <w:rPr>
          <w:rFonts w:ascii="Times New Roman" w:hAnsi="Times New Roman" w:cs="Times New Roman"/>
          <w:color w:val="000000"/>
          <w:spacing w:val="-2"/>
          <w:sz w:val="28"/>
          <w:szCs w:val="28"/>
        </w:rPr>
        <w:t>ФОТст</w:t>
      </w:r>
      <w:proofErr w:type="spellEnd"/>
      <w:r w:rsidRPr="008125BE">
        <w:rPr>
          <w:rFonts w:ascii="Times New Roman" w:hAnsi="Times New Roman" w:cs="Times New Roman"/>
          <w:color w:val="000000"/>
          <w:spacing w:val="-2"/>
          <w:sz w:val="28"/>
          <w:szCs w:val="28"/>
        </w:rPr>
        <w:t>).</w:t>
      </w:r>
    </w:p>
    <w:p w:rsidR="003E6F1C" w:rsidRPr="008125BE" w:rsidRDefault="003E6F1C" w:rsidP="003E6F1C">
      <w:pPr>
        <w:shd w:val="clear" w:color="auto" w:fill="FFFFFF"/>
        <w:ind w:firstLine="720"/>
        <w:jc w:val="both"/>
        <w:rPr>
          <w:rFonts w:ascii="Times New Roman" w:hAnsi="Times New Roman" w:cs="Times New Roman"/>
          <w:color w:val="000000"/>
          <w:spacing w:val="-2"/>
          <w:sz w:val="28"/>
          <w:szCs w:val="28"/>
        </w:rPr>
      </w:pPr>
      <w:r w:rsidRPr="008125BE">
        <w:rPr>
          <w:rFonts w:ascii="Times New Roman" w:hAnsi="Times New Roman" w:cs="Times New Roman"/>
          <w:color w:val="000000"/>
          <w:spacing w:val="-5"/>
          <w:sz w:val="28"/>
          <w:szCs w:val="28"/>
        </w:rPr>
        <w:t>2.3.  Базовая часть фонда оплаты труда (</w:t>
      </w:r>
      <w:proofErr w:type="spellStart"/>
      <w:r w:rsidRPr="008125BE">
        <w:rPr>
          <w:rFonts w:ascii="Times New Roman" w:hAnsi="Times New Roman" w:cs="Times New Roman"/>
          <w:color w:val="000000"/>
          <w:spacing w:val="-5"/>
          <w:sz w:val="28"/>
          <w:szCs w:val="28"/>
        </w:rPr>
        <w:t>ФОТб</w:t>
      </w:r>
      <w:proofErr w:type="spellEnd"/>
      <w:r w:rsidRPr="008125BE">
        <w:rPr>
          <w:rFonts w:ascii="Times New Roman" w:hAnsi="Times New Roman" w:cs="Times New Roman"/>
          <w:color w:val="000000"/>
          <w:spacing w:val="-5"/>
          <w:sz w:val="28"/>
          <w:szCs w:val="28"/>
        </w:rPr>
        <w:t xml:space="preserve">) обеспечивает гарантированную заработную плату работников </w:t>
      </w:r>
      <w:r w:rsidRPr="008125BE">
        <w:rPr>
          <w:rFonts w:ascii="Times New Roman" w:hAnsi="Times New Roman" w:cs="Times New Roman"/>
          <w:color w:val="000000"/>
          <w:spacing w:val="-3"/>
          <w:sz w:val="28"/>
          <w:szCs w:val="28"/>
        </w:rPr>
        <w:t>Школы</w:t>
      </w:r>
      <w:r w:rsidRPr="008125BE">
        <w:rPr>
          <w:rFonts w:ascii="Times New Roman" w:hAnsi="Times New Roman" w:cs="Times New Roman"/>
          <w:color w:val="000000"/>
          <w:spacing w:val="-7"/>
          <w:sz w:val="28"/>
          <w:szCs w:val="28"/>
        </w:rPr>
        <w:t>, включая:</w:t>
      </w:r>
    </w:p>
    <w:p w:rsidR="003E6F1C" w:rsidRPr="008125BE" w:rsidRDefault="003E6F1C" w:rsidP="007B57A3">
      <w:pPr>
        <w:shd w:val="clear" w:color="auto" w:fill="FFFFFF"/>
        <w:ind w:left="442"/>
        <w:jc w:val="both"/>
        <w:rPr>
          <w:rFonts w:ascii="Times New Roman" w:hAnsi="Times New Roman" w:cs="Times New Roman"/>
          <w:sz w:val="28"/>
          <w:szCs w:val="28"/>
        </w:rPr>
      </w:pPr>
      <w:r w:rsidRPr="008125BE">
        <w:rPr>
          <w:rFonts w:ascii="Times New Roman" w:hAnsi="Times New Roman" w:cs="Times New Roman"/>
          <w:spacing w:val="-4"/>
          <w:sz w:val="28"/>
          <w:szCs w:val="28"/>
        </w:rPr>
        <w:t>1) педагогических работников, непосредственно осуществ</w:t>
      </w:r>
      <w:r w:rsidR="007B57A3" w:rsidRPr="008125BE">
        <w:rPr>
          <w:rFonts w:ascii="Times New Roman" w:hAnsi="Times New Roman" w:cs="Times New Roman"/>
          <w:spacing w:val="-4"/>
          <w:sz w:val="28"/>
          <w:szCs w:val="28"/>
        </w:rPr>
        <w:t xml:space="preserve">ляющих учебный процесс </w:t>
      </w:r>
      <w:r w:rsidRPr="008125BE">
        <w:rPr>
          <w:rFonts w:ascii="Times New Roman" w:hAnsi="Times New Roman" w:cs="Times New Roman"/>
          <w:spacing w:val="1"/>
          <w:sz w:val="28"/>
          <w:szCs w:val="28"/>
        </w:rPr>
        <w:t>(преподаватель-организатор ОБЖ, воспитатели, педагог-</w:t>
      </w:r>
      <w:r w:rsidRPr="008125BE">
        <w:rPr>
          <w:rFonts w:ascii="Times New Roman" w:hAnsi="Times New Roman" w:cs="Times New Roman"/>
          <w:spacing w:val="-3"/>
          <w:sz w:val="28"/>
          <w:szCs w:val="28"/>
        </w:rPr>
        <w:t>психолог,</w:t>
      </w:r>
      <w:r w:rsidR="00416B05" w:rsidRPr="008125BE">
        <w:rPr>
          <w:rFonts w:ascii="Times New Roman" w:hAnsi="Times New Roman" w:cs="Times New Roman"/>
          <w:spacing w:val="-3"/>
          <w:sz w:val="28"/>
          <w:szCs w:val="28"/>
        </w:rPr>
        <w:t xml:space="preserve"> </w:t>
      </w:r>
      <w:r w:rsidRPr="008125BE">
        <w:rPr>
          <w:rFonts w:ascii="Times New Roman" w:hAnsi="Times New Roman" w:cs="Times New Roman"/>
          <w:spacing w:val="-3"/>
          <w:sz w:val="28"/>
          <w:szCs w:val="28"/>
        </w:rPr>
        <w:t>социальный</w:t>
      </w:r>
      <w:r w:rsidR="00DB2BDF" w:rsidRPr="008125BE">
        <w:rPr>
          <w:rFonts w:ascii="Times New Roman" w:hAnsi="Times New Roman" w:cs="Times New Roman"/>
          <w:spacing w:val="-3"/>
          <w:sz w:val="28"/>
          <w:szCs w:val="28"/>
        </w:rPr>
        <w:t xml:space="preserve"> </w:t>
      </w:r>
      <w:proofErr w:type="gramStart"/>
      <w:r w:rsidRPr="008125BE">
        <w:rPr>
          <w:rFonts w:ascii="Times New Roman" w:hAnsi="Times New Roman" w:cs="Times New Roman"/>
          <w:spacing w:val="-3"/>
          <w:sz w:val="28"/>
          <w:szCs w:val="28"/>
        </w:rPr>
        <w:t xml:space="preserve">педагог,  </w:t>
      </w:r>
      <w:r w:rsidR="007B57A3" w:rsidRPr="008125BE">
        <w:rPr>
          <w:rFonts w:ascii="Times New Roman" w:hAnsi="Times New Roman" w:cs="Times New Roman"/>
          <w:spacing w:val="-3"/>
          <w:sz w:val="28"/>
          <w:szCs w:val="28"/>
        </w:rPr>
        <w:t>преподаватель</w:t>
      </w:r>
      <w:proofErr w:type="gramEnd"/>
      <w:r w:rsidR="00416B05" w:rsidRPr="008125BE">
        <w:rPr>
          <w:rFonts w:ascii="Times New Roman" w:hAnsi="Times New Roman" w:cs="Times New Roman"/>
          <w:spacing w:val="-3"/>
          <w:sz w:val="28"/>
          <w:szCs w:val="28"/>
        </w:rPr>
        <w:t xml:space="preserve"> </w:t>
      </w:r>
      <w:r w:rsidRPr="008125BE">
        <w:rPr>
          <w:rFonts w:ascii="Times New Roman" w:hAnsi="Times New Roman" w:cs="Times New Roman"/>
          <w:spacing w:val="-3"/>
          <w:sz w:val="28"/>
          <w:szCs w:val="28"/>
        </w:rPr>
        <w:t>дополнительного образования</w:t>
      </w:r>
      <w:r w:rsidR="007B57A3" w:rsidRPr="008125BE">
        <w:rPr>
          <w:rFonts w:ascii="Times New Roman" w:hAnsi="Times New Roman" w:cs="Times New Roman"/>
          <w:spacing w:val="-3"/>
          <w:sz w:val="28"/>
          <w:szCs w:val="28"/>
        </w:rPr>
        <w:t>, учитель – логопед, учитель- дефектолог, диспетчер образовательного учреждения</w:t>
      </w:r>
      <w:r w:rsidRPr="008125BE">
        <w:rPr>
          <w:rFonts w:ascii="Times New Roman" w:hAnsi="Times New Roman" w:cs="Times New Roman"/>
          <w:spacing w:val="-7"/>
          <w:sz w:val="28"/>
          <w:szCs w:val="28"/>
        </w:rPr>
        <w:t>.);</w:t>
      </w:r>
    </w:p>
    <w:p w:rsidR="003E6F1C" w:rsidRPr="008125BE" w:rsidRDefault="003E6F1C" w:rsidP="00FE0AC8">
      <w:pPr>
        <w:widowControl w:val="0"/>
        <w:numPr>
          <w:ilvl w:val="0"/>
          <w:numId w:val="29"/>
        </w:numPr>
        <w:shd w:val="clear" w:color="auto" w:fill="FFFFFF"/>
        <w:tabs>
          <w:tab w:val="left" w:pos="677"/>
        </w:tabs>
        <w:autoSpaceDE w:val="0"/>
        <w:autoSpaceDN w:val="0"/>
        <w:adjustRightInd w:val="0"/>
        <w:spacing w:before="18" w:after="0" w:line="240" w:lineRule="auto"/>
        <w:ind w:left="375" w:hanging="375"/>
        <w:jc w:val="both"/>
        <w:rPr>
          <w:rFonts w:ascii="Times New Roman" w:hAnsi="Times New Roman" w:cs="Times New Roman"/>
          <w:spacing w:val="-15"/>
          <w:sz w:val="28"/>
          <w:szCs w:val="28"/>
        </w:rPr>
      </w:pPr>
      <w:r w:rsidRPr="008125BE">
        <w:rPr>
          <w:rFonts w:ascii="Times New Roman" w:hAnsi="Times New Roman" w:cs="Times New Roman"/>
          <w:color w:val="FF0000"/>
          <w:spacing w:val="-1"/>
          <w:sz w:val="28"/>
          <w:szCs w:val="28"/>
        </w:rPr>
        <w:t xml:space="preserve"> </w:t>
      </w:r>
      <w:proofErr w:type="gramStart"/>
      <w:r w:rsidRPr="008125BE">
        <w:rPr>
          <w:rFonts w:ascii="Times New Roman" w:hAnsi="Times New Roman" w:cs="Times New Roman"/>
          <w:spacing w:val="-1"/>
          <w:sz w:val="28"/>
          <w:szCs w:val="28"/>
        </w:rPr>
        <w:t>административно</w:t>
      </w:r>
      <w:proofErr w:type="gramEnd"/>
      <w:r w:rsidRPr="008125BE">
        <w:rPr>
          <w:rFonts w:ascii="Times New Roman" w:hAnsi="Times New Roman" w:cs="Times New Roman"/>
          <w:spacing w:val="-1"/>
          <w:sz w:val="28"/>
          <w:szCs w:val="28"/>
        </w:rPr>
        <w:t>-управленческий персонал  (директор</w:t>
      </w:r>
      <w:r w:rsidRPr="008125BE">
        <w:rPr>
          <w:rFonts w:ascii="Times New Roman" w:hAnsi="Times New Roman" w:cs="Times New Roman"/>
          <w:spacing w:val="-4"/>
          <w:sz w:val="28"/>
          <w:szCs w:val="28"/>
        </w:rPr>
        <w:t>,</w:t>
      </w:r>
      <w:r w:rsidR="007B57A3" w:rsidRPr="008125BE">
        <w:rPr>
          <w:rFonts w:ascii="Times New Roman" w:hAnsi="Times New Roman" w:cs="Times New Roman"/>
          <w:spacing w:val="-4"/>
          <w:sz w:val="28"/>
          <w:szCs w:val="28"/>
        </w:rPr>
        <w:t xml:space="preserve"> </w:t>
      </w:r>
      <w:r w:rsidR="006B2363" w:rsidRPr="008125BE">
        <w:rPr>
          <w:rFonts w:ascii="Times New Roman" w:hAnsi="Times New Roman" w:cs="Times New Roman"/>
          <w:spacing w:val="-4"/>
          <w:sz w:val="28"/>
          <w:szCs w:val="28"/>
        </w:rPr>
        <w:t>з</w:t>
      </w:r>
      <w:r w:rsidR="007B57A3" w:rsidRPr="008125BE">
        <w:rPr>
          <w:rFonts w:ascii="Times New Roman" w:hAnsi="Times New Roman" w:cs="Times New Roman"/>
          <w:spacing w:val="-4"/>
          <w:sz w:val="28"/>
          <w:szCs w:val="28"/>
        </w:rPr>
        <w:t>аместитель директора, главный бухгалтер</w:t>
      </w:r>
      <w:r w:rsidRPr="008125BE">
        <w:rPr>
          <w:rFonts w:ascii="Times New Roman" w:hAnsi="Times New Roman" w:cs="Times New Roman"/>
          <w:spacing w:val="-4"/>
          <w:sz w:val="28"/>
          <w:szCs w:val="28"/>
        </w:rPr>
        <w:t>.);</w:t>
      </w:r>
    </w:p>
    <w:p w:rsidR="003E6F1C" w:rsidRPr="008125BE" w:rsidRDefault="003E6F1C" w:rsidP="00FE0AC8">
      <w:pPr>
        <w:widowControl w:val="0"/>
        <w:numPr>
          <w:ilvl w:val="0"/>
          <w:numId w:val="29"/>
        </w:numPr>
        <w:shd w:val="clear" w:color="auto" w:fill="FFFFFF"/>
        <w:tabs>
          <w:tab w:val="left" w:pos="677"/>
        </w:tabs>
        <w:autoSpaceDE w:val="0"/>
        <w:autoSpaceDN w:val="0"/>
        <w:adjustRightInd w:val="0"/>
        <w:spacing w:before="11" w:after="0" w:line="240" w:lineRule="auto"/>
        <w:ind w:left="375" w:hanging="375"/>
        <w:jc w:val="both"/>
        <w:rPr>
          <w:rFonts w:ascii="Times New Roman" w:hAnsi="Times New Roman" w:cs="Times New Roman"/>
          <w:spacing w:val="-9"/>
          <w:sz w:val="28"/>
          <w:szCs w:val="28"/>
        </w:rPr>
      </w:pPr>
      <w:r w:rsidRPr="008125BE">
        <w:rPr>
          <w:rFonts w:ascii="Times New Roman" w:hAnsi="Times New Roman" w:cs="Times New Roman"/>
          <w:color w:val="FF0000"/>
          <w:spacing w:val="-1"/>
          <w:sz w:val="28"/>
          <w:szCs w:val="28"/>
        </w:rPr>
        <w:t xml:space="preserve"> </w:t>
      </w:r>
      <w:proofErr w:type="gramStart"/>
      <w:r w:rsidRPr="008125BE">
        <w:rPr>
          <w:rFonts w:ascii="Times New Roman" w:hAnsi="Times New Roman" w:cs="Times New Roman"/>
          <w:spacing w:val="-1"/>
          <w:sz w:val="28"/>
          <w:szCs w:val="28"/>
        </w:rPr>
        <w:t>учебно</w:t>
      </w:r>
      <w:proofErr w:type="gramEnd"/>
      <w:r w:rsidRPr="008125BE">
        <w:rPr>
          <w:rFonts w:ascii="Times New Roman" w:hAnsi="Times New Roman" w:cs="Times New Roman"/>
          <w:spacing w:val="-1"/>
          <w:sz w:val="28"/>
          <w:szCs w:val="28"/>
        </w:rPr>
        <w:t xml:space="preserve">-вспомогательный персонал (системный администратор,  бухгалтер, </w:t>
      </w:r>
      <w:r w:rsidRPr="008125BE">
        <w:rPr>
          <w:rFonts w:ascii="Times New Roman" w:hAnsi="Times New Roman" w:cs="Times New Roman"/>
          <w:spacing w:val="-4"/>
          <w:sz w:val="28"/>
          <w:szCs w:val="28"/>
        </w:rPr>
        <w:t>секретарь учебной части, экономист</w:t>
      </w:r>
      <w:r w:rsidR="006B2363" w:rsidRPr="008125BE">
        <w:rPr>
          <w:rFonts w:ascii="Times New Roman" w:hAnsi="Times New Roman" w:cs="Times New Roman"/>
          <w:spacing w:val="-4"/>
          <w:sz w:val="28"/>
          <w:szCs w:val="28"/>
        </w:rPr>
        <w:t xml:space="preserve">, заведующий хозяйством,    библиотекарь </w:t>
      </w:r>
      <w:r w:rsidRPr="008125BE">
        <w:rPr>
          <w:rFonts w:ascii="Times New Roman" w:hAnsi="Times New Roman" w:cs="Times New Roman"/>
          <w:spacing w:val="-4"/>
          <w:sz w:val="28"/>
          <w:szCs w:val="28"/>
        </w:rPr>
        <w:t>);</w:t>
      </w:r>
    </w:p>
    <w:p w:rsidR="003E6F1C" w:rsidRPr="008125BE" w:rsidRDefault="003E6F1C" w:rsidP="00FE0AC8">
      <w:pPr>
        <w:widowControl w:val="0"/>
        <w:numPr>
          <w:ilvl w:val="0"/>
          <w:numId w:val="29"/>
        </w:numPr>
        <w:shd w:val="clear" w:color="auto" w:fill="FFFFFF"/>
        <w:tabs>
          <w:tab w:val="left" w:pos="677"/>
        </w:tabs>
        <w:autoSpaceDE w:val="0"/>
        <w:autoSpaceDN w:val="0"/>
        <w:adjustRightInd w:val="0"/>
        <w:spacing w:before="14" w:after="0" w:line="240" w:lineRule="auto"/>
        <w:ind w:left="375" w:hanging="375"/>
        <w:jc w:val="both"/>
        <w:rPr>
          <w:rFonts w:ascii="Times New Roman" w:hAnsi="Times New Roman" w:cs="Times New Roman"/>
          <w:spacing w:val="-17"/>
          <w:sz w:val="28"/>
          <w:szCs w:val="28"/>
        </w:rPr>
      </w:pPr>
      <w:r w:rsidRPr="008125BE">
        <w:rPr>
          <w:rFonts w:ascii="Times New Roman" w:hAnsi="Times New Roman" w:cs="Times New Roman"/>
          <w:spacing w:val="-3"/>
          <w:sz w:val="28"/>
          <w:szCs w:val="28"/>
        </w:rPr>
        <w:t xml:space="preserve"> </w:t>
      </w:r>
      <w:proofErr w:type="gramStart"/>
      <w:r w:rsidRPr="008125BE">
        <w:rPr>
          <w:rFonts w:ascii="Times New Roman" w:hAnsi="Times New Roman" w:cs="Times New Roman"/>
          <w:spacing w:val="-3"/>
          <w:sz w:val="28"/>
          <w:szCs w:val="28"/>
        </w:rPr>
        <w:t>младший</w:t>
      </w:r>
      <w:proofErr w:type="gramEnd"/>
      <w:r w:rsidRPr="008125BE">
        <w:rPr>
          <w:rFonts w:ascii="Times New Roman" w:hAnsi="Times New Roman" w:cs="Times New Roman"/>
          <w:spacing w:val="-3"/>
          <w:sz w:val="28"/>
          <w:szCs w:val="28"/>
        </w:rPr>
        <w:t xml:space="preserve"> обслуживающий персонал (сторож, рабочие </w:t>
      </w:r>
      <w:r w:rsidRPr="008125BE">
        <w:rPr>
          <w:rFonts w:ascii="Times New Roman" w:hAnsi="Times New Roman" w:cs="Times New Roman"/>
          <w:spacing w:val="-6"/>
          <w:sz w:val="28"/>
          <w:szCs w:val="28"/>
        </w:rPr>
        <w:t>по обслуживанию здания</w:t>
      </w:r>
      <w:r w:rsidR="007B57A3" w:rsidRPr="008125BE">
        <w:rPr>
          <w:rFonts w:ascii="Times New Roman" w:hAnsi="Times New Roman" w:cs="Times New Roman"/>
          <w:spacing w:val="-6"/>
          <w:sz w:val="28"/>
          <w:szCs w:val="28"/>
        </w:rPr>
        <w:t>, дворник, плотник, сантехник, электрик, уборщик производственных</w:t>
      </w:r>
      <w:r w:rsidRPr="008125BE">
        <w:rPr>
          <w:rFonts w:ascii="Times New Roman" w:hAnsi="Times New Roman" w:cs="Times New Roman"/>
          <w:spacing w:val="-6"/>
          <w:sz w:val="28"/>
          <w:szCs w:val="28"/>
        </w:rPr>
        <w:t xml:space="preserve"> и</w:t>
      </w:r>
      <w:r w:rsidR="007B57A3" w:rsidRPr="008125BE">
        <w:rPr>
          <w:rFonts w:ascii="Times New Roman" w:hAnsi="Times New Roman" w:cs="Times New Roman"/>
          <w:spacing w:val="-6"/>
          <w:sz w:val="28"/>
          <w:szCs w:val="28"/>
        </w:rPr>
        <w:t xml:space="preserve"> служебных помещений</w:t>
      </w:r>
      <w:r w:rsidRPr="008125BE">
        <w:rPr>
          <w:rFonts w:ascii="Times New Roman" w:hAnsi="Times New Roman" w:cs="Times New Roman"/>
          <w:spacing w:val="-6"/>
          <w:sz w:val="28"/>
          <w:szCs w:val="28"/>
        </w:rPr>
        <w:t>).</w:t>
      </w:r>
    </w:p>
    <w:p w:rsidR="003E6F1C" w:rsidRPr="008125BE" w:rsidRDefault="003E6F1C" w:rsidP="003E6F1C">
      <w:pPr>
        <w:shd w:val="clear" w:color="auto" w:fill="FFFFFF"/>
        <w:spacing w:before="14"/>
        <w:ind w:left="25" w:right="11" w:firstLine="418"/>
        <w:jc w:val="both"/>
        <w:rPr>
          <w:rFonts w:ascii="Times New Roman" w:hAnsi="Times New Roman" w:cs="Times New Roman"/>
          <w:sz w:val="28"/>
          <w:szCs w:val="28"/>
        </w:rPr>
      </w:pPr>
      <w:r w:rsidRPr="008125BE">
        <w:rPr>
          <w:rFonts w:ascii="Times New Roman" w:hAnsi="Times New Roman" w:cs="Times New Roman"/>
          <w:spacing w:val="-1"/>
          <w:sz w:val="28"/>
          <w:szCs w:val="28"/>
        </w:rPr>
        <w:t xml:space="preserve">2.4. Директор формирует и утверждает штатное расписание школы в </w:t>
      </w:r>
      <w:r w:rsidRPr="008125BE">
        <w:rPr>
          <w:rFonts w:ascii="Times New Roman" w:hAnsi="Times New Roman" w:cs="Times New Roman"/>
          <w:spacing w:val="-3"/>
          <w:sz w:val="28"/>
          <w:szCs w:val="28"/>
        </w:rPr>
        <w:t>пределах базовой части фонда оплаты труда (</w:t>
      </w:r>
      <w:proofErr w:type="spellStart"/>
      <w:r w:rsidRPr="008125BE">
        <w:rPr>
          <w:rFonts w:ascii="Times New Roman" w:hAnsi="Times New Roman" w:cs="Times New Roman"/>
          <w:spacing w:val="-3"/>
          <w:sz w:val="28"/>
          <w:szCs w:val="28"/>
        </w:rPr>
        <w:t>ФОТб</w:t>
      </w:r>
      <w:proofErr w:type="spellEnd"/>
      <w:r w:rsidRPr="008125BE">
        <w:rPr>
          <w:rFonts w:ascii="Times New Roman" w:hAnsi="Times New Roman" w:cs="Times New Roman"/>
          <w:spacing w:val="-3"/>
          <w:sz w:val="28"/>
          <w:szCs w:val="28"/>
        </w:rPr>
        <w:t>).</w:t>
      </w:r>
    </w:p>
    <w:p w:rsidR="003E6F1C" w:rsidRPr="008125BE" w:rsidRDefault="003E6F1C" w:rsidP="003E6F1C">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5"/>
          <w:sz w:val="28"/>
          <w:szCs w:val="28"/>
        </w:rPr>
        <w:t>2.5. Размеры должностных окладов работников, а также выплат компенсационного характера устанавливаются в соответствии с трудовым законо</w:t>
      </w:r>
      <w:r w:rsidRPr="008125BE">
        <w:rPr>
          <w:rFonts w:ascii="Times New Roman" w:hAnsi="Times New Roman" w:cs="Times New Roman"/>
          <w:color w:val="000000"/>
          <w:spacing w:val="-6"/>
          <w:sz w:val="28"/>
          <w:szCs w:val="28"/>
        </w:rPr>
        <w:t>дательством, штатным расписанием и утверждаются приказом директора. Оплата труда работников школы производится на основании трудовых договоров между директором и работником.</w:t>
      </w:r>
    </w:p>
    <w:p w:rsidR="006B2363" w:rsidRPr="003C4A1E" w:rsidRDefault="006B2363" w:rsidP="006B2363">
      <w:pPr>
        <w:shd w:val="clear" w:color="auto" w:fill="FFFFFF"/>
        <w:spacing w:before="25"/>
        <w:ind w:left="18" w:right="18" w:firstLine="378"/>
        <w:jc w:val="both"/>
        <w:rPr>
          <w:rFonts w:ascii="Times New Roman" w:hAnsi="Times New Roman" w:cs="Times New Roman"/>
          <w:b/>
          <w:color w:val="000000"/>
          <w:spacing w:val="-6"/>
          <w:sz w:val="28"/>
          <w:szCs w:val="28"/>
        </w:rPr>
      </w:pPr>
      <w:r w:rsidRPr="003C4A1E">
        <w:rPr>
          <w:rFonts w:ascii="Times New Roman" w:hAnsi="Times New Roman" w:cs="Times New Roman"/>
          <w:b/>
          <w:color w:val="000000"/>
          <w:spacing w:val="-6"/>
          <w:sz w:val="28"/>
          <w:szCs w:val="28"/>
        </w:rPr>
        <w:t>2.6. Размеры должностных окладов:</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 xml:space="preserve">Заместитель директора </w:t>
      </w:r>
      <w:r w:rsidR="003C4A1E">
        <w:rPr>
          <w:rFonts w:ascii="Times New Roman" w:hAnsi="Times New Roman" w:cs="Times New Roman"/>
          <w:color w:val="000000"/>
          <w:spacing w:val="-6"/>
          <w:sz w:val="28"/>
          <w:szCs w:val="28"/>
        </w:rPr>
        <w:t>– 37795,20</w:t>
      </w:r>
      <w:r w:rsidRPr="008125BE">
        <w:rPr>
          <w:rFonts w:ascii="Times New Roman" w:hAnsi="Times New Roman" w:cs="Times New Roman"/>
          <w:color w:val="000000"/>
          <w:spacing w:val="-6"/>
          <w:sz w:val="28"/>
          <w:szCs w:val="28"/>
        </w:rPr>
        <w:t xml:space="preserve">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lastRenderedPageBreak/>
        <w:t xml:space="preserve">Главный бухгалтер – </w:t>
      </w:r>
      <w:r w:rsidR="003C4A1E">
        <w:rPr>
          <w:rFonts w:ascii="Times New Roman" w:hAnsi="Times New Roman" w:cs="Times New Roman"/>
          <w:color w:val="000000"/>
          <w:spacing w:val="-6"/>
          <w:sz w:val="28"/>
          <w:szCs w:val="28"/>
        </w:rPr>
        <w:t>42519,60</w:t>
      </w:r>
      <w:r w:rsidRPr="008125BE">
        <w:rPr>
          <w:rFonts w:ascii="Times New Roman" w:hAnsi="Times New Roman" w:cs="Times New Roman"/>
          <w:color w:val="000000"/>
          <w:spacing w:val="-6"/>
          <w:sz w:val="28"/>
          <w:szCs w:val="28"/>
        </w:rPr>
        <w:t xml:space="preserve">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Заведующий хозяйством -15000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 xml:space="preserve">Экономист -19000 рублей; </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Бухгалтер – 19000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Системный администратор -12000 рублей;</w:t>
      </w:r>
    </w:p>
    <w:p w:rsidR="006B2363"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Библиотекарь 17000 рублей;</w:t>
      </w:r>
    </w:p>
    <w:p w:rsidR="003C4A1E" w:rsidRPr="008125BE" w:rsidRDefault="003C4A1E" w:rsidP="006B2363">
      <w:pPr>
        <w:shd w:val="clear" w:color="auto" w:fill="FFFFFF"/>
        <w:spacing w:before="25"/>
        <w:ind w:left="18" w:right="18" w:firstLine="378"/>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Педагог-библиотекарь – 17000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Секретарь учебной части -12000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Преподаватель дополнительного образования -1</w:t>
      </w:r>
      <w:r w:rsidR="005909B1" w:rsidRPr="008125BE">
        <w:rPr>
          <w:rFonts w:ascii="Times New Roman" w:hAnsi="Times New Roman" w:cs="Times New Roman"/>
          <w:color w:val="000000"/>
          <w:spacing w:val="-6"/>
          <w:sz w:val="28"/>
          <w:szCs w:val="28"/>
        </w:rPr>
        <w:t>1</w:t>
      </w:r>
      <w:r w:rsidRPr="008125BE">
        <w:rPr>
          <w:rFonts w:ascii="Times New Roman" w:hAnsi="Times New Roman" w:cs="Times New Roman"/>
          <w:color w:val="000000"/>
          <w:spacing w:val="-6"/>
          <w:sz w:val="28"/>
          <w:szCs w:val="28"/>
        </w:rPr>
        <w:t>000 рублей;</w:t>
      </w:r>
    </w:p>
    <w:p w:rsidR="006B2363" w:rsidRPr="008125BE" w:rsidRDefault="003C4A1E" w:rsidP="006B2363">
      <w:pPr>
        <w:shd w:val="clear" w:color="auto" w:fill="FFFFFF"/>
        <w:spacing w:before="25"/>
        <w:ind w:left="18" w:right="18" w:firstLine="378"/>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Педагог- психолог -14</w:t>
      </w:r>
      <w:r w:rsidR="006B2363" w:rsidRPr="008125BE">
        <w:rPr>
          <w:rFonts w:ascii="Times New Roman" w:hAnsi="Times New Roman" w:cs="Times New Roman"/>
          <w:color w:val="000000"/>
          <w:spacing w:val="-6"/>
          <w:sz w:val="28"/>
          <w:szCs w:val="28"/>
        </w:rPr>
        <w:t xml:space="preserve">000 рублей; </w:t>
      </w:r>
    </w:p>
    <w:p w:rsidR="006B2363" w:rsidRPr="008125BE" w:rsidRDefault="003C4A1E" w:rsidP="006B2363">
      <w:pPr>
        <w:shd w:val="clear" w:color="auto" w:fill="FFFFFF"/>
        <w:spacing w:before="25"/>
        <w:ind w:left="18" w:right="18" w:firstLine="378"/>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Учитель –логопед -14</w:t>
      </w:r>
      <w:r w:rsidR="006B2363" w:rsidRPr="008125BE">
        <w:rPr>
          <w:rFonts w:ascii="Times New Roman" w:hAnsi="Times New Roman" w:cs="Times New Roman"/>
          <w:color w:val="000000"/>
          <w:spacing w:val="-6"/>
          <w:sz w:val="28"/>
          <w:szCs w:val="28"/>
        </w:rPr>
        <w:t>000 рублей;</w:t>
      </w:r>
    </w:p>
    <w:p w:rsidR="006B2363" w:rsidRPr="008125BE" w:rsidRDefault="003C4A1E" w:rsidP="006B2363">
      <w:pPr>
        <w:shd w:val="clear" w:color="auto" w:fill="FFFFFF"/>
        <w:spacing w:before="25"/>
        <w:ind w:left="18" w:right="18" w:firstLine="378"/>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Учитель – дефектолог- 14</w:t>
      </w:r>
      <w:r w:rsidR="006B2363" w:rsidRPr="008125BE">
        <w:rPr>
          <w:rFonts w:ascii="Times New Roman" w:hAnsi="Times New Roman" w:cs="Times New Roman"/>
          <w:color w:val="000000"/>
          <w:spacing w:val="-6"/>
          <w:sz w:val="28"/>
          <w:szCs w:val="28"/>
        </w:rPr>
        <w:t>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Социальный педагог -13000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Преподаватель организатор основ жизнедеятельности – 13000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Диспетчер образовательного учреждения – 1</w:t>
      </w:r>
      <w:r w:rsidR="005909B1" w:rsidRPr="008125BE">
        <w:rPr>
          <w:rFonts w:ascii="Times New Roman" w:hAnsi="Times New Roman" w:cs="Times New Roman"/>
          <w:color w:val="000000"/>
          <w:spacing w:val="-6"/>
          <w:sz w:val="28"/>
          <w:szCs w:val="28"/>
        </w:rPr>
        <w:t>6</w:t>
      </w:r>
      <w:r w:rsidRPr="008125BE">
        <w:rPr>
          <w:rFonts w:ascii="Times New Roman" w:hAnsi="Times New Roman" w:cs="Times New Roman"/>
          <w:color w:val="000000"/>
          <w:spacing w:val="-6"/>
          <w:sz w:val="28"/>
          <w:szCs w:val="28"/>
        </w:rPr>
        <w:t>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Воспитатель   – 12000 рублей;</w:t>
      </w:r>
    </w:p>
    <w:p w:rsidR="005909B1" w:rsidRPr="008125BE" w:rsidRDefault="005909B1"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Педагог – организатор – 13000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Уборщик производственных и служебных помещений   – 12000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Электрик – 12000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Сантехник – 12000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Плотник – 12000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Дворник – 9000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Рабочий по комплексному обслуживанию и ремонту зданий – 12000 рублей;</w:t>
      </w:r>
    </w:p>
    <w:p w:rsidR="006B2363" w:rsidRPr="008125BE" w:rsidRDefault="005909B1"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 xml:space="preserve">Педагог </w:t>
      </w:r>
      <w:r w:rsidR="003C4A1E">
        <w:rPr>
          <w:rFonts w:ascii="Times New Roman" w:hAnsi="Times New Roman" w:cs="Times New Roman"/>
          <w:color w:val="000000"/>
          <w:spacing w:val="-6"/>
          <w:sz w:val="28"/>
          <w:szCs w:val="28"/>
        </w:rPr>
        <w:t>дополнительного образования – 14</w:t>
      </w:r>
      <w:r w:rsidR="006B2363" w:rsidRPr="008125BE">
        <w:rPr>
          <w:rFonts w:ascii="Times New Roman" w:hAnsi="Times New Roman" w:cs="Times New Roman"/>
          <w:color w:val="000000"/>
          <w:spacing w:val="-6"/>
          <w:sz w:val="28"/>
          <w:szCs w:val="28"/>
        </w:rPr>
        <w:t>000 рублей;</w:t>
      </w:r>
    </w:p>
    <w:p w:rsidR="005909B1" w:rsidRPr="008125BE" w:rsidRDefault="005909B1"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Преподаватель дополнительного образования – 2250 рублей;</w:t>
      </w:r>
    </w:p>
    <w:p w:rsidR="006B2363" w:rsidRPr="008125BE" w:rsidRDefault="005909B1" w:rsidP="006B2363">
      <w:pPr>
        <w:shd w:val="clear" w:color="auto" w:fill="FFFFFF"/>
        <w:spacing w:before="25"/>
        <w:ind w:left="18" w:right="18" w:firstLine="37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lastRenderedPageBreak/>
        <w:t>Воспитатель по</w:t>
      </w:r>
      <w:r w:rsidR="006B2363" w:rsidRPr="008125BE">
        <w:rPr>
          <w:rFonts w:ascii="Times New Roman" w:hAnsi="Times New Roman" w:cs="Times New Roman"/>
          <w:color w:val="000000"/>
          <w:spacing w:val="-6"/>
          <w:sz w:val="28"/>
          <w:szCs w:val="28"/>
        </w:rPr>
        <w:t xml:space="preserve"> </w:t>
      </w:r>
      <w:r w:rsidR="005D3AF4" w:rsidRPr="008125BE">
        <w:rPr>
          <w:rFonts w:ascii="Times New Roman" w:hAnsi="Times New Roman" w:cs="Times New Roman"/>
          <w:color w:val="000000"/>
          <w:spacing w:val="-6"/>
          <w:sz w:val="28"/>
          <w:szCs w:val="28"/>
        </w:rPr>
        <w:t>основ</w:t>
      </w:r>
      <w:r w:rsidRPr="008125BE">
        <w:rPr>
          <w:rFonts w:ascii="Times New Roman" w:hAnsi="Times New Roman" w:cs="Times New Roman"/>
          <w:color w:val="000000"/>
          <w:spacing w:val="-6"/>
          <w:sz w:val="28"/>
          <w:szCs w:val="28"/>
        </w:rPr>
        <w:t>ам</w:t>
      </w:r>
      <w:r w:rsidR="005D3AF4" w:rsidRPr="008125BE">
        <w:rPr>
          <w:rFonts w:ascii="Times New Roman" w:hAnsi="Times New Roman" w:cs="Times New Roman"/>
          <w:color w:val="000000"/>
          <w:spacing w:val="-6"/>
          <w:sz w:val="28"/>
          <w:szCs w:val="28"/>
        </w:rPr>
        <w:t xml:space="preserve"> начальной военной подготовки</w:t>
      </w:r>
      <w:r w:rsidRPr="008125BE">
        <w:rPr>
          <w:rFonts w:ascii="Times New Roman" w:hAnsi="Times New Roman" w:cs="Times New Roman"/>
          <w:color w:val="000000"/>
          <w:spacing w:val="-6"/>
          <w:sz w:val="28"/>
          <w:szCs w:val="28"/>
        </w:rPr>
        <w:t xml:space="preserve"> – </w:t>
      </w:r>
      <w:r w:rsidR="003C4A1E">
        <w:rPr>
          <w:rFonts w:ascii="Times New Roman" w:hAnsi="Times New Roman" w:cs="Times New Roman"/>
          <w:color w:val="000000"/>
          <w:spacing w:val="-6"/>
          <w:sz w:val="28"/>
          <w:szCs w:val="28"/>
        </w:rPr>
        <w:t>55</w:t>
      </w:r>
      <w:r w:rsidRPr="008125BE">
        <w:rPr>
          <w:rFonts w:ascii="Times New Roman" w:hAnsi="Times New Roman" w:cs="Times New Roman"/>
          <w:color w:val="000000"/>
          <w:spacing w:val="-6"/>
          <w:sz w:val="28"/>
          <w:szCs w:val="28"/>
        </w:rPr>
        <w:t>0</w:t>
      </w:r>
      <w:r w:rsidR="006B2363" w:rsidRPr="008125BE">
        <w:rPr>
          <w:rFonts w:ascii="Times New Roman" w:hAnsi="Times New Roman" w:cs="Times New Roman"/>
          <w:color w:val="000000"/>
          <w:spacing w:val="-6"/>
          <w:sz w:val="28"/>
          <w:szCs w:val="28"/>
        </w:rPr>
        <w:t>0 рублей;</w:t>
      </w:r>
    </w:p>
    <w:p w:rsidR="006B2363" w:rsidRPr="008125BE" w:rsidRDefault="006B2363" w:rsidP="006B2363">
      <w:pPr>
        <w:shd w:val="clear" w:color="auto" w:fill="FFFFFF"/>
        <w:spacing w:before="25"/>
        <w:ind w:left="18" w:right="18" w:firstLine="378"/>
        <w:jc w:val="both"/>
        <w:rPr>
          <w:rFonts w:ascii="Times New Roman" w:hAnsi="Times New Roman" w:cs="Times New Roman"/>
          <w:spacing w:val="-6"/>
          <w:sz w:val="28"/>
          <w:szCs w:val="28"/>
        </w:rPr>
      </w:pPr>
      <w:r w:rsidRPr="008125BE">
        <w:rPr>
          <w:rFonts w:ascii="Times New Roman" w:hAnsi="Times New Roman" w:cs="Times New Roman"/>
          <w:spacing w:val="-6"/>
          <w:sz w:val="28"/>
          <w:szCs w:val="28"/>
        </w:rPr>
        <w:t>Учитель – оклад устанавливается согласно тарификации</w:t>
      </w:r>
      <w:r w:rsidR="005D3AF4" w:rsidRPr="008125BE">
        <w:rPr>
          <w:rFonts w:ascii="Times New Roman" w:hAnsi="Times New Roman" w:cs="Times New Roman"/>
          <w:spacing w:val="-6"/>
          <w:sz w:val="28"/>
          <w:szCs w:val="28"/>
        </w:rPr>
        <w:t xml:space="preserve"> (на 01 сентября и на 01 января)</w:t>
      </w:r>
      <w:r w:rsidR="00782A0C" w:rsidRPr="008125BE">
        <w:rPr>
          <w:rFonts w:ascii="Times New Roman" w:hAnsi="Times New Roman" w:cs="Times New Roman"/>
          <w:spacing w:val="-6"/>
          <w:sz w:val="28"/>
          <w:szCs w:val="28"/>
        </w:rPr>
        <w:t>;</w:t>
      </w:r>
    </w:p>
    <w:p w:rsidR="006B2363" w:rsidRDefault="005909B1" w:rsidP="000655C9">
      <w:pPr>
        <w:shd w:val="clear" w:color="auto" w:fill="FFFFFF"/>
        <w:spacing w:before="25"/>
        <w:ind w:left="18" w:right="18" w:firstLine="378"/>
        <w:jc w:val="both"/>
        <w:rPr>
          <w:rFonts w:ascii="Times New Roman" w:hAnsi="Times New Roman" w:cs="Times New Roman"/>
          <w:spacing w:val="-6"/>
          <w:sz w:val="28"/>
          <w:szCs w:val="28"/>
        </w:rPr>
      </w:pPr>
      <w:r w:rsidRPr="008125BE">
        <w:rPr>
          <w:rFonts w:ascii="Times New Roman" w:hAnsi="Times New Roman" w:cs="Times New Roman"/>
          <w:spacing w:val="-6"/>
          <w:sz w:val="28"/>
          <w:szCs w:val="28"/>
        </w:rPr>
        <w:t>Специалист по охране труда</w:t>
      </w:r>
      <w:r w:rsidR="00782A0C" w:rsidRPr="008125BE">
        <w:rPr>
          <w:rFonts w:ascii="Times New Roman" w:hAnsi="Times New Roman" w:cs="Times New Roman"/>
          <w:spacing w:val="-6"/>
          <w:sz w:val="28"/>
          <w:szCs w:val="28"/>
        </w:rPr>
        <w:t xml:space="preserve"> – </w:t>
      </w:r>
      <w:r w:rsidRPr="008125BE">
        <w:rPr>
          <w:rFonts w:ascii="Times New Roman" w:hAnsi="Times New Roman" w:cs="Times New Roman"/>
          <w:spacing w:val="-6"/>
          <w:sz w:val="28"/>
          <w:szCs w:val="28"/>
        </w:rPr>
        <w:t>12</w:t>
      </w:r>
      <w:r w:rsidR="003C4A1E">
        <w:rPr>
          <w:rFonts w:ascii="Times New Roman" w:hAnsi="Times New Roman" w:cs="Times New Roman"/>
          <w:spacing w:val="-6"/>
          <w:sz w:val="28"/>
          <w:szCs w:val="28"/>
        </w:rPr>
        <w:t>000 рублей;</w:t>
      </w:r>
    </w:p>
    <w:p w:rsidR="003C4A1E" w:rsidRDefault="003C4A1E" w:rsidP="000655C9">
      <w:pPr>
        <w:shd w:val="clear" w:color="auto" w:fill="FFFFFF"/>
        <w:spacing w:before="25"/>
        <w:ind w:left="18" w:right="18" w:firstLine="378"/>
        <w:jc w:val="both"/>
        <w:rPr>
          <w:rFonts w:ascii="Times New Roman" w:hAnsi="Times New Roman" w:cs="Times New Roman"/>
          <w:spacing w:val="-6"/>
          <w:sz w:val="28"/>
          <w:szCs w:val="28"/>
        </w:rPr>
      </w:pPr>
      <w:r>
        <w:rPr>
          <w:rFonts w:ascii="Times New Roman" w:hAnsi="Times New Roman" w:cs="Times New Roman"/>
          <w:spacing w:val="-6"/>
          <w:sz w:val="28"/>
          <w:szCs w:val="28"/>
        </w:rPr>
        <w:t>Специалист по закупкам – 12000 рублей;</w:t>
      </w:r>
    </w:p>
    <w:p w:rsidR="003C4A1E" w:rsidRPr="008125BE" w:rsidRDefault="003C4A1E" w:rsidP="000655C9">
      <w:pPr>
        <w:shd w:val="clear" w:color="auto" w:fill="FFFFFF"/>
        <w:spacing w:before="25"/>
        <w:ind w:left="18" w:right="18" w:firstLine="378"/>
        <w:jc w:val="both"/>
        <w:rPr>
          <w:rFonts w:ascii="Times New Roman" w:hAnsi="Times New Roman" w:cs="Times New Roman"/>
          <w:spacing w:val="-9"/>
          <w:sz w:val="28"/>
          <w:szCs w:val="28"/>
        </w:rPr>
      </w:pPr>
      <w:r>
        <w:rPr>
          <w:rFonts w:ascii="Times New Roman" w:hAnsi="Times New Roman" w:cs="Times New Roman"/>
          <w:spacing w:val="-6"/>
          <w:sz w:val="28"/>
          <w:szCs w:val="28"/>
        </w:rPr>
        <w:t>Педагог-организатор по патриотическому воспитанию граждан РФ – 13000 рублей.</w:t>
      </w:r>
    </w:p>
    <w:p w:rsidR="003E6F1C" w:rsidRPr="008125BE" w:rsidRDefault="003E6F1C" w:rsidP="003E6F1C">
      <w:pPr>
        <w:shd w:val="clear" w:color="auto" w:fill="FFFFFF"/>
        <w:spacing w:before="335"/>
        <w:jc w:val="both"/>
        <w:rPr>
          <w:rFonts w:ascii="Times New Roman" w:hAnsi="Times New Roman" w:cs="Times New Roman"/>
          <w:b/>
          <w:sz w:val="28"/>
          <w:szCs w:val="28"/>
        </w:rPr>
      </w:pPr>
      <w:r w:rsidRPr="008125BE">
        <w:rPr>
          <w:rFonts w:ascii="Times New Roman" w:hAnsi="Times New Roman" w:cs="Times New Roman"/>
          <w:b/>
          <w:color w:val="000000"/>
          <w:spacing w:val="-1"/>
          <w:sz w:val="28"/>
          <w:szCs w:val="28"/>
        </w:rPr>
        <w:t xml:space="preserve">3. Определение стоимости бюджетной образовательной услуги </w:t>
      </w:r>
      <w:r w:rsidRPr="008125BE">
        <w:rPr>
          <w:rFonts w:ascii="Times New Roman" w:hAnsi="Times New Roman" w:cs="Times New Roman"/>
          <w:b/>
          <w:color w:val="000000"/>
          <w:spacing w:val="3"/>
          <w:sz w:val="28"/>
          <w:szCs w:val="28"/>
        </w:rPr>
        <w:t>и повышающих коэффициентов</w:t>
      </w:r>
    </w:p>
    <w:p w:rsidR="003E6F1C" w:rsidRPr="008125BE" w:rsidRDefault="003E6F1C" w:rsidP="003E6F1C">
      <w:pPr>
        <w:shd w:val="clear" w:color="auto" w:fill="FFFFFF"/>
        <w:spacing w:before="248"/>
        <w:ind w:firstLine="567"/>
        <w:jc w:val="both"/>
        <w:rPr>
          <w:rFonts w:ascii="Times New Roman" w:hAnsi="Times New Roman" w:cs="Times New Roman"/>
          <w:sz w:val="28"/>
          <w:szCs w:val="28"/>
        </w:rPr>
      </w:pPr>
      <w:r w:rsidRPr="008125BE">
        <w:rPr>
          <w:rFonts w:ascii="Times New Roman" w:hAnsi="Times New Roman" w:cs="Times New Roman"/>
          <w:color w:val="000000"/>
          <w:spacing w:val="-1"/>
          <w:sz w:val="28"/>
          <w:szCs w:val="28"/>
        </w:rPr>
        <w:t>3.1. Доля базовой части фонда оплаты труда МАОУ СОШ № 24 для педагогических работников, непосредст</w:t>
      </w:r>
      <w:r w:rsidRPr="008125BE">
        <w:rPr>
          <w:rFonts w:ascii="Times New Roman" w:hAnsi="Times New Roman" w:cs="Times New Roman"/>
          <w:color w:val="000000"/>
          <w:spacing w:val="-5"/>
          <w:sz w:val="28"/>
          <w:szCs w:val="28"/>
        </w:rPr>
        <w:t>венно осуществляющих учебный процесс, ФОТ состоит из общей части (</w:t>
      </w:r>
      <w:proofErr w:type="spellStart"/>
      <w:r w:rsidRPr="008125BE">
        <w:rPr>
          <w:rFonts w:ascii="Times New Roman" w:hAnsi="Times New Roman" w:cs="Times New Roman"/>
          <w:color w:val="000000"/>
          <w:spacing w:val="-5"/>
          <w:sz w:val="28"/>
          <w:szCs w:val="28"/>
        </w:rPr>
        <w:t>ФОТо</w:t>
      </w:r>
      <w:proofErr w:type="spellEnd"/>
      <w:r w:rsidRPr="008125BE">
        <w:rPr>
          <w:rFonts w:ascii="Times New Roman" w:hAnsi="Times New Roman" w:cs="Times New Roman"/>
          <w:color w:val="000000"/>
          <w:spacing w:val="-5"/>
          <w:sz w:val="28"/>
          <w:szCs w:val="28"/>
        </w:rPr>
        <w:t xml:space="preserve">) и специальной </w:t>
      </w:r>
      <w:r w:rsidRPr="008125BE">
        <w:rPr>
          <w:rFonts w:ascii="Times New Roman" w:hAnsi="Times New Roman" w:cs="Times New Roman"/>
          <w:color w:val="000000"/>
          <w:spacing w:val="-9"/>
          <w:sz w:val="28"/>
          <w:szCs w:val="28"/>
        </w:rPr>
        <w:t>части (</w:t>
      </w:r>
      <w:proofErr w:type="spellStart"/>
      <w:r w:rsidRPr="008125BE">
        <w:rPr>
          <w:rFonts w:ascii="Times New Roman" w:hAnsi="Times New Roman" w:cs="Times New Roman"/>
          <w:color w:val="000000"/>
          <w:spacing w:val="-9"/>
          <w:sz w:val="28"/>
          <w:szCs w:val="28"/>
        </w:rPr>
        <w:t>ФОТсп</w:t>
      </w:r>
      <w:proofErr w:type="spellEnd"/>
      <w:r w:rsidRPr="008125BE">
        <w:rPr>
          <w:rFonts w:ascii="Times New Roman" w:hAnsi="Times New Roman" w:cs="Times New Roman"/>
          <w:color w:val="000000"/>
          <w:spacing w:val="-9"/>
          <w:sz w:val="28"/>
          <w:szCs w:val="28"/>
        </w:rPr>
        <w:t>).</w:t>
      </w:r>
    </w:p>
    <w:p w:rsidR="003E6F1C" w:rsidRPr="008125BE" w:rsidRDefault="003E6F1C" w:rsidP="003E6F1C">
      <w:pPr>
        <w:shd w:val="clear" w:color="auto" w:fill="FFFFFF"/>
        <w:spacing w:before="22"/>
        <w:ind w:left="4" w:right="25" w:firstLine="389"/>
        <w:jc w:val="both"/>
        <w:rPr>
          <w:rFonts w:ascii="Times New Roman" w:hAnsi="Times New Roman" w:cs="Times New Roman"/>
          <w:sz w:val="28"/>
          <w:szCs w:val="28"/>
        </w:rPr>
      </w:pPr>
      <w:r w:rsidRPr="008125BE">
        <w:rPr>
          <w:rFonts w:ascii="Times New Roman" w:hAnsi="Times New Roman" w:cs="Times New Roman"/>
          <w:color w:val="000000"/>
          <w:spacing w:val="-6"/>
          <w:sz w:val="28"/>
          <w:szCs w:val="28"/>
        </w:rPr>
        <w:t>Объем общей части (</w:t>
      </w:r>
      <w:proofErr w:type="spellStart"/>
      <w:r w:rsidRPr="008125BE">
        <w:rPr>
          <w:rFonts w:ascii="Times New Roman" w:hAnsi="Times New Roman" w:cs="Times New Roman"/>
          <w:color w:val="000000"/>
          <w:spacing w:val="-6"/>
          <w:sz w:val="28"/>
          <w:szCs w:val="28"/>
        </w:rPr>
        <w:t>ФОТо</w:t>
      </w:r>
      <w:proofErr w:type="spellEnd"/>
      <w:r w:rsidRPr="008125BE">
        <w:rPr>
          <w:rFonts w:ascii="Times New Roman" w:hAnsi="Times New Roman" w:cs="Times New Roman"/>
          <w:color w:val="000000"/>
          <w:spacing w:val="-6"/>
          <w:sz w:val="28"/>
          <w:szCs w:val="28"/>
        </w:rPr>
        <w:t>) устанавливается школой самостоятельно от базовой части фонда оп</w:t>
      </w:r>
      <w:r w:rsidRPr="008125BE">
        <w:rPr>
          <w:rFonts w:ascii="Times New Roman" w:hAnsi="Times New Roman" w:cs="Times New Roman"/>
          <w:color w:val="000000"/>
          <w:spacing w:val="-5"/>
          <w:sz w:val="28"/>
          <w:szCs w:val="28"/>
        </w:rPr>
        <w:t>латы труда и составляет не более 70%.</w:t>
      </w:r>
    </w:p>
    <w:p w:rsidR="003E6F1C" w:rsidRPr="008125BE" w:rsidRDefault="003E6F1C" w:rsidP="003E6F1C">
      <w:pPr>
        <w:shd w:val="clear" w:color="auto" w:fill="FFFFFF"/>
        <w:tabs>
          <w:tab w:val="left" w:pos="1141"/>
        </w:tabs>
        <w:spacing w:before="4"/>
        <w:ind w:left="4" w:firstLine="563"/>
        <w:jc w:val="both"/>
        <w:rPr>
          <w:rFonts w:ascii="Times New Roman" w:hAnsi="Times New Roman" w:cs="Times New Roman"/>
          <w:sz w:val="28"/>
          <w:szCs w:val="28"/>
        </w:rPr>
      </w:pPr>
      <w:r w:rsidRPr="008125BE">
        <w:rPr>
          <w:rFonts w:ascii="Times New Roman" w:hAnsi="Times New Roman" w:cs="Times New Roman"/>
          <w:color w:val="000000"/>
          <w:spacing w:val="-9"/>
          <w:sz w:val="28"/>
          <w:szCs w:val="28"/>
        </w:rPr>
        <w:t>3.2.</w:t>
      </w:r>
      <w:r w:rsidRPr="008125BE">
        <w:rPr>
          <w:rFonts w:ascii="Times New Roman" w:hAnsi="Times New Roman" w:cs="Times New Roman"/>
          <w:color w:val="000000"/>
          <w:sz w:val="28"/>
          <w:szCs w:val="28"/>
        </w:rPr>
        <w:tab/>
      </w:r>
      <w:r w:rsidRPr="008125BE">
        <w:rPr>
          <w:rFonts w:ascii="Times New Roman" w:hAnsi="Times New Roman" w:cs="Times New Roman"/>
          <w:color w:val="000000"/>
          <w:spacing w:val="-2"/>
          <w:sz w:val="28"/>
          <w:szCs w:val="28"/>
        </w:rPr>
        <w:t xml:space="preserve">Общая часть доли базовой части фонда оплаты труда для педагогических работников, непосредственно </w:t>
      </w:r>
      <w:r w:rsidRPr="008125BE">
        <w:rPr>
          <w:rFonts w:ascii="Times New Roman" w:hAnsi="Times New Roman" w:cs="Times New Roman"/>
          <w:color w:val="000000"/>
          <w:sz w:val="28"/>
          <w:szCs w:val="28"/>
        </w:rPr>
        <w:t>осуществляющих учебный процесс (</w:t>
      </w:r>
      <w:proofErr w:type="spellStart"/>
      <w:r w:rsidRPr="008125BE">
        <w:rPr>
          <w:rFonts w:ascii="Times New Roman" w:hAnsi="Times New Roman" w:cs="Times New Roman"/>
          <w:color w:val="000000"/>
          <w:sz w:val="28"/>
          <w:szCs w:val="28"/>
        </w:rPr>
        <w:t>ФОТо</w:t>
      </w:r>
      <w:proofErr w:type="spellEnd"/>
      <w:r w:rsidRPr="008125BE">
        <w:rPr>
          <w:rFonts w:ascii="Times New Roman" w:hAnsi="Times New Roman" w:cs="Times New Roman"/>
          <w:color w:val="000000"/>
          <w:sz w:val="28"/>
          <w:szCs w:val="28"/>
        </w:rPr>
        <w:t>), распределяется исходя из стоимости бюджетной образовательной ус</w:t>
      </w:r>
      <w:r w:rsidRPr="008125BE">
        <w:rPr>
          <w:rFonts w:ascii="Times New Roman" w:hAnsi="Times New Roman" w:cs="Times New Roman"/>
          <w:color w:val="000000"/>
          <w:spacing w:val="-3"/>
          <w:sz w:val="28"/>
          <w:szCs w:val="28"/>
        </w:rPr>
        <w:t>луги на одного учащегося, учебной нагрузки педагога и численности учащихся в классах.</w:t>
      </w:r>
    </w:p>
    <w:p w:rsidR="003E6F1C" w:rsidRPr="008125BE" w:rsidRDefault="003E6F1C" w:rsidP="003E6F1C">
      <w:pPr>
        <w:tabs>
          <w:tab w:val="left" w:pos="-180"/>
        </w:tabs>
        <w:ind w:left="360"/>
        <w:jc w:val="both"/>
        <w:rPr>
          <w:rFonts w:ascii="Times New Roman" w:hAnsi="Times New Roman" w:cs="Times New Roman"/>
          <w:color w:val="000000"/>
          <w:spacing w:val="-11"/>
          <w:sz w:val="28"/>
          <w:szCs w:val="28"/>
        </w:rPr>
      </w:pPr>
      <w:r w:rsidRPr="008125BE">
        <w:rPr>
          <w:rFonts w:ascii="Times New Roman" w:hAnsi="Times New Roman" w:cs="Times New Roman"/>
          <w:color w:val="000000"/>
          <w:spacing w:val="-4"/>
          <w:sz w:val="28"/>
          <w:szCs w:val="28"/>
        </w:rPr>
        <w:t>3.3. Стоимость бюджетной образовательной услуги в школе (руб./</w:t>
      </w:r>
      <w:proofErr w:type="spellStart"/>
      <w:r w:rsidRPr="008125BE">
        <w:rPr>
          <w:rFonts w:ascii="Times New Roman" w:hAnsi="Times New Roman" w:cs="Times New Roman"/>
          <w:color w:val="000000"/>
          <w:spacing w:val="-4"/>
          <w:sz w:val="28"/>
          <w:szCs w:val="28"/>
        </w:rPr>
        <w:t>ученико</w:t>
      </w:r>
      <w:proofErr w:type="spellEnd"/>
      <w:r w:rsidRPr="008125BE">
        <w:rPr>
          <w:rFonts w:ascii="Times New Roman" w:hAnsi="Times New Roman" w:cs="Times New Roman"/>
          <w:color w:val="000000"/>
          <w:spacing w:val="-4"/>
          <w:sz w:val="28"/>
          <w:szCs w:val="28"/>
        </w:rPr>
        <w:t xml:space="preserve"> -час) рассчитывается по </w:t>
      </w:r>
      <w:proofErr w:type="gramStart"/>
      <w:r w:rsidRPr="008125BE">
        <w:rPr>
          <w:rFonts w:ascii="Times New Roman" w:hAnsi="Times New Roman" w:cs="Times New Roman"/>
          <w:color w:val="000000"/>
          <w:spacing w:val="-11"/>
          <w:sz w:val="28"/>
          <w:szCs w:val="28"/>
        </w:rPr>
        <w:t>формуле :</w:t>
      </w:r>
      <w:proofErr w:type="gramEnd"/>
    </w:p>
    <w:p w:rsidR="003E6F1C" w:rsidRPr="008125BE" w:rsidRDefault="003E6F1C" w:rsidP="003E6F1C">
      <w:pPr>
        <w:tabs>
          <w:tab w:val="left" w:pos="-180"/>
        </w:tabs>
        <w:ind w:left="360"/>
        <w:jc w:val="both"/>
        <w:rPr>
          <w:rFonts w:ascii="Times New Roman" w:hAnsi="Times New Roman" w:cs="Times New Roman"/>
          <w:sz w:val="28"/>
          <w:szCs w:val="28"/>
        </w:rPr>
      </w:pPr>
      <w:proofErr w:type="spellStart"/>
      <w:r w:rsidRPr="008125BE">
        <w:rPr>
          <w:rFonts w:ascii="Times New Roman" w:hAnsi="Times New Roman" w:cs="Times New Roman"/>
          <w:sz w:val="28"/>
          <w:szCs w:val="28"/>
        </w:rPr>
        <w:t>Стп</w:t>
      </w:r>
      <w:proofErr w:type="spellEnd"/>
      <w:r w:rsidRPr="008125BE">
        <w:rPr>
          <w:rFonts w:ascii="Times New Roman" w:hAnsi="Times New Roman" w:cs="Times New Roman"/>
          <w:sz w:val="28"/>
          <w:szCs w:val="28"/>
        </w:rPr>
        <w:t>=________________</w:t>
      </w:r>
      <w:proofErr w:type="spellStart"/>
      <w:r w:rsidRPr="008125BE">
        <w:rPr>
          <w:rFonts w:ascii="Times New Roman" w:hAnsi="Times New Roman" w:cs="Times New Roman"/>
          <w:sz w:val="28"/>
          <w:szCs w:val="28"/>
          <w:u w:val="single"/>
        </w:rPr>
        <w:t>ФОТо</w:t>
      </w:r>
      <w:proofErr w:type="spellEnd"/>
      <w:r w:rsidRPr="008125BE">
        <w:rPr>
          <w:rFonts w:ascii="Times New Roman" w:hAnsi="Times New Roman" w:cs="Times New Roman"/>
          <w:sz w:val="28"/>
          <w:szCs w:val="28"/>
          <w:u w:val="single"/>
        </w:rPr>
        <w:t xml:space="preserve"> </w:t>
      </w:r>
      <w:r w:rsidRPr="008125BE">
        <w:rPr>
          <w:rFonts w:ascii="Times New Roman" w:hAnsi="Times New Roman" w:cs="Times New Roman"/>
          <w:sz w:val="28"/>
          <w:szCs w:val="28"/>
          <w:u w:val="single"/>
          <w:lang w:val="en-US"/>
        </w:rPr>
        <w:t>x</w:t>
      </w:r>
      <w:r w:rsidRPr="008125BE">
        <w:rPr>
          <w:rFonts w:ascii="Times New Roman" w:hAnsi="Times New Roman" w:cs="Times New Roman"/>
          <w:sz w:val="28"/>
          <w:szCs w:val="28"/>
          <w:u w:val="single"/>
        </w:rPr>
        <w:t xml:space="preserve"> 34</w:t>
      </w:r>
      <w:r w:rsidRPr="008125BE">
        <w:rPr>
          <w:rFonts w:ascii="Times New Roman" w:hAnsi="Times New Roman" w:cs="Times New Roman"/>
          <w:sz w:val="28"/>
          <w:szCs w:val="28"/>
        </w:rPr>
        <w:t>_________________________,</w:t>
      </w:r>
    </w:p>
    <w:p w:rsidR="003E6F1C" w:rsidRPr="008125BE" w:rsidRDefault="003E6F1C" w:rsidP="003E6F1C">
      <w:pPr>
        <w:tabs>
          <w:tab w:val="left" w:pos="-180"/>
        </w:tabs>
        <w:ind w:left="360"/>
        <w:jc w:val="both"/>
        <w:rPr>
          <w:rFonts w:ascii="Times New Roman" w:hAnsi="Times New Roman" w:cs="Times New Roman"/>
          <w:sz w:val="28"/>
          <w:szCs w:val="28"/>
        </w:rPr>
      </w:pPr>
      <w:r w:rsidRPr="008125BE">
        <w:rPr>
          <w:rFonts w:ascii="Times New Roman" w:hAnsi="Times New Roman" w:cs="Times New Roman"/>
          <w:sz w:val="28"/>
          <w:szCs w:val="28"/>
        </w:rPr>
        <w:t xml:space="preserve">          (</w:t>
      </w:r>
      <w:proofErr w:type="gramStart"/>
      <w:r w:rsidRPr="008125BE">
        <w:rPr>
          <w:rFonts w:ascii="Times New Roman" w:hAnsi="Times New Roman" w:cs="Times New Roman"/>
          <w:sz w:val="28"/>
          <w:szCs w:val="28"/>
        </w:rPr>
        <w:t>а</w:t>
      </w:r>
      <w:proofErr w:type="gramEnd"/>
      <w:r w:rsidRPr="008125BE">
        <w:rPr>
          <w:rFonts w:ascii="Times New Roman" w:hAnsi="Times New Roman" w:cs="Times New Roman"/>
          <w:sz w:val="28"/>
          <w:szCs w:val="28"/>
        </w:rPr>
        <w:t xml:space="preserve">1 </w:t>
      </w:r>
      <w:r w:rsidRPr="008125BE">
        <w:rPr>
          <w:rFonts w:ascii="Times New Roman" w:hAnsi="Times New Roman" w:cs="Times New Roman"/>
          <w:sz w:val="28"/>
          <w:szCs w:val="28"/>
          <w:lang w:val="en-US"/>
        </w:rPr>
        <w:t>x</w:t>
      </w:r>
      <w:r w:rsidRPr="008125BE">
        <w:rPr>
          <w:rFonts w:ascii="Times New Roman" w:hAnsi="Times New Roman" w:cs="Times New Roman"/>
          <w:sz w:val="28"/>
          <w:szCs w:val="28"/>
        </w:rPr>
        <w:t xml:space="preserve"> в1 + а2 </w:t>
      </w:r>
      <w:r w:rsidRPr="008125BE">
        <w:rPr>
          <w:rFonts w:ascii="Times New Roman" w:hAnsi="Times New Roman" w:cs="Times New Roman"/>
          <w:sz w:val="28"/>
          <w:szCs w:val="28"/>
          <w:lang w:val="en-US"/>
        </w:rPr>
        <w:t>x</w:t>
      </w:r>
      <w:r w:rsidRPr="008125BE">
        <w:rPr>
          <w:rFonts w:ascii="Times New Roman" w:hAnsi="Times New Roman" w:cs="Times New Roman"/>
          <w:sz w:val="28"/>
          <w:szCs w:val="28"/>
        </w:rPr>
        <w:t xml:space="preserve"> в2+ а3 </w:t>
      </w:r>
      <w:r w:rsidRPr="008125BE">
        <w:rPr>
          <w:rFonts w:ascii="Times New Roman" w:hAnsi="Times New Roman" w:cs="Times New Roman"/>
          <w:sz w:val="28"/>
          <w:szCs w:val="28"/>
          <w:lang w:val="en-US"/>
        </w:rPr>
        <w:t>x</w:t>
      </w:r>
      <w:r w:rsidRPr="008125BE">
        <w:rPr>
          <w:rFonts w:ascii="Times New Roman" w:hAnsi="Times New Roman" w:cs="Times New Roman"/>
          <w:sz w:val="28"/>
          <w:szCs w:val="28"/>
        </w:rPr>
        <w:t xml:space="preserve"> в3…..+а10 </w:t>
      </w:r>
      <w:r w:rsidRPr="008125BE">
        <w:rPr>
          <w:rFonts w:ascii="Times New Roman" w:hAnsi="Times New Roman" w:cs="Times New Roman"/>
          <w:sz w:val="28"/>
          <w:szCs w:val="28"/>
          <w:lang w:val="en-US"/>
        </w:rPr>
        <w:t>x</w:t>
      </w:r>
      <w:r w:rsidRPr="008125BE">
        <w:rPr>
          <w:rFonts w:ascii="Times New Roman" w:hAnsi="Times New Roman" w:cs="Times New Roman"/>
          <w:sz w:val="28"/>
          <w:szCs w:val="28"/>
        </w:rPr>
        <w:t xml:space="preserve"> в10 + а11 </w:t>
      </w:r>
      <w:r w:rsidRPr="008125BE">
        <w:rPr>
          <w:rFonts w:ascii="Times New Roman" w:hAnsi="Times New Roman" w:cs="Times New Roman"/>
          <w:sz w:val="28"/>
          <w:szCs w:val="28"/>
          <w:lang w:val="en-US"/>
        </w:rPr>
        <w:t>x</w:t>
      </w:r>
      <w:r w:rsidRPr="008125BE">
        <w:rPr>
          <w:rFonts w:ascii="Times New Roman" w:hAnsi="Times New Roman" w:cs="Times New Roman"/>
          <w:sz w:val="28"/>
          <w:szCs w:val="28"/>
        </w:rPr>
        <w:t xml:space="preserve"> в11) </w:t>
      </w:r>
      <w:r w:rsidRPr="008125BE">
        <w:rPr>
          <w:rFonts w:ascii="Times New Roman" w:hAnsi="Times New Roman" w:cs="Times New Roman"/>
          <w:sz w:val="28"/>
          <w:szCs w:val="28"/>
          <w:lang w:val="en-US"/>
        </w:rPr>
        <w:t>x</w:t>
      </w:r>
      <w:r w:rsidRPr="008125BE">
        <w:rPr>
          <w:rFonts w:ascii="Times New Roman" w:hAnsi="Times New Roman" w:cs="Times New Roman"/>
          <w:sz w:val="28"/>
          <w:szCs w:val="28"/>
        </w:rPr>
        <w:t>52</w:t>
      </w:r>
    </w:p>
    <w:p w:rsidR="003E6F1C" w:rsidRPr="008125BE" w:rsidRDefault="003E6F1C" w:rsidP="003E6F1C">
      <w:pPr>
        <w:tabs>
          <w:tab w:val="left" w:pos="-180"/>
        </w:tabs>
        <w:ind w:left="360"/>
        <w:jc w:val="both"/>
        <w:rPr>
          <w:rFonts w:ascii="Times New Roman" w:hAnsi="Times New Roman" w:cs="Times New Roman"/>
          <w:sz w:val="28"/>
          <w:szCs w:val="28"/>
        </w:rPr>
      </w:pPr>
      <w:proofErr w:type="gramStart"/>
      <w:r w:rsidRPr="008125BE">
        <w:rPr>
          <w:rFonts w:ascii="Times New Roman" w:hAnsi="Times New Roman" w:cs="Times New Roman"/>
          <w:sz w:val="28"/>
          <w:szCs w:val="28"/>
        </w:rPr>
        <w:t>где</w:t>
      </w:r>
      <w:proofErr w:type="gramEnd"/>
      <w:r w:rsidRPr="008125BE">
        <w:rPr>
          <w:rFonts w:ascii="Times New Roman" w:hAnsi="Times New Roman" w:cs="Times New Roman"/>
          <w:sz w:val="28"/>
          <w:szCs w:val="28"/>
        </w:rPr>
        <w:t>:</w:t>
      </w:r>
    </w:p>
    <w:p w:rsidR="003E6F1C" w:rsidRPr="008125BE" w:rsidRDefault="003E6F1C" w:rsidP="003E6F1C">
      <w:pPr>
        <w:tabs>
          <w:tab w:val="left" w:pos="-180"/>
        </w:tabs>
        <w:ind w:left="360"/>
        <w:jc w:val="both"/>
        <w:rPr>
          <w:rFonts w:ascii="Times New Roman" w:hAnsi="Times New Roman" w:cs="Times New Roman"/>
          <w:sz w:val="28"/>
          <w:szCs w:val="28"/>
        </w:rPr>
      </w:pPr>
      <w:proofErr w:type="spellStart"/>
      <w:r w:rsidRPr="008125BE">
        <w:rPr>
          <w:rFonts w:ascii="Times New Roman" w:hAnsi="Times New Roman" w:cs="Times New Roman"/>
          <w:sz w:val="28"/>
          <w:szCs w:val="28"/>
        </w:rPr>
        <w:t>Стп</w:t>
      </w:r>
      <w:proofErr w:type="spellEnd"/>
      <w:r w:rsidRPr="008125BE">
        <w:rPr>
          <w:rFonts w:ascii="Times New Roman" w:hAnsi="Times New Roman" w:cs="Times New Roman"/>
          <w:sz w:val="28"/>
          <w:szCs w:val="28"/>
        </w:rPr>
        <w:t xml:space="preserve"> – стоимость бюджетной образовательной услуги;</w:t>
      </w:r>
    </w:p>
    <w:p w:rsidR="003E6F1C" w:rsidRPr="008125BE" w:rsidRDefault="003E6F1C" w:rsidP="003E6F1C">
      <w:pPr>
        <w:tabs>
          <w:tab w:val="left" w:pos="-180"/>
        </w:tabs>
        <w:ind w:left="360"/>
        <w:jc w:val="both"/>
        <w:rPr>
          <w:rFonts w:ascii="Times New Roman" w:hAnsi="Times New Roman" w:cs="Times New Roman"/>
          <w:sz w:val="28"/>
          <w:szCs w:val="28"/>
        </w:rPr>
      </w:pPr>
      <w:proofErr w:type="spellStart"/>
      <w:r w:rsidRPr="008125BE">
        <w:rPr>
          <w:rFonts w:ascii="Times New Roman" w:hAnsi="Times New Roman" w:cs="Times New Roman"/>
          <w:sz w:val="28"/>
          <w:szCs w:val="28"/>
        </w:rPr>
        <w:t>ФОТо</w:t>
      </w:r>
      <w:proofErr w:type="spellEnd"/>
      <w:r w:rsidRPr="008125BE">
        <w:rPr>
          <w:rFonts w:ascii="Times New Roman" w:hAnsi="Times New Roman" w:cs="Times New Roman"/>
          <w:sz w:val="28"/>
          <w:szCs w:val="28"/>
        </w:rPr>
        <w:t xml:space="preserve"> – общая часть доли базовой части фонда оплаты труда образовательного учреждения для педагогических работников, непосредственно осуществляющих учебный процесс.</w:t>
      </w:r>
    </w:p>
    <w:p w:rsidR="003E6F1C" w:rsidRPr="008125BE" w:rsidRDefault="003E6F1C" w:rsidP="003E6F1C">
      <w:pPr>
        <w:tabs>
          <w:tab w:val="left" w:pos="-180"/>
        </w:tabs>
        <w:ind w:left="360"/>
        <w:jc w:val="both"/>
        <w:rPr>
          <w:rFonts w:ascii="Times New Roman" w:hAnsi="Times New Roman" w:cs="Times New Roman"/>
          <w:sz w:val="28"/>
          <w:szCs w:val="28"/>
        </w:rPr>
      </w:pPr>
      <w:r w:rsidRPr="008125BE">
        <w:rPr>
          <w:rFonts w:ascii="Times New Roman" w:hAnsi="Times New Roman" w:cs="Times New Roman"/>
          <w:sz w:val="28"/>
          <w:szCs w:val="28"/>
        </w:rPr>
        <w:t>52 – количество недель в году;</w:t>
      </w:r>
    </w:p>
    <w:p w:rsidR="003E6F1C" w:rsidRPr="008125BE" w:rsidRDefault="003E6F1C" w:rsidP="003E6F1C">
      <w:pPr>
        <w:tabs>
          <w:tab w:val="left" w:pos="-180"/>
        </w:tabs>
        <w:ind w:left="360"/>
        <w:jc w:val="both"/>
        <w:rPr>
          <w:rFonts w:ascii="Times New Roman" w:hAnsi="Times New Roman" w:cs="Times New Roman"/>
          <w:sz w:val="28"/>
          <w:szCs w:val="28"/>
        </w:rPr>
      </w:pPr>
      <w:r w:rsidRPr="008125BE">
        <w:rPr>
          <w:rFonts w:ascii="Times New Roman" w:hAnsi="Times New Roman" w:cs="Times New Roman"/>
          <w:sz w:val="28"/>
          <w:szCs w:val="28"/>
        </w:rPr>
        <w:t>34 – количество учебных недель в учебном году;</w:t>
      </w:r>
    </w:p>
    <w:p w:rsidR="003E6F1C" w:rsidRPr="008125BE" w:rsidRDefault="003E6F1C" w:rsidP="003E6F1C">
      <w:pPr>
        <w:tabs>
          <w:tab w:val="left" w:pos="-180"/>
        </w:tabs>
        <w:ind w:left="360"/>
        <w:jc w:val="both"/>
        <w:rPr>
          <w:rFonts w:ascii="Times New Roman" w:hAnsi="Times New Roman" w:cs="Times New Roman"/>
          <w:sz w:val="28"/>
          <w:szCs w:val="28"/>
        </w:rPr>
      </w:pPr>
      <w:proofErr w:type="gramStart"/>
      <w:r w:rsidRPr="008125BE">
        <w:rPr>
          <w:rFonts w:ascii="Times New Roman" w:hAnsi="Times New Roman" w:cs="Times New Roman"/>
          <w:sz w:val="28"/>
          <w:szCs w:val="28"/>
        </w:rPr>
        <w:lastRenderedPageBreak/>
        <w:t>а</w:t>
      </w:r>
      <w:proofErr w:type="gramEnd"/>
      <w:r w:rsidRPr="008125BE">
        <w:rPr>
          <w:rFonts w:ascii="Times New Roman" w:hAnsi="Times New Roman" w:cs="Times New Roman"/>
          <w:sz w:val="28"/>
          <w:szCs w:val="28"/>
        </w:rPr>
        <w:t>1 – количество учащихся в первых классах;</w:t>
      </w:r>
    </w:p>
    <w:p w:rsidR="003E6F1C" w:rsidRPr="008125BE" w:rsidRDefault="003E6F1C" w:rsidP="003E6F1C">
      <w:pPr>
        <w:tabs>
          <w:tab w:val="left" w:pos="-180"/>
        </w:tabs>
        <w:ind w:left="360"/>
        <w:jc w:val="both"/>
        <w:rPr>
          <w:rFonts w:ascii="Times New Roman" w:hAnsi="Times New Roman" w:cs="Times New Roman"/>
          <w:sz w:val="28"/>
          <w:szCs w:val="28"/>
        </w:rPr>
      </w:pPr>
      <w:proofErr w:type="gramStart"/>
      <w:r w:rsidRPr="008125BE">
        <w:rPr>
          <w:rFonts w:ascii="Times New Roman" w:hAnsi="Times New Roman" w:cs="Times New Roman"/>
          <w:sz w:val="28"/>
          <w:szCs w:val="28"/>
        </w:rPr>
        <w:t>а</w:t>
      </w:r>
      <w:proofErr w:type="gramEnd"/>
      <w:r w:rsidRPr="008125BE">
        <w:rPr>
          <w:rFonts w:ascii="Times New Roman" w:hAnsi="Times New Roman" w:cs="Times New Roman"/>
          <w:sz w:val="28"/>
          <w:szCs w:val="28"/>
        </w:rPr>
        <w:t>2 – количество учащихся во вторых классах;</w:t>
      </w:r>
    </w:p>
    <w:p w:rsidR="003E6F1C" w:rsidRPr="008125BE" w:rsidRDefault="003E6F1C" w:rsidP="003E6F1C">
      <w:pPr>
        <w:tabs>
          <w:tab w:val="left" w:pos="-180"/>
        </w:tabs>
        <w:ind w:left="360"/>
        <w:jc w:val="both"/>
        <w:rPr>
          <w:rFonts w:ascii="Times New Roman" w:hAnsi="Times New Roman" w:cs="Times New Roman"/>
          <w:sz w:val="28"/>
          <w:szCs w:val="28"/>
        </w:rPr>
      </w:pPr>
      <w:proofErr w:type="gramStart"/>
      <w:r w:rsidRPr="008125BE">
        <w:rPr>
          <w:rFonts w:ascii="Times New Roman" w:hAnsi="Times New Roman" w:cs="Times New Roman"/>
          <w:sz w:val="28"/>
          <w:szCs w:val="28"/>
        </w:rPr>
        <w:t>а</w:t>
      </w:r>
      <w:proofErr w:type="gramEnd"/>
      <w:r w:rsidRPr="008125BE">
        <w:rPr>
          <w:rFonts w:ascii="Times New Roman" w:hAnsi="Times New Roman" w:cs="Times New Roman"/>
          <w:sz w:val="28"/>
          <w:szCs w:val="28"/>
        </w:rPr>
        <w:t>3– количество учащихся в третьих классах;</w:t>
      </w:r>
    </w:p>
    <w:p w:rsidR="003E6F1C" w:rsidRPr="008125BE" w:rsidRDefault="003E6F1C" w:rsidP="003E6F1C">
      <w:pPr>
        <w:tabs>
          <w:tab w:val="left" w:pos="-180"/>
        </w:tabs>
        <w:ind w:left="360"/>
        <w:jc w:val="both"/>
        <w:rPr>
          <w:rFonts w:ascii="Times New Roman" w:hAnsi="Times New Roman" w:cs="Times New Roman"/>
          <w:sz w:val="28"/>
          <w:szCs w:val="28"/>
        </w:rPr>
      </w:pPr>
      <w:r w:rsidRPr="008125BE">
        <w:rPr>
          <w:rFonts w:ascii="Times New Roman" w:hAnsi="Times New Roman" w:cs="Times New Roman"/>
          <w:sz w:val="28"/>
          <w:szCs w:val="28"/>
        </w:rPr>
        <w:t>……</w:t>
      </w:r>
    </w:p>
    <w:p w:rsidR="003E6F1C" w:rsidRPr="008125BE" w:rsidRDefault="003E6F1C" w:rsidP="003E6F1C">
      <w:pPr>
        <w:tabs>
          <w:tab w:val="left" w:pos="-180"/>
        </w:tabs>
        <w:ind w:left="360"/>
        <w:jc w:val="both"/>
        <w:rPr>
          <w:rFonts w:ascii="Times New Roman" w:hAnsi="Times New Roman" w:cs="Times New Roman"/>
          <w:sz w:val="28"/>
          <w:szCs w:val="28"/>
        </w:rPr>
      </w:pPr>
      <w:proofErr w:type="gramStart"/>
      <w:r w:rsidRPr="008125BE">
        <w:rPr>
          <w:rFonts w:ascii="Times New Roman" w:hAnsi="Times New Roman" w:cs="Times New Roman"/>
          <w:sz w:val="28"/>
          <w:szCs w:val="28"/>
        </w:rPr>
        <w:t>а</w:t>
      </w:r>
      <w:proofErr w:type="gramEnd"/>
      <w:r w:rsidRPr="008125BE">
        <w:rPr>
          <w:rFonts w:ascii="Times New Roman" w:hAnsi="Times New Roman" w:cs="Times New Roman"/>
          <w:sz w:val="28"/>
          <w:szCs w:val="28"/>
        </w:rPr>
        <w:t>11– количество учащихся в одиннадцатых классах;</w:t>
      </w:r>
    </w:p>
    <w:p w:rsidR="003E6F1C" w:rsidRPr="008125BE" w:rsidRDefault="003E6F1C" w:rsidP="003E6F1C">
      <w:pPr>
        <w:tabs>
          <w:tab w:val="left" w:pos="-180"/>
        </w:tabs>
        <w:ind w:left="360"/>
        <w:jc w:val="both"/>
        <w:rPr>
          <w:rFonts w:ascii="Times New Roman" w:hAnsi="Times New Roman" w:cs="Times New Roman"/>
          <w:sz w:val="28"/>
          <w:szCs w:val="28"/>
        </w:rPr>
      </w:pPr>
      <w:proofErr w:type="gramStart"/>
      <w:r w:rsidRPr="008125BE">
        <w:rPr>
          <w:rFonts w:ascii="Times New Roman" w:hAnsi="Times New Roman" w:cs="Times New Roman"/>
          <w:sz w:val="28"/>
          <w:szCs w:val="28"/>
        </w:rPr>
        <w:t>в</w:t>
      </w:r>
      <w:proofErr w:type="gramEnd"/>
      <w:r w:rsidRPr="008125BE">
        <w:rPr>
          <w:rFonts w:ascii="Times New Roman" w:hAnsi="Times New Roman" w:cs="Times New Roman"/>
          <w:sz w:val="28"/>
          <w:szCs w:val="28"/>
        </w:rPr>
        <w:t>1- годовое количество часов по учебному плану в первом классе;</w:t>
      </w:r>
    </w:p>
    <w:p w:rsidR="003E6F1C" w:rsidRPr="008125BE" w:rsidRDefault="003E6F1C" w:rsidP="003E6F1C">
      <w:pPr>
        <w:tabs>
          <w:tab w:val="left" w:pos="-180"/>
        </w:tabs>
        <w:ind w:left="360"/>
        <w:jc w:val="both"/>
        <w:rPr>
          <w:rFonts w:ascii="Times New Roman" w:hAnsi="Times New Roman" w:cs="Times New Roman"/>
          <w:sz w:val="28"/>
          <w:szCs w:val="28"/>
        </w:rPr>
      </w:pPr>
      <w:proofErr w:type="gramStart"/>
      <w:r w:rsidRPr="008125BE">
        <w:rPr>
          <w:rFonts w:ascii="Times New Roman" w:hAnsi="Times New Roman" w:cs="Times New Roman"/>
          <w:sz w:val="28"/>
          <w:szCs w:val="28"/>
        </w:rPr>
        <w:t>в</w:t>
      </w:r>
      <w:proofErr w:type="gramEnd"/>
      <w:r w:rsidRPr="008125BE">
        <w:rPr>
          <w:rFonts w:ascii="Times New Roman" w:hAnsi="Times New Roman" w:cs="Times New Roman"/>
          <w:sz w:val="28"/>
          <w:szCs w:val="28"/>
        </w:rPr>
        <w:t>2- годовое количество часов по учебному плану во втором классе;</w:t>
      </w:r>
    </w:p>
    <w:p w:rsidR="003E6F1C" w:rsidRPr="008125BE" w:rsidRDefault="003E6F1C" w:rsidP="003E6F1C">
      <w:pPr>
        <w:tabs>
          <w:tab w:val="left" w:pos="-180"/>
        </w:tabs>
        <w:ind w:left="360"/>
        <w:jc w:val="both"/>
        <w:rPr>
          <w:rFonts w:ascii="Times New Roman" w:hAnsi="Times New Roman" w:cs="Times New Roman"/>
          <w:sz w:val="28"/>
          <w:szCs w:val="28"/>
        </w:rPr>
      </w:pPr>
      <w:proofErr w:type="gramStart"/>
      <w:r w:rsidRPr="008125BE">
        <w:rPr>
          <w:rFonts w:ascii="Times New Roman" w:hAnsi="Times New Roman" w:cs="Times New Roman"/>
          <w:sz w:val="28"/>
          <w:szCs w:val="28"/>
        </w:rPr>
        <w:t>в</w:t>
      </w:r>
      <w:proofErr w:type="gramEnd"/>
      <w:r w:rsidRPr="008125BE">
        <w:rPr>
          <w:rFonts w:ascii="Times New Roman" w:hAnsi="Times New Roman" w:cs="Times New Roman"/>
          <w:sz w:val="28"/>
          <w:szCs w:val="28"/>
        </w:rPr>
        <w:t>3- годовое количество часов по учебному плану в третьем классе;</w:t>
      </w:r>
    </w:p>
    <w:p w:rsidR="003E6F1C" w:rsidRPr="008125BE" w:rsidRDefault="003E6F1C" w:rsidP="003E6F1C">
      <w:pPr>
        <w:tabs>
          <w:tab w:val="left" w:pos="-180"/>
        </w:tabs>
        <w:ind w:left="360"/>
        <w:jc w:val="both"/>
        <w:rPr>
          <w:rFonts w:ascii="Times New Roman" w:hAnsi="Times New Roman" w:cs="Times New Roman"/>
          <w:sz w:val="28"/>
          <w:szCs w:val="28"/>
        </w:rPr>
      </w:pPr>
      <w:r w:rsidRPr="008125BE">
        <w:rPr>
          <w:rFonts w:ascii="Times New Roman" w:hAnsi="Times New Roman" w:cs="Times New Roman"/>
          <w:sz w:val="28"/>
          <w:szCs w:val="28"/>
        </w:rPr>
        <w:t>……</w:t>
      </w:r>
    </w:p>
    <w:p w:rsidR="003E6F1C" w:rsidRPr="008125BE" w:rsidRDefault="003E6F1C" w:rsidP="008125BE">
      <w:pPr>
        <w:tabs>
          <w:tab w:val="left" w:pos="-180"/>
        </w:tabs>
        <w:ind w:left="360"/>
        <w:jc w:val="both"/>
        <w:rPr>
          <w:rFonts w:ascii="Times New Roman" w:hAnsi="Times New Roman" w:cs="Times New Roman"/>
          <w:sz w:val="28"/>
          <w:szCs w:val="28"/>
        </w:rPr>
      </w:pPr>
      <w:proofErr w:type="gramStart"/>
      <w:r w:rsidRPr="008125BE">
        <w:rPr>
          <w:rFonts w:ascii="Times New Roman" w:hAnsi="Times New Roman" w:cs="Times New Roman"/>
          <w:sz w:val="28"/>
          <w:szCs w:val="28"/>
        </w:rPr>
        <w:t>в</w:t>
      </w:r>
      <w:proofErr w:type="gramEnd"/>
      <w:r w:rsidRPr="008125BE">
        <w:rPr>
          <w:rFonts w:ascii="Times New Roman" w:hAnsi="Times New Roman" w:cs="Times New Roman"/>
          <w:sz w:val="28"/>
          <w:szCs w:val="28"/>
        </w:rPr>
        <w:t>11- годовое количество часов по учебно</w:t>
      </w:r>
      <w:r w:rsidR="008125BE">
        <w:rPr>
          <w:rFonts w:ascii="Times New Roman" w:hAnsi="Times New Roman" w:cs="Times New Roman"/>
          <w:sz w:val="28"/>
          <w:szCs w:val="28"/>
        </w:rPr>
        <w:t>му плану в одиннадцатом классе;</w:t>
      </w:r>
    </w:p>
    <w:p w:rsidR="003E6F1C" w:rsidRPr="008125BE" w:rsidRDefault="003E6F1C" w:rsidP="003E6F1C">
      <w:pPr>
        <w:shd w:val="clear" w:color="auto" w:fill="FFFFFF"/>
        <w:spacing w:before="7"/>
        <w:ind w:firstLine="567"/>
        <w:jc w:val="both"/>
        <w:rPr>
          <w:rFonts w:ascii="Times New Roman" w:hAnsi="Times New Roman" w:cs="Times New Roman"/>
          <w:color w:val="000000"/>
          <w:spacing w:val="1"/>
          <w:sz w:val="28"/>
          <w:szCs w:val="28"/>
        </w:rPr>
      </w:pPr>
      <w:r w:rsidRPr="008125BE">
        <w:rPr>
          <w:rFonts w:ascii="Times New Roman" w:hAnsi="Times New Roman" w:cs="Times New Roman"/>
          <w:color w:val="000000"/>
          <w:spacing w:val="2"/>
          <w:sz w:val="28"/>
          <w:szCs w:val="28"/>
        </w:rPr>
        <w:t xml:space="preserve">3.4. Учебный план разрабатывается школой самостоятельно </w:t>
      </w:r>
      <w:proofErr w:type="gramStart"/>
      <w:r w:rsidRPr="008125BE">
        <w:rPr>
          <w:rFonts w:ascii="Times New Roman" w:hAnsi="Times New Roman" w:cs="Times New Roman"/>
          <w:color w:val="000000"/>
          <w:spacing w:val="2"/>
          <w:sz w:val="28"/>
          <w:szCs w:val="28"/>
        </w:rPr>
        <w:t>и  обеспечивает</w:t>
      </w:r>
      <w:proofErr w:type="gramEnd"/>
      <w:r w:rsidRPr="008125BE">
        <w:rPr>
          <w:rFonts w:ascii="Times New Roman" w:hAnsi="Times New Roman" w:cs="Times New Roman"/>
          <w:color w:val="000000"/>
          <w:spacing w:val="2"/>
          <w:sz w:val="28"/>
          <w:szCs w:val="28"/>
        </w:rPr>
        <w:t xml:space="preserve"> реализацию в полном объ</w:t>
      </w:r>
      <w:r w:rsidRPr="008125BE">
        <w:rPr>
          <w:rFonts w:ascii="Times New Roman" w:hAnsi="Times New Roman" w:cs="Times New Roman"/>
          <w:color w:val="000000"/>
          <w:spacing w:val="1"/>
          <w:sz w:val="28"/>
          <w:szCs w:val="28"/>
        </w:rPr>
        <w:t xml:space="preserve">ёме федерального компонента государственного образовательного стандарта общего образования. </w:t>
      </w:r>
    </w:p>
    <w:p w:rsidR="003E6F1C" w:rsidRPr="008125BE" w:rsidRDefault="003E6F1C" w:rsidP="003E6F1C">
      <w:pPr>
        <w:shd w:val="clear" w:color="auto" w:fill="FFFFFF"/>
        <w:spacing w:before="7"/>
        <w:ind w:firstLine="567"/>
        <w:jc w:val="both"/>
        <w:rPr>
          <w:rFonts w:ascii="Times New Roman" w:hAnsi="Times New Roman" w:cs="Times New Roman"/>
          <w:sz w:val="28"/>
          <w:szCs w:val="28"/>
        </w:rPr>
      </w:pPr>
      <w:r w:rsidRPr="008125BE">
        <w:rPr>
          <w:rFonts w:ascii="Times New Roman" w:hAnsi="Times New Roman" w:cs="Times New Roman"/>
          <w:color w:val="000000"/>
          <w:spacing w:val="1"/>
          <w:sz w:val="28"/>
          <w:szCs w:val="28"/>
        </w:rPr>
        <w:t xml:space="preserve">3.5. Максимальная </w:t>
      </w:r>
      <w:r w:rsidRPr="008125BE">
        <w:rPr>
          <w:rFonts w:ascii="Times New Roman" w:hAnsi="Times New Roman" w:cs="Times New Roman"/>
          <w:color w:val="000000"/>
          <w:spacing w:val="2"/>
          <w:sz w:val="28"/>
          <w:szCs w:val="28"/>
        </w:rPr>
        <w:t>учебная нагрузка не может превышать нормы, установленные федеральным базисным учебным планом и санитар</w:t>
      </w:r>
      <w:r w:rsidRPr="008125BE">
        <w:rPr>
          <w:rFonts w:ascii="Times New Roman" w:hAnsi="Times New Roman" w:cs="Times New Roman"/>
          <w:color w:val="000000"/>
          <w:spacing w:val="-2"/>
          <w:sz w:val="28"/>
          <w:szCs w:val="28"/>
        </w:rPr>
        <w:t>ными правилами и нормами.</w:t>
      </w:r>
    </w:p>
    <w:p w:rsidR="003E6F1C" w:rsidRPr="008125BE" w:rsidRDefault="003E6F1C" w:rsidP="003E6F1C">
      <w:pPr>
        <w:shd w:val="clear" w:color="auto" w:fill="FFFFFF"/>
        <w:tabs>
          <w:tab w:val="left" w:pos="716"/>
        </w:tabs>
        <w:spacing w:before="7"/>
        <w:ind w:left="7" w:firstLine="560"/>
        <w:jc w:val="both"/>
        <w:rPr>
          <w:rFonts w:ascii="Times New Roman" w:hAnsi="Times New Roman" w:cs="Times New Roman"/>
          <w:sz w:val="28"/>
          <w:szCs w:val="28"/>
        </w:rPr>
      </w:pPr>
      <w:r w:rsidRPr="008125BE">
        <w:rPr>
          <w:rFonts w:ascii="Times New Roman" w:hAnsi="Times New Roman" w:cs="Times New Roman"/>
          <w:color w:val="000000"/>
          <w:spacing w:val="-14"/>
          <w:sz w:val="28"/>
          <w:szCs w:val="28"/>
        </w:rPr>
        <w:t>3.6.</w:t>
      </w:r>
      <w:r w:rsidRPr="008125BE">
        <w:rPr>
          <w:rFonts w:ascii="Times New Roman" w:hAnsi="Times New Roman" w:cs="Times New Roman"/>
          <w:color w:val="000000"/>
          <w:sz w:val="28"/>
          <w:szCs w:val="28"/>
        </w:rPr>
        <w:tab/>
      </w:r>
      <w:r w:rsidRPr="008125BE">
        <w:rPr>
          <w:rFonts w:ascii="Times New Roman" w:hAnsi="Times New Roman" w:cs="Times New Roman"/>
          <w:bCs/>
          <w:color w:val="000000"/>
          <w:sz w:val="28"/>
          <w:szCs w:val="28"/>
        </w:rPr>
        <w:t xml:space="preserve">Специальная часть доли базовой части фонда оплаты </w:t>
      </w:r>
      <w:proofErr w:type="gramStart"/>
      <w:r w:rsidRPr="008125BE">
        <w:rPr>
          <w:rFonts w:ascii="Times New Roman" w:hAnsi="Times New Roman" w:cs="Times New Roman"/>
          <w:bCs/>
          <w:color w:val="000000"/>
          <w:sz w:val="28"/>
          <w:szCs w:val="28"/>
        </w:rPr>
        <w:t>труда</w:t>
      </w:r>
      <w:r w:rsidRPr="008125BE">
        <w:rPr>
          <w:rFonts w:ascii="Times New Roman" w:hAnsi="Times New Roman" w:cs="Times New Roman"/>
          <w:b/>
          <w:bCs/>
          <w:color w:val="000000"/>
          <w:sz w:val="28"/>
          <w:szCs w:val="28"/>
        </w:rPr>
        <w:t xml:space="preserve"> </w:t>
      </w:r>
      <w:r w:rsidRPr="008125BE">
        <w:rPr>
          <w:rFonts w:ascii="Times New Roman" w:hAnsi="Times New Roman" w:cs="Times New Roman"/>
          <w:color w:val="000000"/>
          <w:sz w:val="28"/>
          <w:szCs w:val="28"/>
        </w:rPr>
        <w:t xml:space="preserve"> (</w:t>
      </w:r>
      <w:proofErr w:type="spellStart"/>
      <w:proofErr w:type="gramEnd"/>
      <w:r w:rsidRPr="008125BE">
        <w:rPr>
          <w:rFonts w:ascii="Times New Roman" w:hAnsi="Times New Roman" w:cs="Times New Roman"/>
          <w:color w:val="000000"/>
          <w:sz w:val="28"/>
          <w:szCs w:val="28"/>
        </w:rPr>
        <w:t>ФОТсп</w:t>
      </w:r>
      <w:proofErr w:type="spellEnd"/>
      <w:r w:rsidRPr="008125BE">
        <w:rPr>
          <w:rFonts w:ascii="Times New Roman" w:hAnsi="Times New Roman" w:cs="Times New Roman"/>
          <w:color w:val="000000"/>
          <w:sz w:val="28"/>
          <w:szCs w:val="28"/>
        </w:rPr>
        <w:t>), обеспечивает:</w:t>
      </w:r>
    </w:p>
    <w:p w:rsidR="003E6F1C" w:rsidRPr="003C4A1E" w:rsidRDefault="003E6F1C" w:rsidP="003E6F1C">
      <w:pPr>
        <w:shd w:val="clear" w:color="auto" w:fill="FFFFFF"/>
        <w:tabs>
          <w:tab w:val="left" w:pos="652"/>
        </w:tabs>
        <w:ind w:left="432"/>
        <w:jc w:val="both"/>
        <w:rPr>
          <w:rFonts w:ascii="Times New Roman" w:hAnsi="Times New Roman" w:cs="Times New Roman"/>
          <w:b/>
          <w:color w:val="000000"/>
          <w:spacing w:val="-18"/>
          <w:sz w:val="28"/>
          <w:szCs w:val="28"/>
        </w:rPr>
      </w:pPr>
      <w:r w:rsidRPr="003C4A1E">
        <w:rPr>
          <w:rFonts w:ascii="Times New Roman" w:hAnsi="Times New Roman" w:cs="Times New Roman"/>
          <w:b/>
          <w:color w:val="000000"/>
          <w:spacing w:val="2"/>
          <w:sz w:val="28"/>
          <w:szCs w:val="28"/>
        </w:rPr>
        <w:t xml:space="preserve">3.6.1.осуществление выплат компенсационного характера в случаях, предусмотренных Трудовым кодексом РФ, </w:t>
      </w:r>
      <w:r w:rsidRPr="003C4A1E">
        <w:rPr>
          <w:rFonts w:ascii="Times New Roman" w:hAnsi="Times New Roman" w:cs="Times New Roman"/>
          <w:b/>
          <w:color w:val="000000"/>
          <w:sz w:val="28"/>
          <w:szCs w:val="28"/>
        </w:rPr>
        <w:t>коллективным договором:</w:t>
      </w:r>
    </w:p>
    <w:p w:rsidR="003E6F1C" w:rsidRPr="008125BE" w:rsidRDefault="003E6F1C" w:rsidP="00FE0AC8">
      <w:pPr>
        <w:pStyle w:val="a3"/>
        <w:numPr>
          <w:ilvl w:val="0"/>
          <w:numId w:val="30"/>
        </w:numPr>
        <w:suppressAutoHyphens w:val="0"/>
        <w:ind w:left="720" w:hanging="360"/>
        <w:contextualSpacing/>
        <w:jc w:val="both"/>
        <w:rPr>
          <w:sz w:val="28"/>
          <w:szCs w:val="28"/>
        </w:rPr>
      </w:pPr>
      <w:proofErr w:type="gramStart"/>
      <w:r w:rsidRPr="008125BE">
        <w:rPr>
          <w:sz w:val="28"/>
          <w:szCs w:val="28"/>
        </w:rPr>
        <w:t>компенсационные</w:t>
      </w:r>
      <w:proofErr w:type="gramEnd"/>
      <w:r w:rsidRPr="008125BE">
        <w:rPr>
          <w:sz w:val="28"/>
          <w:szCs w:val="28"/>
        </w:rPr>
        <w:t xml:space="preserve"> выплаты работникам школы за неблагоприятные условия труда на рабочих местах при условии проведённой аттестации рабочих мест, а также выплаты за работу с моющими и дезинфицирующими средствами в размере до 500 рублей;</w:t>
      </w:r>
    </w:p>
    <w:p w:rsidR="003E6F1C" w:rsidRPr="008125BE" w:rsidRDefault="003E6F1C" w:rsidP="00FE0AC8">
      <w:pPr>
        <w:pStyle w:val="a3"/>
        <w:numPr>
          <w:ilvl w:val="0"/>
          <w:numId w:val="30"/>
        </w:numPr>
        <w:suppressAutoHyphens w:val="0"/>
        <w:ind w:left="720" w:hanging="360"/>
        <w:contextualSpacing/>
        <w:jc w:val="both"/>
        <w:rPr>
          <w:sz w:val="28"/>
          <w:szCs w:val="28"/>
        </w:rPr>
      </w:pPr>
      <w:proofErr w:type="gramStart"/>
      <w:r w:rsidRPr="008125BE">
        <w:rPr>
          <w:sz w:val="28"/>
          <w:szCs w:val="28"/>
        </w:rPr>
        <w:t>выплаты</w:t>
      </w:r>
      <w:proofErr w:type="gramEnd"/>
      <w:r w:rsidRPr="008125BE">
        <w:rPr>
          <w:sz w:val="28"/>
          <w:szCs w:val="28"/>
        </w:rPr>
        <w:t xml:space="preserve"> компенсации при увольнении работников.</w:t>
      </w:r>
    </w:p>
    <w:p w:rsidR="003E6F1C" w:rsidRPr="008125BE" w:rsidRDefault="003E6F1C" w:rsidP="00FE0AC8">
      <w:pPr>
        <w:pStyle w:val="a3"/>
        <w:numPr>
          <w:ilvl w:val="0"/>
          <w:numId w:val="30"/>
        </w:numPr>
        <w:suppressAutoHyphens w:val="0"/>
        <w:ind w:left="720" w:hanging="360"/>
        <w:contextualSpacing/>
        <w:jc w:val="both"/>
        <w:rPr>
          <w:sz w:val="28"/>
          <w:szCs w:val="28"/>
        </w:rPr>
      </w:pPr>
      <w:proofErr w:type="gramStart"/>
      <w:r w:rsidRPr="008125BE">
        <w:rPr>
          <w:sz w:val="28"/>
          <w:szCs w:val="28"/>
        </w:rPr>
        <w:t>выплаты</w:t>
      </w:r>
      <w:proofErr w:type="gramEnd"/>
      <w:r w:rsidRPr="008125BE">
        <w:rPr>
          <w:sz w:val="28"/>
          <w:szCs w:val="28"/>
        </w:rPr>
        <w:t xml:space="preserve"> по листкам нетрудоспособности за первые три  дня болезни за счёт средств работодателя;</w:t>
      </w:r>
    </w:p>
    <w:p w:rsidR="003E6F1C" w:rsidRPr="008125BE" w:rsidRDefault="003E6F1C" w:rsidP="00FE0AC8">
      <w:pPr>
        <w:pStyle w:val="a3"/>
        <w:numPr>
          <w:ilvl w:val="0"/>
          <w:numId w:val="30"/>
        </w:numPr>
        <w:suppressAutoHyphens w:val="0"/>
        <w:ind w:left="720" w:hanging="360"/>
        <w:contextualSpacing/>
        <w:jc w:val="both"/>
        <w:rPr>
          <w:sz w:val="28"/>
          <w:szCs w:val="28"/>
        </w:rPr>
      </w:pPr>
      <w:proofErr w:type="gramStart"/>
      <w:r w:rsidRPr="008125BE">
        <w:rPr>
          <w:sz w:val="28"/>
          <w:szCs w:val="28"/>
        </w:rPr>
        <w:t>выплаты</w:t>
      </w:r>
      <w:proofErr w:type="gramEnd"/>
      <w:r w:rsidRPr="008125BE">
        <w:rPr>
          <w:sz w:val="28"/>
          <w:szCs w:val="28"/>
        </w:rPr>
        <w:t xml:space="preserve"> матерям, находящимся в отпуске по уходу за детьми в возрасте от 1,5 до 3-х лет, в размере 50 рублей ежемесячно;</w:t>
      </w:r>
    </w:p>
    <w:p w:rsidR="003E6F1C" w:rsidRPr="008125BE" w:rsidRDefault="003E6F1C" w:rsidP="00FE0AC8">
      <w:pPr>
        <w:pStyle w:val="a3"/>
        <w:numPr>
          <w:ilvl w:val="0"/>
          <w:numId w:val="30"/>
        </w:numPr>
        <w:suppressAutoHyphens w:val="0"/>
        <w:ind w:left="720" w:hanging="360"/>
        <w:contextualSpacing/>
        <w:jc w:val="both"/>
        <w:rPr>
          <w:sz w:val="28"/>
          <w:szCs w:val="28"/>
        </w:rPr>
      </w:pPr>
      <w:proofErr w:type="gramStart"/>
      <w:r w:rsidRPr="008125BE">
        <w:rPr>
          <w:sz w:val="28"/>
          <w:szCs w:val="28"/>
        </w:rPr>
        <w:t>выплаты</w:t>
      </w:r>
      <w:proofErr w:type="gramEnd"/>
      <w:r w:rsidRPr="008125BE">
        <w:rPr>
          <w:sz w:val="28"/>
          <w:szCs w:val="28"/>
        </w:rPr>
        <w:t xml:space="preserve"> педагогическому персоналу школы ежемесячной денежной компенсации на приобретение методической литературы в размере 100 рублей;</w:t>
      </w:r>
    </w:p>
    <w:p w:rsidR="003A7B3F" w:rsidRPr="008125BE" w:rsidRDefault="003A7B3F" w:rsidP="003A7B3F">
      <w:pPr>
        <w:pStyle w:val="a3"/>
        <w:suppressAutoHyphens w:val="0"/>
        <w:ind w:left="720"/>
        <w:contextualSpacing/>
        <w:jc w:val="both"/>
        <w:rPr>
          <w:sz w:val="28"/>
          <w:szCs w:val="28"/>
        </w:rPr>
      </w:pPr>
    </w:p>
    <w:p w:rsidR="008072A8" w:rsidRPr="003C4A1E" w:rsidRDefault="00920D66" w:rsidP="008072A8">
      <w:pPr>
        <w:shd w:val="clear" w:color="auto" w:fill="FFFFFF"/>
        <w:tabs>
          <w:tab w:val="left" w:pos="652"/>
        </w:tabs>
        <w:ind w:left="360"/>
        <w:jc w:val="both"/>
        <w:rPr>
          <w:rFonts w:ascii="Times New Roman" w:hAnsi="Times New Roman" w:cs="Times New Roman"/>
          <w:b/>
          <w:color w:val="000000"/>
          <w:spacing w:val="4"/>
          <w:sz w:val="28"/>
          <w:szCs w:val="28"/>
        </w:rPr>
      </w:pPr>
      <w:r w:rsidRPr="003C4A1E">
        <w:rPr>
          <w:rFonts w:ascii="Times New Roman" w:hAnsi="Times New Roman" w:cs="Times New Roman"/>
          <w:b/>
          <w:color w:val="000000"/>
          <w:spacing w:val="4"/>
          <w:sz w:val="28"/>
          <w:szCs w:val="28"/>
        </w:rPr>
        <w:lastRenderedPageBreak/>
        <w:t>3.6.2.</w:t>
      </w:r>
      <w:r w:rsidR="008072A8" w:rsidRPr="003C4A1E">
        <w:rPr>
          <w:rFonts w:ascii="Times New Roman" w:hAnsi="Times New Roman" w:cs="Times New Roman"/>
          <w:b/>
          <w:color w:val="000000"/>
          <w:spacing w:val="4"/>
          <w:sz w:val="28"/>
          <w:szCs w:val="28"/>
        </w:rPr>
        <w:t xml:space="preserve">осуществление доплат для </w:t>
      </w:r>
      <w:r w:rsidR="003A7B3F" w:rsidRPr="003C4A1E">
        <w:rPr>
          <w:rFonts w:ascii="Times New Roman" w:hAnsi="Times New Roman" w:cs="Times New Roman"/>
          <w:b/>
          <w:color w:val="000000"/>
          <w:spacing w:val="4"/>
          <w:sz w:val="28"/>
          <w:szCs w:val="28"/>
        </w:rPr>
        <w:t>работников учреждения</w:t>
      </w:r>
      <w:r w:rsidR="008072A8" w:rsidRPr="003C4A1E">
        <w:rPr>
          <w:rFonts w:ascii="Times New Roman" w:hAnsi="Times New Roman" w:cs="Times New Roman"/>
          <w:b/>
          <w:color w:val="000000"/>
          <w:spacing w:val="4"/>
          <w:sz w:val="28"/>
          <w:szCs w:val="28"/>
        </w:rPr>
        <w:t>:</w:t>
      </w:r>
    </w:p>
    <w:p w:rsidR="008072A8" w:rsidRPr="008125BE" w:rsidRDefault="008072A8" w:rsidP="008072A8">
      <w:pPr>
        <w:widowControl w:val="0"/>
        <w:numPr>
          <w:ilvl w:val="2"/>
          <w:numId w:val="31"/>
        </w:numPr>
        <w:shd w:val="clear" w:color="auto" w:fill="FFFFFF"/>
        <w:tabs>
          <w:tab w:val="left" w:pos="652"/>
        </w:tabs>
        <w:autoSpaceDE w:val="0"/>
        <w:autoSpaceDN w:val="0"/>
        <w:adjustRightInd w:val="0"/>
        <w:spacing w:after="0" w:line="240" w:lineRule="auto"/>
        <w:ind w:left="851" w:hanging="419"/>
        <w:jc w:val="both"/>
        <w:rPr>
          <w:rFonts w:ascii="Times New Roman" w:hAnsi="Times New Roman" w:cs="Times New Roman"/>
          <w:sz w:val="28"/>
          <w:szCs w:val="28"/>
        </w:rPr>
      </w:pPr>
      <w:proofErr w:type="gramStart"/>
      <w:r w:rsidRPr="008125BE">
        <w:rPr>
          <w:rFonts w:ascii="Times New Roman" w:hAnsi="Times New Roman" w:cs="Times New Roman"/>
          <w:sz w:val="28"/>
          <w:szCs w:val="28"/>
        </w:rPr>
        <w:t>за</w:t>
      </w:r>
      <w:proofErr w:type="gramEnd"/>
      <w:r w:rsidRPr="008125BE">
        <w:rPr>
          <w:rFonts w:ascii="Times New Roman" w:hAnsi="Times New Roman" w:cs="Times New Roman"/>
          <w:sz w:val="28"/>
          <w:szCs w:val="28"/>
        </w:rPr>
        <w:t xml:space="preserve"> выполнение дополнительной работы, не входящей в круг должностных обязанностей работника в зависимости о</w:t>
      </w:r>
      <w:r w:rsidR="003A7B3F" w:rsidRPr="008125BE">
        <w:rPr>
          <w:rFonts w:ascii="Times New Roman" w:hAnsi="Times New Roman" w:cs="Times New Roman"/>
          <w:sz w:val="28"/>
          <w:szCs w:val="28"/>
        </w:rPr>
        <w:t xml:space="preserve">т объёма выполняемых работ – </w:t>
      </w:r>
      <w:r w:rsidRPr="008125BE">
        <w:rPr>
          <w:rFonts w:ascii="Times New Roman" w:hAnsi="Times New Roman" w:cs="Times New Roman"/>
          <w:sz w:val="28"/>
          <w:szCs w:val="28"/>
        </w:rPr>
        <w:t xml:space="preserve">до </w:t>
      </w:r>
      <w:r w:rsidR="003A7B3F" w:rsidRPr="008125BE">
        <w:rPr>
          <w:rFonts w:ascii="Times New Roman" w:hAnsi="Times New Roman" w:cs="Times New Roman"/>
          <w:sz w:val="28"/>
          <w:szCs w:val="28"/>
        </w:rPr>
        <w:t>200% от должностного оклада</w:t>
      </w:r>
      <w:r w:rsidRPr="008125BE">
        <w:rPr>
          <w:rFonts w:ascii="Times New Roman" w:hAnsi="Times New Roman" w:cs="Times New Roman"/>
          <w:sz w:val="28"/>
          <w:szCs w:val="28"/>
        </w:rPr>
        <w:t>;</w:t>
      </w:r>
    </w:p>
    <w:p w:rsidR="008072A8" w:rsidRPr="008125BE" w:rsidRDefault="008072A8" w:rsidP="008072A8">
      <w:pPr>
        <w:numPr>
          <w:ilvl w:val="2"/>
          <w:numId w:val="31"/>
        </w:numPr>
        <w:spacing w:after="0" w:line="240" w:lineRule="auto"/>
        <w:ind w:left="1146"/>
        <w:contextualSpacing/>
        <w:jc w:val="both"/>
        <w:rPr>
          <w:rFonts w:ascii="Times New Roman" w:eastAsia="Times New Roman" w:hAnsi="Times New Roman" w:cs="Times New Roman"/>
          <w:sz w:val="28"/>
          <w:szCs w:val="28"/>
          <w:lang w:eastAsia="ar-SA"/>
        </w:rPr>
      </w:pPr>
      <w:r w:rsidRPr="008125BE">
        <w:rPr>
          <w:rFonts w:ascii="Times New Roman" w:eastAsia="Times New Roman" w:hAnsi="Times New Roman" w:cs="Times New Roman"/>
          <w:sz w:val="28"/>
          <w:szCs w:val="28"/>
          <w:lang w:eastAsia="ar-SA"/>
        </w:rPr>
        <w:t xml:space="preserve"> </w:t>
      </w:r>
      <w:proofErr w:type="gramStart"/>
      <w:r w:rsidRPr="008125BE">
        <w:rPr>
          <w:rFonts w:ascii="Times New Roman" w:eastAsia="Times New Roman" w:hAnsi="Times New Roman" w:cs="Times New Roman"/>
          <w:sz w:val="28"/>
          <w:szCs w:val="28"/>
          <w:lang w:eastAsia="ar-SA"/>
        </w:rPr>
        <w:t>за</w:t>
      </w:r>
      <w:proofErr w:type="gramEnd"/>
      <w:r w:rsidRPr="008125BE">
        <w:rPr>
          <w:rFonts w:ascii="Times New Roman" w:eastAsia="Times New Roman" w:hAnsi="Times New Roman" w:cs="Times New Roman"/>
          <w:sz w:val="28"/>
          <w:szCs w:val="28"/>
          <w:lang w:eastAsia="ar-SA"/>
        </w:rPr>
        <w:t xml:space="preserve"> совмещение профессий, должностей – не более 100% размера должностного оклада по вакантной должности;</w:t>
      </w:r>
    </w:p>
    <w:p w:rsidR="008072A8" w:rsidRPr="008125BE" w:rsidRDefault="008072A8" w:rsidP="008072A8">
      <w:pPr>
        <w:suppressAutoHyphens/>
        <w:spacing w:after="0" w:line="240" w:lineRule="auto"/>
        <w:ind w:left="426"/>
        <w:jc w:val="both"/>
        <w:rPr>
          <w:rFonts w:ascii="Times New Roman" w:eastAsia="Times New Roman" w:hAnsi="Times New Roman" w:cs="Times New Roman"/>
          <w:sz w:val="28"/>
          <w:szCs w:val="28"/>
          <w:lang w:eastAsia="ar-SA"/>
        </w:rPr>
      </w:pPr>
      <w:r w:rsidRPr="008125BE">
        <w:rPr>
          <w:rFonts w:ascii="Times New Roman" w:eastAsia="Times New Roman" w:hAnsi="Times New Roman" w:cs="Times New Roman"/>
          <w:sz w:val="28"/>
          <w:szCs w:val="28"/>
          <w:lang w:eastAsia="ar-SA"/>
        </w:rPr>
        <w:t xml:space="preserve">3) за оформление школы, помещений – от 100 до 500 </w:t>
      </w:r>
      <w:proofErr w:type="spellStart"/>
      <w:r w:rsidRPr="008125BE">
        <w:rPr>
          <w:rFonts w:ascii="Times New Roman" w:eastAsia="Times New Roman" w:hAnsi="Times New Roman" w:cs="Times New Roman"/>
          <w:sz w:val="28"/>
          <w:szCs w:val="28"/>
          <w:lang w:eastAsia="ar-SA"/>
        </w:rPr>
        <w:t>руб</w:t>
      </w:r>
      <w:proofErr w:type="spellEnd"/>
      <w:r w:rsidRPr="008125BE">
        <w:rPr>
          <w:rFonts w:ascii="Times New Roman" w:eastAsia="Times New Roman" w:hAnsi="Times New Roman" w:cs="Times New Roman"/>
          <w:sz w:val="28"/>
          <w:szCs w:val="28"/>
          <w:lang w:eastAsia="ar-SA"/>
        </w:rPr>
        <w:t>;</w:t>
      </w:r>
    </w:p>
    <w:p w:rsidR="008072A8" w:rsidRPr="008125BE" w:rsidRDefault="008072A8" w:rsidP="008072A8">
      <w:pPr>
        <w:tabs>
          <w:tab w:val="left" w:pos="-180"/>
        </w:tabs>
        <w:ind w:left="567" w:hanging="283"/>
        <w:rPr>
          <w:rFonts w:ascii="Times New Roman" w:hAnsi="Times New Roman" w:cs="Times New Roman"/>
          <w:sz w:val="28"/>
          <w:szCs w:val="28"/>
        </w:rPr>
      </w:pPr>
      <w:r w:rsidRPr="008125BE">
        <w:rPr>
          <w:rFonts w:ascii="Times New Roman" w:hAnsi="Times New Roman" w:cs="Times New Roman"/>
          <w:sz w:val="28"/>
          <w:szCs w:val="28"/>
        </w:rPr>
        <w:t xml:space="preserve">  4) за работу с моющими, дезинфицирующими средствами при уборке туалетов, чистку канализационных колодцев, работы по остеклению окон, сменность, продолжительность работы – от 10 до 100 % от должностного оклада;</w:t>
      </w:r>
    </w:p>
    <w:p w:rsidR="00DB2BDF" w:rsidRPr="008125BE" w:rsidRDefault="00920D66" w:rsidP="00DB2BDF">
      <w:pPr>
        <w:tabs>
          <w:tab w:val="left" w:pos="-180"/>
        </w:tabs>
        <w:ind w:left="567" w:hanging="567"/>
        <w:jc w:val="both"/>
        <w:rPr>
          <w:rFonts w:ascii="Times New Roman" w:hAnsi="Times New Roman" w:cs="Times New Roman"/>
          <w:sz w:val="28"/>
          <w:szCs w:val="28"/>
        </w:rPr>
      </w:pPr>
      <w:r w:rsidRPr="008125BE">
        <w:rPr>
          <w:rFonts w:ascii="Times New Roman" w:hAnsi="Times New Roman" w:cs="Times New Roman"/>
          <w:sz w:val="28"/>
          <w:szCs w:val="28"/>
        </w:rPr>
        <w:t xml:space="preserve">      </w:t>
      </w:r>
      <w:r w:rsidR="00DB2BDF" w:rsidRPr="008125BE">
        <w:rPr>
          <w:rFonts w:ascii="Times New Roman" w:hAnsi="Times New Roman" w:cs="Times New Roman"/>
          <w:sz w:val="28"/>
          <w:szCs w:val="28"/>
        </w:rPr>
        <w:t xml:space="preserve">5) за работу с детьми из неблагополучных семей и детей группы риска - от 10% </w:t>
      </w:r>
      <w:r w:rsidR="00134E2F">
        <w:rPr>
          <w:rFonts w:ascii="Times New Roman" w:hAnsi="Times New Roman" w:cs="Times New Roman"/>
          <w:sz w:val="28"/>
          <w:szCs w:val="28"/>
        </w:rPr>
        <w:t>до 100 % от должностного оклада;</w:t>
      </w:r>
    </w:p>
    <w:p w:rsidR="00DB2BDF" w:rsidRDefault="00DB2BDF" w:rsidP="00DB2BDF">
      <w:pPr>
        <w:tabs>
          <w:tab w:val="left" w:pos="-180"/>
        </w:tabs>
        <w:jc w:val="both"/>
        <w:rPr>
          <w:rFonts w:ascii="Times New Roman" w:hAnsi="Times New Roman" w:cs="Times New Roman"/>
          <w:sz w:val="28"/>
          <w:szCs w:val="28"/>
        </w:rPr>
      </w:pPr>
      <w:r w:rsidRPr="008125BE">
        <w:rPr>
          <w:rFonts w:ascii="Times New Roman" w:hAnsi="Times New Roman" w:cs="Times New Roman"/>
          <w:sz w:val="28"/>
          <w:szCs w:val="28"/>
        </w:rPr>
        <w:t xml:space="preserve">     6) </w:t>
      </w:r>
      <w:r w:rsidR="00134E2F">
        <w:rPr>
          <w:rFonts w:ascii="Times New Roman" w:hAnsi="Times New Roman" w:cs="Times New Roman"/>
          <w:sz w:val="28"/>
          <w:szCs w:val="28"/>
        </w:rPr>
        <w:t>– за каждый час работы в ночное время установить доплату в размере 35% от оклада, рассчитанного за час работы;</w:t>
      </w:r>
    </w:p>
    <w:p w:rsidR="00134E2F" w:rsidRPr="008125BE" w:rsidRDefault="00134E2F" w:rsidP="00DB2BDF">
      <w:pPr>
        <w:tabs>
          <w:tab w:val="left" w:pos="-180"/>
        </w:tabs>
        <w:jc w:val="both"/>
        <w:rPr>
          <w:rFonts w:ascii="Times New Roman" w:hAnsi="Times New Roman" w:cs="Times New Roman"/>
          <w:sz w:val="28"/>
          <w:szCs w:val="28"/>
        </w:rPr>
      </w:pPr>
      <w:r>
        <w:rPr>
          <w:rFonts w:ascii="Times New Roman" w:hAnsi="Times New Roman" w:cs="Times New Roman"/>
          <w:sz w:val="28"/>
          <w:szCs w:val="28"/>
        </w:rPr>
        <w:t xml:space="preserve">         - </w:t>
      </w:r>
      <w:r w:rsidR="00C24120">
        <w:rPr>
          <w:rFonts w:ascii="Times New Roman" w:hAnsi="Times New Roman" w:cs="Times New Roman"/>
          <w:sz w:val="28"/>
          <w:szCs w:val="28"/>
        </w:rPr>
        <w:t xml:space="preserve">работникам, получающим оклад, работа в выходной или нерабочий праздничный день оплачивается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DB2BDF" w:rsidRPr="008125BE" w:rsidRDefault="00DB2BDF" w:rsidP="00DB2BDF">
      <w:pPr>
        <w:tabs>
          <w:tab w:val="left" w:pos="-180"/>
        </w:tabs>
        <w:ind w:left="709" w:hanging="709"/>
        <w:jc w:val="both"/>
        <w:rPr>
          <w:rFonts w:ascii="Times New Roman" w:hAnsi="Times New Roman" w:cs="Times New Roman"/>
          <w:sz w:val="28"/>
          <w:szCs w:val="28"/>
        </w:rPr>
      </w:pPr>
      <w:r w:rsidRPr="008125BE">
        <w:rPr>
          <w:rFonts w:ascii="Times New Roman" w:hAnsi="Times New Roman" w:cs="Times New Roman"/>
          <w:sz w:val="28"/>
          <w:szCs w:val="28"/>
        </w:rPr>
        <w:t xml:space="preserve">     7) заведующему библиотекой за работу с библиотечным фондом – до 30 % от должностного оклада;</w:t>
      </w:r>
    </w:p>
    <w:p w:rsidR="00DB2BDF" w:rsidRPr="008125BE" w:rsidRDefault="00DB2BDF" w:rsidP="00DB2BDF">
      <w:pPr>
        <w:tabs>
          <w:tab w:val="left" w:pos="-180"/>
        </w:tabs>
        <w:ind w:left="709" w:hanging="709"/>
        <w:jc w:val="both"/>
        <w:rPr>
          <w:rFonts w:ascii="Times New Roman" w:hAnsi="Times New Roman" w:cs="Times New Roman"/>
          <w:sz w:val="28"/>
          <w:szCs w:val="28"/>
        </w:rPr>
      </w:pPr>
      <w:r w:rsidRPr="008125BE">
        <w:rPr>
          <w:rFonts w:ascii="Times New Roman" w:hAnsi="Times New Roman" w:cs="Times New Roman"/>
          <w:sz w:val="28"/>
          <w:szCs w:val="28"/>
        </w:rPr>
        <w:t xml:space="preserve">     8) за освоение, внедрение современных образовательных технологий в практику работы школы – до 100% от должностного оклада;</w:t>
      </w:r>
    </w:p>
    <w:p w:rsidR="00DB2BDF" w:rsidRPr="008125BE" w:rsidRDefault="00DB2BDF" w:rsidP="00DB2BDF">
      <w:pPr>
        <w:tabs>
          <w:tab w:val="left" w:pos="-180"/>
        </w:tabs>
        <w:jc w:val="both"/>
        <w:rPr>
          <w:rFonts w:ascii="Times New Roman" w:hAnsi="Times New Roman" w:cs="Times New Roman"/>
          <w:sz w:val="28"/>
          <w:szCs w:val="28"/>
        </w:rPr>
      </w:pPr>
      <w:r w:rsidRPr="008125BE">
        <w:rPr>
          <w:rFonts w:ascii="Times New Roman" w:hAnsi="Times New Roman" w:cs="Times New Roman"/>
          <w:sz w:val="28"/>
          <w:szCs w:val="28"/>
        </w:rPr>
        <w:t xml:space="preserve">      9) за повышение профессионального уровня – до 100% от должностного оклада;</w:t>
      </w:r>
    </w:p>
    <w:p w:rsidR="00DB2BDF" w:rsidRPr="008125BE" w:rsidRDefault="00DB2BDF" w:rsidP="00DB2BDF">
      <w:pPr>
        <w:tabs>
          <w:tab w:val="left" w:pos="-180"/>
        </w:tabs>
        <w:ind w:left="709" w:hanging="709"/>
        <w:jc w:val="both"/>
        <w:rPr>
          <w:rFonts w:ascii="Times New Roman" w:hAnsi="Times New Roman" w:cs="Times New Roman"/>
          <w:sz w:val="28"/>
          <w:szCs w:val="28"/>
        </w:rPr>
      </w:pPr>
      <w:r w:rsidRPr="008125BE">
        <w:rPr>
          <w:rFonts w:ascii="Times New Roman" w:hAnsi="Times New Roman" w:cs="Times New Roman"/>
          <w:sz w:val="28"/>
          <w:szCs w:val="28"/>
        </w:rPr>
        <w:t xml:space="preserve">     10) за работу с обучающимися, требующими усиленного педагогического внимания до 100 % от должностного оклада;</w:t>
      </w:r>
    </w:p>
    <w:p w:rsidR="00DB2BDF" w:rsidRPr="008125BE" w:rsidRDefault="00DB2BDF" w:rsidP="00DB2BDF">
      <w:pPr>
        <w:tabs>
          <w:tab w:val="left" w:pos="-180"/>
        </w:tabs>
        <w:ind w:left="709" w:hanging="709"/>
        <w:jc w:val="both"/>
        <w:rPr>
          <w:rFonts w:ascii="Times New Roman" w:hAnsi="Times New Roman" w:cs="Times New Roman"/>
          <w:sz w:val="28"/>
          <w:szCs w:val="28"/>
        </w:rPr>
      </w:pPr>
      <w:r w:rsidRPr="008125BE">
        <w:rPr>
          <w:rFonts w:ascii="Times New Roman" w:hAnsi="Times New Roman" w:cs="Times New Roman"/>
          <w:sz w:val="28"/>
          <w:szCs w:val="28"/>
        </w:rPr>
        <w:lastRenderedPageBreak/>
        <w:t xml:space="preserve">     11) за работу с документами строгой   отчётности до 100 % от должностного     оклада; </w:t>
      </w:r>
    </w:p>
    <w:p w:rsidR="00DB2BDF" w:rsidRPr="008125BE" w:rsidRDefault="00DB2BDF" w:rsidP="00DB2BDF">
      <w:pPr>
        <w:ind w:firstLine="142"/>
        <w:rPr>
          <w:rFonts w:ascii="Times New Roman" w:hAnsi="Times New Roman" w:cs="Times New Roman"/>
          <w:sz w:val="28"/>
          <w:szCs w:val="28"/>
        </w:rPr>
      </w:pPr>
      <w:r w:rsidRPr="008125BE">
        <w:rPr>
          <w:rFonts w:ascii="Times New Roman" w:hAnsi="Times New Roman" w:cs="Times New Roman"/>
          <w:sz w:val="28"/>
          <w:szCs w:val="28"/>
        </w:rPr>
        <w:t xml:space="preserve">   12) за работу с обучающимися, требующими усиленного педагогического внимания – </w:t>
      </w:r>
      <w:r w:rsidRPr="008125BE">
        <w:rPr>
          <w:rFonts w:ascii="Times New Roman" w:hAnsi="Times New Roman" w:cs="Times New Roman"/>
          <w:color w:val="000000" w:themeColor="text1"/>
          <w:sz w:val="28"/>
          <w:szCs w:val="28"/>
        </w:rPr>
        <w:t>от 250 до 500 руб.</w:t>
      </w:r>
      <w:r w:rsidRPr="008125BE">
        <w:rPr>
          <w:rFonts w:ascii="Times New Roman" w:hAnsi="Times New Roman" w:cs="Times New Roman"/>
          <w:sz w:val="28"/>
          <w:szCs w:val="28"/>
        </w:rPr>
        <w:t xml:space="preserve"> </w:t>
      </w:r>
    </w:p>
    <w:p w:rsidR="00DB2BDF" w:rsidRPr="008125BE" w:rsidRDefault="00DB2BDF" w:rsidP="00256053">
      <w:pPr>
        <w:ind w:firstLine="142"/>
        <w:jc w:val="both"/>
        <w:rPr>
          <w:rFonts w:ascii="Times New Roman" w:hAnsi="Times New Roman" w:cs="Times New Roman"/>
          <w:sz w:val="28"/>
          <w:szCs w:val="28"/>
        </w:rPr>
      </w:pPr>
      <w:r w:rsidRPr="008125BE">
        <w:rPr>
          <w:rFonts w:ascii="Times New Roman" w:hAnsi="Times New Roman" w:cs="Times New Roman"/>
          <w:sz w:val="28"/>
          <w:szCs w:val="28"/>
        </w:rPr>
        <w:t xml:space="preserve">   13) за замены на период отсутствия основных работников и обучение на дому производится за фактически отработанные часы, стоимость часа </w:t>
      </w:r>
      <w:r w:rsidR="00A244F1">
        <w:rPr>
          <w:rFonts w:ascii="Times New Roman" w:hAnsi="Times New Roman" w:cs="Times New Roman"/>
          <w:sz w:val="28"/>
          <w:szCs w:val="28"/>
        </w:rPr>
        <w:t xml:space="preserve">замены оплачивается фиксированной суммой </w:t>
      </w:r>
      <w:r w:rsidR="00A244F1" w:rsidRPr="00A244F1">
        <w:rPr>
          <w:rFonts w:ascii="Times New Roman" w:hAnsi="Times New Roman" w:cs="Times New Roman"/>
          <w:b/>
          <w:sz w:val="28"/>
          <w:szCs w:val="28"/>
        </w:rPr>
        <w:t>250 рублей</w:t>
      </w:r>
      <w:r w:rsidR="00A244F1">
        <w:rPr>
          <w:rFonts w:ascii="Times New Roman" w:hAnsi="Times New Roman" w:cs="Times New Roman"/>
          <w:sz w:val="28"/>
          <w:szCs w:val="28"/>
        </w:rPr>
        <w:t xml:space="preserve">, стоимость часа обучения на дому </w:t>
      </w:r>
      <w:r w:rsidRPr="008125BE">
        <w:rPr>
          <w:rFonts w:ascii="Times New Roman" w:hAnsi="Times New Roman" w:cs="Times New Roman"/>
          <w:sz w:val="28"/>
          <w:szCs w:val="28"/>
        </w:rPr>
        <w:t xml:space="preserve">утверждается приказом директора на </w:t>
      </w:r>
      <w:r w:rsidRPr="00A244F1">
        <w:rPr>
          <w:rFonts w:ascii="Times New Roman" w:hAnsi="Times New Roman" w:cs="Times New Roman"/>
          <w:b/>
          <w:sz w:val="28"/>
          <w:szCs w:val="28"/>
        </w:rPr>
        <w:t>01 сентября</w:t>
      </w:r>
      <w:r w:rsidR="00256053" w:rsidRPr="00A244F1">
        <w:rPr>
          <w:rFonts w:ascii="Times New Roman" w:hAnsi="Times New Roman" w:cs="Times New Roman"/>
          <w:b/>
          <w:sz w:val="28"/>
          <w:szCs w:val="28"/>
        </w:rPr>
        <w:t xml:space="preserve"> и 01 января</w:t>
      </w:r>
      <w:r w:rsidRPr="00A244F1">
        <w:rPr>
          <w:rFonts w:ascii="Times New Roman" w:hAnsi="Times New Roman" w:cs="Times New Roman"/>
          <w:b/>
          <w:sz w:val="28"/>
          <w:szCs w:val="28"/>
        </w:rPr>
        <w:t>.</w:t>
      </w:r>
    </w:p>
    <w:p w:rsidR="00DB2BDF" w:rsidRPr="008125BE" w:rsidRDefault="00DB2BDF" w:rsidP="00256053">
      <w:pPr>
        <w:ind w:firstLine="142"/>
        <w:jc w:val="both"/>
        <w:rPr>
          <w:rFonts w:ascii="Times New Roman" w:hAnsi="Times New Roman" w:cs="Times New Roman"/>
          <w:sz w:val="28"/>
          <w:szCs w:val="28"/>
        </w:rPr>
      </w:pPr>
      <w:r w:rsidRPr="008125BE">
        <w:rPr>
          <w:rFonts w:ascii="Times New Roman" w:hAnsi="Times New Roman" w:cs="Times New Roman"/>
          <w:sz w:val="28"/>
          <w:szCs w:val="28"/>
        </w:rPr>
        <w:t>14) При оплате обучения на дому применяется повышающий дополнительный коэффициент 32% к стоимости часа.</w:t>
      </w:r>
    </w:p>
    <w:p w:rsidR="00DB2BDF" w:rsidRDefault="00DB2BDF" w:rsidP="00256053">
      <w:pPr>
        <w:ind w:firstLine="142"/>
        <w:jc w:val="both"/>
        <w:rPr>
          <w:rFonts w:ascii="Times New Roman" w:hAnsi="Times New Roman" w:cs="Times New Roman"/>
          <w:sz w:val="28"/>
          <w:szCs w:val="28"/>
        </w:rPr>
      </w:pPr>
      <w:r w:rsidRPr="008125BE">
        <w:rPr>
          <w:rFonts w:ascii="Times New Roman" w:hAnsi="Times New Roman" w:cs="Times New Roman"/>
          <w:sz w:val="28"/>
          <w:szCs w:val="28"/>
        </w:rPr>
        <w:t xml:space="preserve">  15) При определении стоимости часа внеурочной деятельности оплата производится согласно НСОТ, с утверждением стоимости </w:t>
      </w:r>
      <w:proofErr w:type="spellStart"/>
      <w:r w:rsidRPr="008125BE">
        <w:rPr>
          <w:rFonts w:ascii="Times New Roman" w:hAnsi="Times New Roman" w:cs="Times New Roman"/>
          <w:sz w:val="28"/>
          <w:szCs w:val="28"/>
        </w:rPr>
        <w:t>ученико</w:t>
      </w:r>
      <w:proofErr w:type="spellEnd"/>
      <w:r w:rsidRPr="008125BE">
        <w:rPr>
          <w:rFonts w:ascii="Times New Roman" w:hAnsi="Times New Roman" w:cs="Times New Roman"/>
          <w:sz w:val="28"/>
          <w:szCs w:val="28"/>
        </w:rPr>
        <w:t>-часа на 01 сентября</w:t>
      </w:r>
      <w:r w:rsidR="00256053">
        <w:rPr>
          <w:rFonts w:ascii="Times New Roman" w:hAnsi="Times New Roman" w:cs="Times New Roman"/>
          <w:sz w:val="28"/>
          <w:szCs w:val="28"/>
        </w:rPr>
        <w:t xml:space="preserve"> и на 01 января</w:t>
      </w:r>
      <w:r w:rsidRPr="008125BE">
        <w:rPr>
          <w:rFonts w:ascii="Times New Roman" w:hAnsi="Times New Roman" w:cs="Times New Roman"/>
          <w:sz w:val="28"/>
          <w:szCs w:val="28"/>
        </w:rPr>
        <w:t xml:space="preserve">. </w:t>
      </w:r>
    </w:p>
    <w:p w:rsidR="00B11D0A" w:rsidRDefault="00B11D0A" w:rsidP="00256053">
      <w:pPr>
        <w:ind w:firstLine="142"/>
        <w:jc w:val="both"/>
        <w:rPr>
          <w:rFonts w:ascii="Times New Roman" w:hAnsi="Times New Roman" w:cs="Times New Roman"/>
          <w:sz w:val="28"/>
          <w:szCs w:val="28"/>
        </w:rPr>
      </w:pPr>
      <w:r>
        <w:rPr>
          <w:rFonts w:ascii="Times New Roman" w:hAnsi="Times New Roman" w:cs="Times New Roman"/>
          <w:sz w:val="28"/>
          <w:szCs w:val="28"/>
        </w:rPr>
        <w:t>16) За работу с обучающимися, требующими усиле</w:t>
      </w:r>
      <w:r w:rsidR="00A244F1">
        <w:rPr>
          <w:rFonts w:ascii="Times New Roman" w:hAnsi="Times New Roman" w:cs="Times New Roman"/>
          <w:sz w:val="28"/>
          <w:szCs w:val="28"/>
        </w:rPr>
        <w:t>нного педагогического внимания «Группа Риска»</w:t>
      </w:r>
      <w:r>
        <w:rPr>
          <w:rFonts w:ascii="Times New Roman" w:hAnsi="Times New Roman" w:cs="Times New Roman"/>
          <w:sz w:val="28"/>
          <w:szCs w:val="28"/>
        </w:rPr>
        <w:t xml:space="preserve"> </w:t>
      </w:r>
      <w:r w:rsidR="00A244F1">
        <w:rPr>
          <w:rFonts w:ascii="Times New Roman" w:hAnsi="Times New Roman" w:cs="Times New Roman"/>
          <w:sz w:val="28"/>
          <w:szCs w:val="28"/>
        </w:rPr>
        <w:t xml:space="preserve">надбавка устанавливается фиксированной суммой  </w:t>
      </w:r>
      <w:r>
        <w:rPr>
          <w:rFonts w:ascii="Times New Roman" w:hAnsi="Times New Roman" w:cs="Times New Roman"/>
          <w:sz w:val="28"/>
          <w:szCs w:val="28"/>
        </w:rPr>
        <w:t xml:space="preserve"> </w:t>
      </w:r>
      <w:r w:rsidR="00A244F1" w:rsidRPr="00A244F1">
        <w:rPr>
          <w:rFonts w:ascii="Times New Roman" w:hAnsi="Times New Roman" w:cs="Times New Roman"/>
          <w:b/>
          <w:sz w:val="28"/>
          <w:szCs w:val="28"/>
        </w:rPr>
        <w:t>25</w:t>
      </w:r>
      <w:r w:rsidRPr="00A244F1">
        <w:rPr>
          <w:rFonts w:ascii="Times New Roman" w:hAnsi="Times New Roman" w:cs="Times New Roman"/>
          <w:b/>
          <w:sz w:val="28"/>
          <w:szCs w:val="28"/>
        </w:rPr>
        <w:t>0 рублей</w:t>
      </w:r>
      <w:r>
        <w:rPr>
          <w:rFonts w:ascii="Times New Roman" w:hAnsi="Times New Roman" w:cs="Times New Roman"/>
          <w:sz w:val="28"/>
          <w:szCs w:val="28"/>
        </w:rPr>
        <w:t xml:space="preserve"> – стоимость часа занятий, не зависимо от количества обучающихся и это время в группе на основании приказа директора.</w:t>
      </w:r>
    </w:p>
    <w:p w:rsidR="00B11D0A" w:rsidRPr="008125BE" w:rsidRDefault="00B11D0A" w:rsidP="00256053">
      <w:pPr>
        <w:ind w:firstLine="142"/>
        <w:jc w:val="both"/>
        <w:rPr>
          <w:rFonts w:ascii="Times New Roman" w:hAnsi="Times New Roman" w:cs="Times New Roman"/>
          <w:sz w:val="28"/>
          <w:szCs w:val="28"/>
        </w:rPr>
      </w:pPr>
      <w:r>
        <w:rPr>
          <w:rFonts w:ascii="Times New Roman" w:hAnsi="Times New Roman" w:cs="Times New Roman"/>
          <w:sz w:val="28"/>
          <w:szCs w:val="28"/>
        </w:rPr>
        <w:t xml:space="preserve">17) За работу с учащимися, ранее не изучавших русский язык, установить оплату </w:t>
      </w:r>
      <w:r w:rsidRPr="004E6A57">
        <w:rPr>
          <w:rFonts w:ascii="Times New Roman" w:hAnsi="Times New Roman" w:cs="Times New Roman"/>
          <w:b/>
          <w:sz w:val="28"/>
          <w:szCs w:val="28"/>
        </w:rPr>
        <w:t>250 рублей</w:t>
      </w:r>
      <w:r>
        <w:rPr>
          <w:rFonts w:ascii="Times New Roman" w:hAnsi="Times New Roman" w:cs="Times New Roman"/>
          <w:sz w:val="28"/>
          <w:szCs w:val="28"/>
        </w:rPr>
        <w:t xml:space="preserve"> – стоимость часа занятий, независимо от количества обучающихся в это время в группе.</w:t>
      </w:r>
    </w:p>
    <w:p w:rsidR="00920D66" w:rsidRPr="003C4A1E" w:rsidRDefault="00920D66" w:rsidP="00256053">
      <w:pPr>
        <w:tabs>
          <w:tab w:val="left" w:pos="-180"/>
        </w:tabs>
        <w:ind w:left="709" w:hanging="709"/>
        <w:jc w:val="both"/>
        <w:rPr>
          <w:rFonts w:ascii="Times New Roman" w:hAnsi="Times New Roman" w:cs="Times New Roman"/>
          <w:b/>
          <w:sz w:val="28"/>
          <w:szCs w:val="28"/>
        </w:rPr>
      </w:pPr>
      <w:r w:rsidRPr="003C4A1E">
        <w:rPr>
          <w:rFonts w:ascii="Times New Roman" w:hAnsi="Times New Roman" w:cs="Times New Roman"/>
          <w:b/>
          <w:sz w:val="28"/>
          <w:szCs w:val="28"/>
        </w:rPr>
        <w:t>3.6.3.осуществление доплат учителям по предметам, элективным курсам и курсам по выбору:</w:t>
      </w:r>
    </w:p>
    <w:p w:rsidR="00920D66" w:rsidRPr="008125BE" w:rsidRDefault="00920D66" w:rsidP="00256053">
      <w:pPr>
        <w:pStyle w:val="a3"/>
        <w:numPr>
          <w:ilvl w:val="0"/>
          <w:numId w:val="43"/>
        </w:numPr>
        <w:suppressAutoHyphens w:val="0"/>
        <w:ind w:left="1134"/>
        <w:contextualSpacing/>
        <w:jc w:val="both"/>
        <w:rPr>
          <w:b/>
          <w:sz w:val="28"/>
          <w:szCs w:val="28"/>
        </w:rPr>
      </w:pPr>
      <w:proofErr w:type="gramStart"/>
      <w:r w:rsidRPr="008125BE">
        <w:rPr>
          <w:b/>
          <w:sz w:val="28"/>
          <w:szCs w:val="28"/>
        </w:rPr>
        <w:t>повышающие</w:t>
      </w:r>
      <w:proofErr w:type="gramEnd"/>
      <w:r w:rsidRPr="008125BE">
        <w:rPr>
          <w:b/>
          <w:sz w:val="28"/>
          <w:szCs w:val="28"/>
        </w:rPr>
        <w:t xml:space="preserve"> коэффициенты за сложность предмета:</w:t>
      </w:r>
    </w:p>
    <w:p w:rsidR="00025B36" w:rsidRDefault="00025B36" w:rsidP="00256053">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К= 1,4 (1 класс начальной школы);</w:t>
      </w:r>
    </w:p>
    <w:p w:rsidR="00025B36" w:rsidRDefault="00025B36" w:rsidP="00256053">
      <w:pPr>
        <w:spacing w:line="240" w:lineRule="auto"/>
        <w:ind w:firstLine="142"/>
        <w:jc w:val="both"/>
        <w:rPr>
          <w:rFonts w:ascii="Times New Roman" w:hAnsi="Times New Roman" w:cs="Times New Roman"/>
          <w:sz w:val="28"/>
          <w:szCs w:val="28"/>
        </w:rPr>
      </w:pPr>
      <w:r>
        <w:rPr>
          <w:rFonts w:ascii="Times New Roman" w:hAnsi="Times New Roman" w:cs="Times New Roman"/>
          <w:sz w:val="28"/>
          <w:szCs w:val="28"/>
        </w:rPr>
        <w:t>К= 1,3 (2-4 классы начальной школы);</w:t>
      </w:r>
    </w:p>
    <w:p w:rsidR="00920D66" w:rsidRPr="008125BE" w:rsidRDefault="00920D66" w:rsidP="00256053">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t>К= 1,15 (русский язык, литература, иностранный язык, математ</w:t>
      </w:r>
      <w:r w:rsidR="00025B36">
        <w:rPr>
          <w:rFonts w:ascii="Times New Roman" w:hAnsi="Times New Roman" w:cs="Times New Roman"/>
          <w:sz w:val="28"/>
          <w:szCs w:val="28"/>
        </w:rPr>
        <w:t>ика,</w:t>
      </w:r>
      <w:r w:rsidR="005909B1" w:rsidRPr="008125BE">
        <w:rPr>
          <w:rFonts w:ascii="Times New Roman" w:hAnsi="Times New Roman" w:cs="Times New Roman"/>
          <w:sz w:val="28"/>
          <w:szCs w:val="28"/>
        </w:rPr>
        <w:t xml:space="preserve"> и др.</w:t>
      </w:r>
      <w:r w:rsidRPr="008125BE">
        <w:rPr>
          <w:rFonts w:ascii="Times New Roman" w:hAnsi="Times New Roman" w:cs="Times New Roman"/>
          <w:sz w:val="28"/>
          <w:szCs w:val="28"/>
        </w:rPr>
        <w:t>);</w:t>
      </w:r>
    </w:p>
    <w:p w:rsidR="00920D66" w:rsidRPr="008125BE" w:rsidRDefault="00920D66" w:rsidP="00256053">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t>К=1,10 (история, история западной России, МХК, обществознание, география, биология, информатика, физика, хим</w:t>
      </w:r>
      <w:r w:rsidR="005909B1" w:rsidRPr="008125BE">
        <w:rPr>
          <w:rFonts w:ascii="Times New Roman" w:hAnsi="Times New Roman" w:cs="Times New Roman"/>
          <w:sz w:val="28"/>
          <w:szCs w:val="28"/>
        </w:rPr>
        <w:t xml:space="preserve">ия, </w:t>
      </w:r>
      <w:proofErr w:type="spellStart"/>
      <w:r w:rsidR="005909B1" w:rsidRPr="008125BE">
        <w:rPr>
          <w:rFonts w:ascii="Times New Roman" w:hAnsi="Times New Roman" w:cs="Times New Roman"/>
          <w:sz w:val="28"/>
          <w:szCs w:val="28"/>
        </w:rPr>
        <w:t>логоритмика</w:t>
      </w:r>
      <w:proofErr w:type="spellEnd"/>
      <w:r w:rsidR="005909B1" w:rsidRPr="008125BE">
        <w:rPr>
          <w:rFonts w:ascii="Times New Roman" w:hAnsi="Times New Roman" w:cs="Times New Roman"/>
          <w:sz w:val="28"/>
          <w:szCs w:val="28"/>
        </w:rPr>
        <w:t xml:space="preserve"> и др.</w:t>
      </w:r>
      <w:r w:rsidR="00025B36">
        <w:rPr>
          <w:rFonts w:ascii="Times New Roman" w:hAnsi="Times New Roman" w:cs="Times New Roman"/>
          <w:sz w:val="28"/>
          <w:szCs w:val="28"/>
        </w:rPr>
        <w:t>)</w:t>
      </w:r>
      <w:r w:rsidR="005909B1" w:rsidRPr="008125BE">
        <w:rPr>
          <w:rFonts w:ascii="Times New Roman" w:hAnsi="Times New Roman" w:cs="Times New Roman"/>
          <w:sz w:val="28"/>
          <w:szCs w:val="28"/>
        </w:rPr>
        <w:t>;</w:t>
      </w:r>
    </w:p>
    <w:p w:rsidR="005909B1" w:rsidRPr="008125BE" w:rsidRDefault="005909B1" w:rsidP="00256053">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t>К= 1,08 (физическая культура и др.);</w:t>
      </w:r>
    </w:p>
    <w:p w:rsidR="00920D66" w:rsidRPr="008125BE" w:rsidRDefault="00920D66" w:rsidP="00256053">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t>К= 1,05 (технология, право, экономика</w:t>
      </w:r>
      <w:r w:rsidR="008125BE" w:rsidRPr="008125BE">
        <w:rPr>
          <w:rFonts w:ascii="Times New Roman" w:hAnsi="Times New Roman" w:cs="Times New Roman"/>
          <w:sz w:val="28"/>
          <w:szCs w:val="28"/>
        </w:rPr>
        <w:t xml:space="preserve"> и др.</w:t>
      </w:r>
      <w:r w:rsidRPr="008125BE">
        <w:rPr>
          <w:rFonts w:ascii="Times New Roman" w:hAnsi="Times New Roman" w:cs="Times New Roman"/>
          <w:sz w:val="28"/>
          <w:szCs w:val="28"/>
        </w:rPr>
        <w:t>);</w:t>
      </w:r>
    </w:p>
    <w:p w:rsidR="00920D66" w:rsidRPr="008125BE" w:rsidRDefault="00920D66" w:rsidP="00256053">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t>К= 1,0 (ас</w:t>
      </w:r>
      <w:r w:rsidR="008125BE" w:rsidRPr="008125BE">
        <w:rPr>
          <w:rFonts w:ascii="Times New Roman" w:hAnsi="Times New Roman" w:cs="Times New Roman"/>
          <w:sz w:val="28"/>
          <w:szCs w:val="28"/>
        </w:rPr>
        <w:t>трономия,</w:t>
      </w:r>
      <w:r w:rsidRPr="008125BE">
        <w:rPr>
          <w:rFonts w:ascii="Times New Roman" w:hAnsi="Times New Roman" w:cs="Times New Roman"/>
          <w:sz w:val="28"/>
          <w:szCs w:val="28"/>
        </w:rPr>
        <w:t xml:space="preserve"> изобразительное искусство, музыка, черчение, ОБЖ, профориентация</w:t>
      </w:r>
      <w:r w:rsidR="008125BE" w:rsidRPr="008125BE">
        <w:rPr>
          <w:rFonts w:ascii="Times New Roman" w:hAnsi="Times New Roman" w:cs="Times New Roman"/>
          <w:sz w:val="28"/>
          <w:szCs w:val="28"/>
        </w:rPr>
        <w:t>,</w:t>
      </w:r>
      <w:r w:rsidRPr="008125BE">
        <w:rPr>
          <w:rFonts w:ascii="Times New Roman" w:hAnsi="Times New Roman" w:cs="Times New Roman"/>
          <w:sz w:val="28"/>
          <w:szCs w:val="28"/>
        </w:rPr>
        <w:t xml:space="preserve"> </w:t>
      </w:r>
      <w:r w:rsidR="008125BE" w:rsidRPr="008125BE">
        <w:rPr>
          <w:rFonts w:ascii="Times New Roman" w:hAnsi="Times New Roman" w:cs="Times New Roman"/>
          <w:sz w:val="28"/>
          <w:szCs w:val="28"/>
        </w:rPr>
        <w:t>экология</w:t>
      </w:r>
      <w:r w:rsidR="00025B36">
        <w:rPr>
          <w:rFonts w:ascii="Times New Roman" w:hAnsi="Times New Roman" w:cs="Times New Roman"/>
          <w:sz w:val="28"/>
          <w:szCs w:val="28"/>
        </w:rPr>
        <w:t>, экономика</w:t>
      </w:r>
      <w:r w:rsidR="008125BE" w:rsidRPr="008125BE">
        <w:rPr>
          <w:rFonts w:ascii="Times New Roman" w:hAnsi="Times New Roman" w:cs="Times New Roman"/>
          <w:sz w:val="28"/>
          <w:szCs w:val="28"/>
        </w:rPr>
        <w:t xml:space="preserve"> </w:t>
      </w:r>
      <w:r w:rsidRPr="008125BE">
        <w:rPr>
          <w:rFonts w:ascii="Times New Roman" w:hAnsi="Times New Roman" w:cs="Times New Roman"/>
          <w:sz w:val="28"/>
          <w:szCs w:val="28"/>
        </w:rPr>
        <w:t>и др.)</w:t>
      </w:r>
    </w:p>
    <w:p w:rsidR="00920D66" w:rsidRPr="008125BE" w:rsidRDefault="00920D66" w:rsidP="00256053">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lastRenderedPageBreak/>
        <w:t>К=4 (Профильные группы</w:t>
      </w:r>
      <w:r w:rsidR="008125BE" w:rsidRPr="008125BE">
        <w:rPr>
          <w:rFonts w:ascii="Times New Roman" w:hAnsi="Times New Roman" w:cs="Times New Roman"/>
          <w:sz w:val="28"/>
          <w:szCs w:val="28"/>
        </w:rPr>
        <w:t>, индивидуальные проекты и др.</w:t>
      </w:r>
      <w:r w:rsidRPr="008125BE">
        <w:rPr>
          <w:rFonts w:ascii="Times New Roman" w:hAnsi="Times New Roman" w:cs="Times New Roman"/>
          <w:sz w:val="28"/>
          <w:szCs w:val="28"/>
        </w:rPr>
        <w:t>)</w:t>
      </w:r>
    </w:p>
    <w:p w:rsidR="00920D66" w:rsidRPr="008125BE" w:rsidRDefault="00920D66" w:rsidP="00256053">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t>К=3,5 (Элективные курсы</w:t>
      </w:r>
      <w:r w:rsidR="008125BE" w:rsidRPr="008125BE">
        <w:rPr>
          <w:rFonts w:ascii="Times New Roman" w:hAnsi="Times New Roman" w:cs="Times New Roman"/>
          <w:sz w:val="28"/>
          <w:szCs w:val="28"/>
        </w:rPr>
        <w:t xml:space="preserve"> и др.</w:t>
      </w:r>
      <w:r w:rsidRPr="008125BE">
        <w:rPr>
          <w:rFonts w:ascii="Times New Roman" w:hAnsi="Times New Roman" w:cs="Times New Roman"/>
          <w:sz w:val="28"/>
          <w:szCs w:val="28"/>
        </w:rPr>
        <w:t xml:space="preserve">) </w:t>
      </w:r>
    </w:p>
    <w:p w:rsidR="00920D66" w:rsidRPr="008125BE" w:rsidRDefault="00920D66" w:rsidP="00256053">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t>К=2 (Курсы по выбору в 5-8 классах</w:t>
      </w:r>
      <w:r w:rsidR="008125BE" w:rsidRPr="008125BE">
        <w:rPr>
          <w:rFonts w:ascii="Times New Roman" w:hAnsi="Times New Roman" w:cs="Times New Roman"/>
          <w:sz w:val="28"/>
          <w:szCs w:val="28"/>
        </w:rPr>
        <w:t xml:space="preserve"> и др.</w:t>
      </w:r>
      <w:r w:rsidRPr="008125BE">
        <w:rPr>
          <w:rFonts w:ascii="Times New Roman" w:hAnsi="Times New Roman" w:cs="Times New Roman"/>
          <w:sz w:val="28"/>
          <w:szCs w:val="28"/>
        </w:rPr>
        <w:t>).</w:t>
      </w:r>
    </w:p>
    <w:p w:rsidR="00ED47EC" w:rsidRPr="000A4093" w:rsidRDefault="00920D66" w:rsidP="000A4093">
      <w:pPr>
        <w:ind w:firstLine="142"/>
        <w:jc w:val="both"/>
        <w:rPr>
          <w:rFonts w:ascii="Times New Roman" w:hAnsi="Times New Roman" w:cs="Times New Roman"/>
          <w:sz w:val="28"/>
          <w:szCs w:val="28"/>
        </w:rPr>
      </w:pPr>
      <w:r w:rsidRPr="008125BE">
        <w:rPr>
          <w:rFonts w:ascii="Times New Roman" w:hAnsi="Times New Roman" w:cs="Times New Roman"/>
          <w:sz w:val="28"/>
          <w:szCs w:val="28"/>
        </w:rPr>
        <w:t>К=2,5 (Курсы по выбору в 9 классах</w:t>
      </w:r>
      <w:r w:rsidR="008125BE" w:rsidRPr="008125BE">
        <w:rPr>
          <w:rFonts w:ascii="Times New Roman" w:hAnsi="Times New Roman" w:cs="Times New Roman"/>
          <w:sz w:val="28"/>
          <w:szCs w:val="28"/>
        </w:rPr>
        <w:t xml:space="preserve"> и др.</w:t>
      </w:r>
      <w:r w:rsidRPr="008125BE">
        <w:rPr>
          <w:rFonts w:ascii="Times New Roman" w:hAnsi="Times New Roman" w:cs="Times New Roman"/>
          <w:sz w:val="28"/>
          <w:szCs w:val="28"/>
        </w:rPr>
        <w:t>).</w:t>
      </w:r>
    </w:p>
    <w:p w:rsidR="00920D66" w:rsidRPr="008125BE" w:rsidRDefault="00920D66" w:rsidP="00256053">
      <w:pPr>
        <w:spacing w:line="240" w:lineRule="auto"/>
        <w:ind w:firstLine="142"/>
        <w:jc w:val="both"/>
        <w:rPr>
          <w:rFonts w:ascii="Times New Roman" w:hAnsi="Times New Roman" w:cs="Times New Roman"/>
          <w:b/>
          <w:sz w:val="28"/>
          <w:szCs w:val="28"/>
        </w:rPr>
      </w:pPr>
      <w:r w:rsidRPr="008125BE">
        <w:rPr>
          <w:rFonts w:ascii="Times New Roman" w:hAnsi="Times New Roman" w:cs="Times New Roman"/>
          <w:b/>
          <w:sz w:val="28"/>
          <w:szCs w:val="28"/>
        </w:rPr>
        <w:t xml:space="preserve">        2)  при делении классов на подгруппы:</w:t>
      </w:r>
    </w:p>
    <w:p w:rsidR="00283BAA" w:rsidRPr="008125BE" w:rsidRDefault="00920D66" w:rsidP="00283BAA">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t xml:space="preserve">К = 1,5 (любые учебные предметы – при наполняемости  </w:t>
      </w:r>
      <w:r w:rsidR="00ED47EC">
        <w:rPr>
          <w:rFonts w:ascii="Times New Roman" w:hAnsi="Times New Roman" w:cs="Times New Roman"/>
          <w:sz w:val="28"/>
          <w:szCs w:val="28"/>
        </w:rPr>
        <w:t xml:space="preserve"> группы от 16 и более учащихся, (кроме иностранного языка); иностранный язык – при наполняемости группы от 17 и более </w:t>
      </w:r>
      <w:r w:rsidR="00283BAA">
        <w:rPr>
          <w:rFonts w:ascii="Times New Roman" w:hAnsi="Times New Roman" w:cs="Times New Roman"/>
          <w:sz w:val="28"/>
          <w:szCs w:val="28"/>
        </w:rPr>
        <w:t>учащихся); при наполняемости 11 классов до 15 обучающихся (по предметам: математика, русский, литература, биология, химия, физика).</w:t>
      </w:r>
    </w:p>
    <w:p w:rsidR="00920D66" w:rsidRPr="008125BE" w:rsidRDefault="00920D66" w:rsidP="00256053">
      <w:pPr>
        <w:spacing w:line="240" w:lineRule="auto"/>
        <w:jc w:val="both"/>
        <w:rPr>
          <w:rFonts w:ascii="Times New Roman" w:hAnsi="Times New Roman" w:cs="Times New Roman"/>
          <w:sz w:val="28"/>
          <w:szCs w:val="28"/>
        </w:rPr>
      </w:pPr>
      <w:r w:rsidRPr="008125BE">
        <w:rPr>
          <w:rFonts w:ascii="Times New Roman" w:hAnsi="Times New Roman" w:cs="Times New Roman"/>
          <w:sz w:val="28"/>
          <w:szCs w:val="28"/>
        </w:rPr>
        <w:t>К = 2,0 (любые учебные предметы – при наполняем</w:t>
      </w:r>
      <w:r w:rsidR="00ED47EC">
        <w:rPr>
          <w:rFonts w:ascii="Times New Roman" w:hAnsi="Times New Roman" w:cs="Times New Roman"/>
          <w:sz w:val="28"/>
          <w:szCs w:val="28"/>
        </w:rPr>
        <w:t>ости группы от 6 до 16 учащихся, (кроме иностранного языка); иностранный язык – при наполняемости группы от 6 до 17 учащихся).</w:t>
      </w:r>
    </w:p>
    <w:p w:rsidR="00920D66" w:rsidRPr="008125BE" w:rsidRDefault="00920D66" w:rsidP="00256053">
      <w:pPr>
        <w:spacing w:line="240" w:lineRule="auto"/>
        <w:jc w:val="both"/>
        <w:rPr>
          <w:rFonts w:ascii="Times New Roman" w:hAnsi="Times New Roman" w:cs="Times New Roman"/>
          <w:sz w:val="28"/>
          <w:szCs w:val="28"/>
        </w:rPr>
      </w:pPr>
      <w:r w:rsidRPr="008125BE">
        <w:rPr>
          <w:rFonts w:ascii="Times New Roman" w:hAnsi="Times New Roman" w:cs="Times New Roman"/>
          <w:sz w:val="28"/>
          <w:szCs w:val="28"/>
        </w:rPr>
        <w:t>К = 4,0 (любые учебные предметы при наполняемости группы до 6 учащихся)</w:t>
      </w:r>
    </w:p>
    <w:p w:rsidR="00920D66" w:rsidRPr="008125BE" w:rsidRDefault="00920D66" w:rsidP="00256053">
      <w:pPr>
        <w:pStyle w:val="a3"/>
        <w:numPr>
          <w:ilvl w:val="1"/>
          <w:numId w:val="44"/>
        </w:numPr>
        <w:suppressAutoHyphens w:val="0"/>
        <w:contextualSpacing/>
        <w:jc w:val="both"/>
        <w:rPr>
          <w:b/>
          <w:sz w:val="28"/>
          <w:szCs w:val="28"/>
        </w:rPr>
      </w:pPr>
      <w:r w:rsidRPr="008125BE">
        <w:rPr>
          <w:b/>
          <w:sz w:val="28"/>
          <w:szCs w:val="28"/>
        </w:rPr>
        <w:t>При делении на группы в профильных классах:</w:t>
      </w:r>
    </w:p>
    <w:p w:rsidR="00920D66" w:rsidRPr="008125BE" w:rsidRDefault="00920D66" w:rsidP="00256053">
      <w:pPr>
        <w:spacing w:line="240" w:lineRule="auto"/>
        <w:ind w:left="540"/>
        <w:jc w:val="both"/>
        <w:rPr>
          <w:rFonts w:ascii="Times New Roman" w:hAnsi="Times New Roman" w:cs="Times New Roman"/>
          <w:sz w:val="28"/>
          <w:szCs w:val="28"/>
        </w:rPr>
      </w:pPr>
      <w:r w:rsidRPr="008125BE">
        <w:rPr>
          <w:rFonts w:ascii="Times New Roman" w:hAnsi="Times New Roman" w:cs="Times New Roman"/>
          <w:sz w:val="28"/>
          <w:szCs w:val="28"/>
        </w:rPr>
        <w:t>К=1,5 – не зависимо от наполняемости классов,</w:t>
      </w:r>
    </w:p>
    <w:p w:rsidR="00920D66" w:rsidRPr="008125BE" w:rsidRDefault="00920D66" w:rsidP="00256053">
      <w:pPr>
        <w:pStyle w:val="a3"/>
        <w:numPr>
          <w:ilvl w:val="1"/>
          <w:numId w:val="45"/>
        </w:numPr>
        <w:suppressAutoHyphens w:val="0"/>
        <w:contextualSpacing/>
        <w:jc w:val="both"/>
        <w:rPr>
          <w:sz w:val="28"/>
          <w:szCs w:val="28"/>
        </w:rPr>
      </w:pPr>
      <w:r w:rsidRPr="008125BE">
        <w:rPr>
          <w:sz w:val="28"/>
          <w:szCs w:val="28"/>
        </w:rPr>
        <w:t xml:space="preserve"> При делении на группы в элективных курсах и курсах по выбору (9 классы):</w:t>
      </w:r>
    </w:p>
    <w:p w:rsidR="00920D66" w:rsidRPr="008125BE" w:rsidRDefault="00920D66" w:rsidP="00256053">
      <w:pPr>
        <w:spacing w:line="240" w:lineRule="auto"/>
        <w:ind w:left="540"/>
        <w:jc w:val="both"/>
        <w:rPr>
          <w:rFonts w:ascii="Times New Roman" w:hAnsi="Times New Roman" w:cs="Times New Roman"/>
          <w:sz w:val="28"/>
          <w:szCs w:val="28"/>
        </w:rPr>
      </w:pPr>
      <w:r w:rsidRPr="008125BE">
        <w:rPr>
          <w:rFonts w:ascii="Times New Roman" w:hAnsi="Times New Roman" w:cs="Times New Roman"/>
          <w:sz w:val="28"/>
          <w:szCs w:val="28"/>
        </w:rPr>
        <w:t>К=1,5 – при наполняемости до 10 человек,</w:t>
      </w:r>
    </w:p>
    <w:p w:rsidR="00B60333" w:rsidRPr="008125BE" w:rsidRDefault="00920D66" w:rsidP="00256053">
      <w:pPr>
        <w:ind w:left="540"/>
        <w:jc w:val="both"/>
        <w:rPr>
          <w:rFonts w:ascii="Times New Roman" w:hAnsi="Times New Roman" w:cs="Times New Roman"/>
          <w:sz w:val="28"/>
          <w:szCs w:val="28"/>
        </w:rPr>
      </w:pPr>
      <w:r w:rsidRPr="008125BE">
        <w:rPr>
          <w:rFonts w:ascii="Times New Roman" w:hAnsi="Times New Roman" w:cs="Times New Roman"/>
          <w:sz w:val="28"/>
          <w:szCs w:val="28"/>
        </w:rPr>
        <w:t>К=1 при наполняемости от</w:t>
      </w:r>
      <w:r w:rsidR="005555C4">
        <w:rPr>
          <w:rFonts w:ascii="Times New Roman" w:hAnsi="Times New Roman" w:cs="Times New Roman"/>
          <w:sz w:val="28"/>
          <w:szCs w:val="28"/>
        </w:rPr>
        <w:t xml:space="preserve"> </w:t>
      </w:r>
      <w:r w:rsidRPr="008125BE">
        <w:rPr>
          <w:rFonts w:ascii="Times New Roman" w:hAnsi="Times New Roman" w:cs="Times New Roman"/>
          <w:sz w:val="28"/>
          <w:szCs w:val="28"/>
        </w:rPr>
        <w:t>10 человек и более учащихся.</w:t>
      </w:r>
    </w:p>
    <w:p w:rsidR="00920D66" w:rsidRPr="008125BE" w:rsidRDefault="00920D66" w:rsidP="00256053">
      <w:pPr>
        <w:spacing w:line="240" w:lineRule="auto"/>
        <w:ind w:firstLine="142"/>
        <w:jc w:val="both"/>
        <w:rPr>
          <w:rFonts w:ascii="Times New Roman" w:hAnsi="Times New Roman" w:cs="Times New Roman"/>
          <w:b/>
          <w:sz w:val="28"/>
          <w:szCs w:val="28"/>
        </w:rPr>
      </w:pPr>
      <w:r w:rsidRPr="008125BE">
        <w:rPr>
          <w:rFonts w:ascii="Times New Roman" w:hAnsi="Times New Roman" w:cs="Times New Roman"/>
          <w:sz w:val="28"/>
          <w:szCs w:val="28"/>
        </w:rPr>
        <w:t xml:space="preserve">        </w:t>
      </w:r>
      <w:r w:rsidRPr="008125BE">
        <w:rPr>
          <w:rFonts w:ascii="Times New Roman" w:hAnsi="Times New Roman" w:cs="Times New Roman"/>
          <w:b/>
          <w:sz w:val="28"/>
          <w:szCs w:val="28"/>
        </w:rPr>
        <w:t>3) за квалификационную категорию педагога:</w:t>
      </w:r>
    </w:p>
    <w:p w:rsidR="00920D66" w:rsidRPr="008125BE" w:rsidRDefault="00920D66" w:rsidP="00256053">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t>А = 1,15 (для педагогических работников, имеющих высшую категорию);</w:t>
      </w:r>
    </w:p>
    <w:p w:rsidR="00920D66" w:rsidRPr="008125BE" w:rsidRDefault="00920D66" w:rsidP="00256053">
      <w:pPr>
        <w:spacing w:line="240" w:lineRule="auto"/>
        <w:ind w:firstLine="142"/>
        <w:jc w:val="both"/>
        <w:rPr>
          <w:rFonts w:ascii="Times New Roman" w:hAnsi="Times New Roman" w:cs="Times New Roman"/>
          <w:sz w:val="28"/>
          <w:szCs w:val="28"/>
        </w:rPr>
      </w:pPr>
      <w:r w:rsidRPr="008125BE">
        <w:rPr>
          <w:rFonts w:ascii="Times New Roman" w:hAnsi="Times New Roman" w:cs="Times New Roman"/>
          <w:sz w:val="28"/>
          <w:szCs w:val="28"/>
        </w:rPr>
        <w:t>А = 1,10 (для педагогических работников, имеющих первую категорию);</w:t>
      </w:r>
    </w:p>
    <w:p w:rsidR="00920D66" w:rsidRPr="008125BE" w:rsidRDefault="00920D66" w:rsidP="00256053">
      <w:pPr>
        <w:widowControl w:val="0"/>
        <w:shd w:val="clear" w:color="auto" w:fill="FFFFFF"/>
        <w:autoSpaceDE w:val="0"/>
        <w:autoSpaceDN w:val="0"/>
        <w:adjustRightInd w:val="0"/>
        <w:spacing w:line="240" w:lineRule="auto"/>
        <w:ind w:firstLine="142"/>
        <w:jc w:val="both"/>
        <w:rPr>
          <w:rFonts w:ascii="Times New Roman" w:hAnsi="Times New Roman" w:cs="Times New Roman"/>
          <w:sz w:val="28"/>
          <w:szCs w:val="28"/>
        </w:rPr>
      </w:pPr>
      <w:r w:rsidRPr="008125BE">
        <w:rPr>
          <w:rFonts w:ascii="Times New Roman" w:hAnsi="Times New Roman" w:cs="Times New Roman"/>
          <w:b/>
          <w:sz w:val="28"/>
          <w:szCs w:val="28"/>
        </w:rPr>
        <w:t xml:space="preserve">         4) молодым специалистам (до 3-</w:t>
      </w:r>
      <w:r w:rsidR="008125BE" w:rsidRPr="008125BE">
        <w:rPr>
          <w:rFonts w:ascii="Times New Roman" w:hAnsi="Times New Roman" w:cs="Times New Roman"/>
          <w:b/>
          <w:sz w:val="28"/>
          <w:szCs w:val="28"/>
        </w:rPr>
        <w:t xml:space="preserve">х </w:t>
      </w:r>
      <w:r w:rsidRPr="008125BE">
        <w:rPr>
          <w:rFonts w:ascii="Times New Roman" w:hAnsi="Times New Roman" w:cs="Times New Roman"/>
          <w:b/>
          <w:sz w:val="28"/>
          <w:szCs w:val="28"/>
        </w:rPr>
        <w:t>лет) –</w:t>
      </w:r>
      <w:r w:rsidRPr="008125BE">
        <w:rPr>
          <w:rFonts w:ascii="Times New Roman" w:hAnsi="Times New Roman" w:cs="Times New Roman"/>
          <w:sz w:val="28"/>
          <w:szCs w:val="28"/>
        </w:rPr>
        <w:t>1500 руб.</w:t>
      </w:r>
    </w:p>
    <w:p w:rsidR="00920D66" w:rsidRPr="008125BE" w:rsidRDefault="00920D66" w:rsidP="00256053">
      <w:pPr>
        <w:widowControl w:val="0"/>
        <w:shd w:val="clear" w:color="auto" w:fill="FFFFFF"/>
        <w:autoSpaceDE w:val="0"/>
        <w:autoSpaceDN w:val="0"/>
        <w:adjustRightInd w:val="0"/>
        <w:spacing w:line="240" w:lineRule="auto"/>
        <w:ind w:left="540"/>
        <w:jc w:val="both"/>
        <w:rPr>
          <w:rFonts w:ascii="Times New Roman" w:hAnsi="Times New Roman" w:cs="Times New Roman"/>
          <w:sz w:val="28"/>
          <w:szCs w:val="28"/>
        </w:rPr>
      </w:pPr>
      <w:r w:rsidRPr="008125BE">
        <w:rPr>
          <w:rFonts w:ascii="Times New Roman" w:hAnsi="Times New Roman" w:cs="Times New Roman"/>
          <w:b/>
          <w:sz w:val="28"/>
          <w:szCs w:val="28"/>
        </w:rPr>
        <w:t xml:space="preserve">   5)</w:t>
      </w:r>
      <w:r w:rsidRPr="008125BE">
        <w:rPr>
          <w:rFonts w:ascii="Times New Roman" w:hAnsi="Times New Roman" w:cs="Times New Roman"/>
          <w:sz w:val="28"/>
          <w:szCs w:val="28"/>
        </w:rPr>
        <w:t xml:space="preserve"> </w:t>
      </w:r>
      <w:r w:rsidRPr="008125BE">
        <w:rPr>
          <w:rFonts w:ascii="Times New Roman" w:hAnsi="Times New Roman" w:cs="Times New Roman"/>
          <w:b/>
          <w:sz w:val="28"/>
          <w:szCs w:val="28"/>
        </w:rPr>
        <w:t>за проверку тетрадей учителям-предметникам (от нагрузки учителя):</w:t>
      </w:r>
    </w:p>
    <w:p w:rsidR="00920D66" w:rsidRPr="008125BE" w:rsidRDefault="00920D66" w:rsidP="00256053">
      <w:pPr>
        <w:pStyle w:val="a3"/>
        <w:numPr>
          <w:ilvl w:val="0"/>
          <w:numId w:val="32"/>
        </w:numPr>
        <w:suppressAutoHyphens w:val="0"/>
        <w:ind w:left="0" w:firstLine="142"/>
        <w:contextualSpacing/>
        <w:jc w:val="both"/>
        <w:rPr>
          <w:sz w:val="28"/>
          <w:szCs w:val="28"/>
        </w:rPr>
      </w:pPr>
      <w:proofErr w:type="gramStart"/>
      <w:r w:rsidRPr="008125BE">
        <w:rPr>
          <w:sz w:val="28"/>
          <w:szCs w:val="28"/>
        </w:rPr>
        <w:t>по</w:t>
      </w:r>
      <w:proofErr w:type="gramEnd"/>
      <w:r w:rsidRPr="008125BE">
        <w:rPr>
          <w:sz w:val="28"/>
          <w:szCs w:val="28"/>
        </w:rPr>
        <w:t xml:space="preserve"> русскому языку и литературе, математика, (с 5 по 9 класс) – 15%;</w:t>
      </w:r>
    </w:p>
    <w:p w:rsidR="00920D66" w:rsidRPr="008125BE" w:rsidRDefault="00920D66" w:rsidP="00256053">
      <w:pPr>
        <w:pStyle w:val="a3"/>
        <w:numPr>
          <w:ilvl w:val="0"/>
          <w:numId w:val="32"/>
        </w:numPr>
        <w:suppressAutoHyphens w:val="0"/>
        <w:ind w:left="0" w:firstLine="142"/>
        <w:contextualSpacing/>
        <w:jc w:val="both"/>
        <w:rPr>
          <w:sz w:val="28"/>
          <w:szCs w:val="28"/>
        </w:rPr>
      </w:pPr>
      <w:proofErr w:type="gramStart"/>
      <w:r w:rsidRPr="008125BE">
        <w:rPr>
          <w:sz w:val="28"/>
          <w:szCs w:val="28"/>
        </w:rPr>
        <w:t>по</w:t>
      </w:r>
      <w:proofErr w:type="gramEnd"/>
      <w:r w:rsidRPr="008125BE">
        <w:rPr>
          <w:sz w:val="28"/>
          <w:szCs w:val="28"/>
        </w:rPr>
        <w:t xml:space="preserve"> русскому языку (с 10 по 11 класс) – 15%;</w:t>
      </w:r>
    </w:p>
    <w:p w:rsidR="00920D66" w:rsidRPr="008125BE" w:rsidRDefault="00920D66" w:rsidP="00256053">
      <w:pPr>
        <w:pStyle w:val="a3"/>
        <w:numPr>
          <w:ilvl w:val="0"/>
          <w:numId w:val="32"/>
        </w:numPr>
        <w:suppressAutoHyphens w:val="0"/>
        <w:ind w:left="0" w:firstLine="142"/>
        <w:contextualSpacing/>
        <w:jc w:val="both"/>
        <w:rPr>
          <w:sz w:val="28"/>
          <w:szCs w:val="28"/>
        </w:rPr>
      </w:pPr>
      <w:proofErr w:type="gramStart"/>
      <w:r w:rsidRPr="008125BE">
        <w:rPr>
          <w:sz w:val="28"/>
          <w:szCs w:val="28"/>
        </w:rPr>
        <w:t>по</w:t>
      </w:r>
      <w:proofErr w:type="gramEnd"/>
      <w:r w:rsidRPr="008125BE">
        <w:rPr>
          <w:sz w:val="28"/>
          <w:szCs w:val="28"/>
        </w:rPr>
        <w:t xml:space="preserve"> литературе, математике (с 10 по 11 класс) – 20%;</w:t>
      </w:r>
    </w:p>
    <w:p w:rsidR="00920D66" w:rsidRPr="008125BE" w:rsidRDefault="0019317C" w:rsidP="00256053">
      <w:pPr>
        <w:pStyle w:val="a3"/>
        <w:numPr>
          <w:ilvl w:val="0"/>
          <w:numId w:val="32"/>
        </w:numPr>
        <w:suppressAutoHyphens w:val="0"/>
        <w:ind w:left="0" w:firstLine="142"/>
        <w:contextualSpacing/>
        <w:jc w:val="both"/>
        <w:rPr>
          <w:sz w:val="28"/>
          <w:szCs w:val="28"/>
        </w:rPr>
      </w:pPr>
      <w:proofErr w:type="gramStart"/>
      <w:r>
        <w:rPr>
          <w:sz w:val="28"/>
          <w:szCs w:val="28"/>
        </w:rPr>
        <w:t>по</w:t>
      </w:r>
      <w:proofErr w:type="gramEnd"/>
      <w:r>
        <w:rPr>
          <w:sz w:val="28"/>
          <w:szCs w:val="28"/>
        </w:rPr>
        <w:t xml:space="preserve"> физике, химии, географии, биологии, иностранному языку </w:t>
      </w:r>
      <w:r w:rsidR="00920D66" w:rsidRPr="008125BE">
        <w:rPr>
          <w:sz w:val="28"/>
          <w:szCs w:val="28"/>
        </w:rPr>
        <w:t xml:space="preserve"> – 10%;</w:t>
      </w:r>
    </w:p>
    <w:p w:rsidR="00920D66" w:rsidRPr="008125BE" w:rsidRDefault="0019317C" w:rsidP="00256053">
      <w:pPr>
        <w:pStyle w:val="a3"/>
        <w:numPr>
          <w:ilvl w:val="0"/>
          <w:numId w:val="32"/>
        </w:numPr>
        <w:suppressAutoHyphens w:val="0"/>
        <w:ind w:left="0" w:firstLine="142"/>
        <w:contextualSpacing/>
        <w:jc w:val="both"/>
        <w:rPr>
          <w:sz w:val="28"/>
          <w:szCs w:val="28"/>
        </w:rPr>
      </w:pPr>
      <w:proofErr w:type="gramStart"/>
      <w:r>
        <w:rPr>
          <w:sz w:val="28"/>
          <w:szCs w:val="28"/>
        </w:rPr>
        <w:t>по</w:t>
      </w:r>
      <w:proofErr w:type="gramEnd"/>
      <w:r w:rsidR="00920D66" w:rsidRPr="008125BE">
        <w:rPr>
          <w:sz w:val="28"/>
          <w:szCs w:val="28"/>
        </w:rPr>
        <w:t xml:space="preserve"> истории, обществознанию, по праву, экономике, по ИЗР, МХК, черчению, ИЗО, ОБЖ, технология</w:t>
      </w:r>
      <w:r w:rsidR="008B352B" w:rsidRPr="008125BE">
        <w:rPr>
          <w:sz w:val="28"/>
          <w:szCs w:val="28"/>
        </w:rPr>
        <w:t>, информатика</w:t>
      </w:r>
      <w:r w:rsidR="00920D66" w:rsidRPr="008125BE">
        <w:rPr>
          <w:sz w:val="28"/>
          <w:szCs w:val="28"/>
        </w:rPr>
        <w:t xml:space="preserve"> – 5%;</w:t>
      </w:r>
    </w:p>
    <w:p w:rsidR="00920D66" w:rsidRPr="008125BE" w:rsidRDefault="00920D66" w:rsidP="00256053">
      <w:pPr>
        <w:pStyle w:val="a3"/>
        <w:numPr>
          <w:ilvl w:val="0"/>
          <w:numId w:val="32"/>
        </w:numPr>
        <w:suppressAutoHyphens w:val="0"/>
        <w:ind w:left="0" w:firstLine="142"/>
        <w:contextualSpacing/>
        <w:jc w:val="both"/>
        <w:rPr>
          <w:sz w:val="28"/>
          <w:szCs w:val="28"/>
        </w:rPr>
      </w:pPr>
      <w:proofErr w:type="gramStart"/>
      <w:r w:rsidRPr="008125BE">
        <w:rPr>
          <w:sz w:val="28"/>
          <w:szCs w:val="28"/>
        </w:rPr>
        <w:t>в</w:t>
      </w:r>
      <w:proofErr w:type="gramEnd"/>
      <w:r w:rsidRPr="008125BE">
        <w:rPr>
          <w:sz w:val="28"/>
          <w:szCs w:val="28"/>
        </w:rPr>
        <w:t xml:space="preserve"> начальных классах (с 1</w:t>
      </w:r>
      <w:r w:rsidR="0019317C">
        <w:rPr>
          <w:sz w:val="28"/>
          <w:szCs w:val="28"/>
        </w:rPr>
        <w:t xml:space="preserve"> </w:t>
      </w:r>
      <w:r w:rsidRPr="008125BE">
        <w:rPr>
          <w:sz w:val="28"/>
          <w:szCs w:val="28"/>
        </w:rPr>
        <w:t>по 4 класс)– 10%.</w:t>
      </w:r>
    </w:p>
    <w:p w:rsidR="00920D66" w:rsidRPr="008125BE" w:rsidRDefault="00920D66" w:rsidP="00256053">
      <w:pPr>
        <w:pStyle w:val="a3"/>
        <w:numPr>
          <w:ilvl w:val="0"/>
          <w:numId w:val="32"/>
        </w:numPr>
        <w:suppressAutoHyphens w:val="0"/>
        <w:ind w:left="0" w:firstLine="142"/>
        <w:contextualSpacing/>
        <w:jc w:val="both"/>
        <w:rPr>
          <w:sz w:val="28"/>
          <w:szCs w:val="28"/>
        </w:rPr>
      </w:pPr>
      <w:r w:rsidRPr="008125BE">
        <w:rPr>
          <w:sz w:val="28"/>
          <w:szCs w:val="28"/>
        </w:rPr>
        <w:t>Элективные курсы, Курсы по выбору -3%</w:t>
      </w:r>
    </w:p>
    <w:p w:rsidR="00920D66" w:rsidRPr="008125BE" w:rsidRDefault="00920D66" w:rsidP="00256053">
      <w:pPr>
        <w:pStyle w:val="a3"/>
        <w:numPr>
          <w:ilvl w:val="0"/>
          <w:numId w:val="32"/>
        </w:numPr>
        <w:suppressAutoHyphens w:val="0"/>
        <w:ind w:left="0" w:firstLine="142"/>
        <w:contextualSpacing/>
        <w:jc w:val="both"/>
        <w:rPr>
          <w:sz w:val="28"/>
          <w:szCs w:val="28"/>
        </w:rPr>
      </w:pPr>
      <w:r w:rsidRPr="008125BE">
        <w:rPr>
          <w:sz w:val="28"/>
          <w:szCs w:val="28"/>
        </w:rPr>
        <w:lastRenderedPageBreak/>
        <w:t>Профильные группы-процент за проверку тетрадей соответствует проценту за проверку тетрадей по предмету.</w:t>
      </w:r>
    </w:p>
    <w:p w:rsidR="00920D66" w:rsidRPr="008125BE" w:rsidRDefault="00920D66" w:rsidP="00256053">
      <w:pPr>
        <w:widowControl w:val="0"/>
        <w:shd w:val="clear" w:color="auto" w:fill="FFFFFF"/>
        <w:autoSpaceDE w:val="0"/>
        <w:autoSpaceDN w:val="0"/>
        <w:adjustRightInd w:val="0"/>
        <w:spacing w:line="240" w:lineRule="auto"/>
        <w:ind w:left="142"/>
        <w:jc w:val="both"/>
        <w:rPr>
          <w:rFonts w:ascii="Times New Roman" w:hAnsi="Times New Roman" w:cs="Times New Roman"/>
          <w:sz w:val="28"/>
          <w:szCs w:val="28"/>
        </w:rPr>
      </w:pPr>
      <w:r w:rsidRPr="008125BE">
        <w:rPr>
          <w:rFonts w:ascii="Times New Roman" w:hAnsi="Times New Roman" w:cs="Times New Roman"/>
          <w:b/>
          <w:sz w:val="28"/>
          <w:szCs w:val="28"/>
        </w:rPr>
        <w:t>6)</w:t>
      </w:r>
      <w:r w:rsidRPr="008125BE">
        <w:rPr>
          <w:rFonts w:ascii="Times New Roman" w:hAnsi="Times New Roman" w:cs="Times New Roman"/>
          <w:sz w:val="28"/>
          <w:szCs w:val="28"/>
        </w:rPr>
        <w:t xml:space="preserve"> </w:t>
      </w:r>
      <w:r w:rsidRPr="008125BE">
        <w:rPr>
          <w:rFonts w:ascii="Times New Roman" w:hAnsi="Times New Roman" w:cs="Times New Roman"/>
          <w:b/>
          <w:sz w:val="28"/>
          <w:szCs w:val="28"/>
        </w:rPr>
        <w:t>Заведование мастерской, кабинетом</w:t>
      </w:r>
      <w:r w:rsidRPr="008125BE">
        <w:rPr>
          <w:rFonts w:ascii="Times New Roman" w:hAnsi="Times New Roman" w:cs="Times New Roman"/>
          <w:sz w:val="28"/>
          <w:szCs w:val="28"/>
        </w:rPr>
        <w:t xml:space="preserve"> обслуживающего труда, </w:t>
      </w:r>
      <w:r w:rsidR="001037B7">
        <w:rPr>
          <w:rFonts w:ascii="Times New Roman" w:hAnsi="Times New Roman" w:cs="Times New Roman"/>
          <w:sz w:val="28"/>
          <w:szCs w:val="28"/>
        </w:rPr>
        <w:t xml:space="preserve">классом </w:t>
      </w:r>
      <w:r w:rsidRPr="008125BE">
        <w:rPr>
          <w:rFonts w:ascii="Times New Roman" w:hAnsi="Times New Roman" w:cs="Times New Roman"/>
          <w:sz w:val="28"/>
          <w:szCs w:val="28"/>
        </w:rPr>
        <w:t>информатики, химии, классов с интерактивными досками и другим дорого</w:t>
      </w:r>
      <w:r w:rsidR="001037B7">
        <w:rPr>
          <w:rFonts w:ascii="Times New Roman" w:hAnsi="Times New Roman" w:cs="Times New Roman"/>
          <w:sz w:val="28"/>
          <w:szCs w:val="28"/>
        </w:rPr>
        <w:t>стоящим оборудованием–1000руб; з</w:t>
      </w:r>
      <w:r w:rsidRPr="008125BE">
        <w:rPr>
          <w:rFonts w:ascii="Times New Roman" w:hAnsi="Times New Roman" w:cs="Times New Roman"/>
          <w:sz w:val="28"/>
          <w:szCs w:val="28"/>
        </w:rPr>
        <w:t>а другие классы – 500 рублей, а при наличии в одном клас</w:t>
      </w:r>
      <w:r w:rsidR="001037B7">
        <w:rPr>
          <w:rFonts w:ascii="Times New Roman" w:hAnsi="Times New Roman" w:cs="Times New Roman"/>
          <w:sz w:val="28"/>
          <w:szCs w:val="28"/>
        </w:rPr>
        <w:t>се двух ответственных за класс</w:t>
      </w:r>
      <w:r w:rsidRPr="008125BE">
        <w:rPr>
          <w:rFonts w:ascii="Times New Roman" w:hAnsi="Times New Roman" w:cs="Times New Roman"/>
          <w:sz w:val="28"/>
          <w:szCs w:val="28"/>
        </w:rPr>
        <w:t xml:space="preserve"> – выплата производится по 250 рублей каждому ответственному.</w:t>
      </w:r>
    </w:p>
    <w:p w:rsidR="00920D66" w:rsidRDefault="008125BE" w:rsidP="00256053">
      <w:pPr>
        <w:spacing w:line="240" w:lineRule="auto"/>
        <w:ind w:left="142"/>
        <w:jc w:val="both"/>
        <w:rPr>
          <w:rFonts w:ascii="Times New Roman" w:hAnsi="Times New Roman" w:cs="Times New Roman"/>
          <w:sz w:val="28"/>
          <w:szCs w:val="28"/>
        </w:rPr>
      </w:pPr>
      <w:r w:rsidRPr="008125BE">
        <w:rPr>
          <w:rFonts w:ascii="Times New Roman" w:hAnsi="Times New Roman" w:cs="Times New Roman"/>
          <w:b/>
          <w:sz w:val="28"/>
          <w:szCs w:val="28"/>
        </w:rPr>
        <w:t>7</w:t>
      </w:r>
      <w:r w:rsidR="00920D66" w:rsidRPr="008125BE">
        <w:rPr>
          <w:rFonts w:ascii="Times New Roman" w:hAnsi="Times New Roman" w:cs="Times New Roman"/>
          <w:b/>
          <w:sz w:val="28"/>
          <w:szCs w:val="28"/>
        </w:rPr>
        <w:t>)</w:t>
      </w:r>
      <w:r w:rsidR="00920D66" w:rsidRPr="008125BE">
        <w:rPr>
          <w:rFonts w:ascii="Times New Roman" w:hAnsi="Times New Roman" w:cs="Times New Roman"/>
          <w:sz w:val="28"/>
          <w:szCs w:val="28"/>
        </w:rPr>
        <w:t xml:space="preserve"> </w:t>
      </w:r>
      <w:r w:rsidR="00920D66" w:rsidRPr="008125BE">
        <w:rPr>
          <w:rFonts w:ascii="Times New Roman" w:hAnsi="Times New Roman" w:cs="Times New Roman"/>
          <w:b/>
          <w:sz w:val="28"/>
          <w:szCs w:val="28"/>
        </w:rPr>
        <w:t>За методическое обеспечение образовательного процесса,</w:t>
      </w:r>
      <w:r w:rsidR="00920D66" w:rsidRPr="008125BE">
        <w:rPr>
          <w:rFonts w:ascii="Times New Roman" w:hAnsi="Times New Roman" w:cs="Times New Roman"/>
          <w:sz w:val="28"/>
          <w:szCs w:val="28"/>
        </w:rPr>
        <w:t xml:space="preserve"> руководство методическими предметными объединениями не зависимо от количества предметов, входящих в МО –1500 руб.</w:t>
      </w:r>
      <w:r w:rsidR="00782A0C" w:rsidRPr="008125BE">
        <w:rPr>
          <w:rFonts w:ascii="Times New Roman" w:hAnsi="Times New Roman" w:cs="Times New Roman"/>
          <w:sz w:val="28"/>
          <w:szCs w:val="28"/>
        </w:rPr>
        <w:t>; руководство методической кафедрой классных руководителей – 5000 руб.</w:t>
      </w:r>
    </w:p>
    <w:p w:rsidR="00EF714B" w:rsidRPr="00EF714B" w:rsidRDefault="00EF714B" w:rsidP="00920D66">
      <w:pPr>
        <w:spacing w:line="240" w:lineRule="auto"/>
        <w:ind w:left="142"/>
        <w:rPr>
          <w:rFonts w:ascii="Times New Roman" w:hAnsi="Times New Roman" w:cs="Times New Roman"/>
          <w:sz w:val="28"/>
          <w:szCs w:val="28"/>
        </w:rPr>
      </w:pPr>
      <w:r w:rsidRPr="00EF714B">
        <w:rPr>
          <w:rFonts w:ascii="Times New Roman" w:hAnsi="Times New Roman" w:cs="Times New Roman"/>
          <w:sz w:val="28"/>
          <w:szCs w:val="28"/>
        </w:rPr>
        <w:t>За</w:t>
      </w:r>
      <w:r>
        <w:rPr>
          <w:rFonts w:ascii="Times New Roman" w:hAnsi="Times New Roman" w:cs="Times New Roman"/>
          <w:sz w:val="28"/>
          <w:szCs w:val="28"/>
        </w:rPr>
        <w:t xml:space="preserve"> счет средств субсидии в целях предоставления </w:t>
      </w:r>
      <w:r>
        <w:rPr>
          <w:rFonts w:ascii="Times New Roman" w:hAnsi="Times New Roman" w:cs="Times New Roman"/>
          <w:b/>
          <w:sz w:val="28"/>
          <w:szCs w:val="28"/>
        </w:rPr>
        <w:t xml:space="preserve">Ежемесячного денежного вознаграждения за классное руководство педагогическим работникам </w:t>
      </w:r>
      <w:r>
        <w:rPr>
          <w:rFonts w:ascii="Times New Roman" w:hAnsi="Times New Roman" w:cs="Times New Roman"/>
          <w:sz w:val="28"/>
          <w:szCs w:val="28"/>
        </w:rPr>
        <w:t>устанавливается выплата в размере 5000 рублей в месяц за класс.</w:t>
      </w:r>
    </w:p>
    <w:p w:rsidR="00920D66" w:rsidRPr="008125BE" w:rsidRDefault="008125BE" w:rsidP="00920D66">
      <w:pPr>
        <w:spacing w:line="240" w:lineRule="auto"/>
        <w:ind w:left="142"/>
        <w:rPr>
          <w:rFonts w:ascii="Times New Roman" w:hAnsi="Times New Roman" w:cs="Times New Roman"/>
          <w:sz w:val="28"/>
          <w:szCs w:val="28"/>
        </w:rPr>
      </w:pPr>
      <w:r w:rsidRPr="008125BE">
        <w:rPr>
          <w:rFonts w:ascii="Times New Roman" w:hAnsi="Times New Roman" w:cs="Times New Roman"/>
          <w:b/>
          <w:sz w:val="28"/>
          <w:szCs w:val="28"/>
        </w:rPr>
        <w:t>8</w:t>
      </w:r>
      <w:r w:rsidR="00920D66" w:rsidRPr="008125BE">
        <w:rPr>
          <w:rFonts w:ascii="Times New Roman" w:hAnsi="Times New Roman" w:cs="Times New Roman"/>
          <w:b/>
          <w:sz w:val="28"/>
          <w:szCs w:val="28"/>
        </w:rPr>
        <w:t>)</w:t>
      </w:r>
      <w:r w:rsidR="00920D66" w:rsidRPr="008125BE">
        <w:rPr>
          <w:rFonts w:ascii="Times New Roman" w:hAnsi="Times New Roman" w:cs="Times New Roman"/>
          <w:sz w:val="28"/>
          <w:szCs w:val="28"/>
        </w:rPr>
        <w:t xml:space="preserve"> </w:t>
      </w:r>
      <w:r w:rsidR="00920D66" w:rsidRPr="008125BE">
        <w:rPr>
          <w:rFonts w:ascii="Times New Roman" w:hAnsi="Times New Roman" w:cs="Times New Roman"/>
          <w:b/>
          <w:sz w:val="28"/>
          <w:szCs w:val="28"/>
        </w:rPr>
        <w:t>За классное руководство</w:t>
      </w:r>
      <w:r w:rsidR="00920D66" w:rsidRPr="008125BE">
        <w:rPr>
          <w:rFonts w:ascii="Times New Roman" w:hAnsi="Times New Roman" w:cs="Times New Roman"/>
          <w:sz w:val="28"/>
          <w:szCs w:val="28"/>
        </w:rPr>
        <w:t xml:space="preserve"> в 1-11 классах в зависимости от наполняемости классов: до 20 чел.- 1600 руб.; 21 – 24 чел.- 1800 руб.; 25 чел. и более – 2000 руб.</w:t>
      </w:r>
    </w:p>
    <w:p w:rsidR="00920D66" w:rsidRPr="008125BE" w:rsidRDefault="008125BE" w:rsidP="00B11D0A">
      <w:pPr>
        <w:widowControl w:val="0"/>
        <w:shd w:val="clear" w:color="auto" w:fill="FFFFFF"/>
        <w:autoSpaceDE w:val="0"/>
        <w:autoSpaceDN w:val="0"/>
        <w:adjustRightInd w:val="0"/>
        <w:spacing w:line="240" w:lineRule="auto"/>
        <w:ind w:left="142"/>
        <w:jc w:val="both"/>
        <w:rPr>
          <w:rFonts w:ascii="Times New Roman" w:hAnsi="Times New Roman" w:cs="Times New Roman"/>
          <w:sz w:val="28"/>
          <w:szCs w:val="28"/>
        </w:rPr>
      </w:pPr>
      <w:r w:rsidRPr="008125BE">
        <w:rPr>
          <w:rFonts w:ascii="Times New Roman" w:hAnsi="Times New Roman" w:cs="Times New Roman"/>
          <w:b/>
          <w:sz w:val="28"/>
          <w:szCs w:val="28"/>
        </w:rPr>
        <w:t>9</w:t>
      </w:r>
      <w:r w:rsidR="00920D66" w:rsidRPr="008125BE">
        <w:rPr>
          <w:rFonts w:ascii="Times New Roman" w:hAnsi="Times New Roman" w:cs="Times New Roman"/>
          <w:b/>
          <w:sz w:val="28"/>
          <w:szCs w:val="28"/>
        </w:rPr>
        <w:t>)</w:t>
      </w:r>
      <w:r w:rsidR="00920D66" w:rsidRPr="008125BE">
        <w:rPr>
          <w:rFonts w:ascii="Times New Roman" w:hAnsi="Times New Roman" w:cs="Times New Roman"/>
          <w:sz w:val="28"/>
          <w:szCs w:val="28"/>
        </w:rPr>
        <w:t xml:space="preserve"> </w:t>
      </w:r>
      <w:r w:rsidR="00920D66" w:rsidRPr="00114824">
        <w:rPr>
          <w:rFonts w:ascii="Times New Roman" w:hAnsi="Times New Roman" w:cs="Times New Roman"/>
          <w:b/>
          <w:sz w:val="28"/>
          <w:szCs w:val="28"/>
        </w:rPr>
        <w:t>При определении стоимости часов</w:t>
      </w:r>
      <w:r w:rsidR="00920D66" w:rsidRPr="008125BE">
        <w:rPr>
          <w:rFonts w:ascii="Times New Roman" w:hAnsi="Times New Roman" w:cs="Times New Roman"/>
          <w:sz w:val="28"/>
          <w:szCs w:val="28"/>
        </w:rPr>
        <w:t xml:space="preserve"> замены, обучения на дому, внеурочной деятельности оплата производится согласно приказа директора, с утверждением стоимости часа на 01 сентября</w:t>
      </w:r>
      <w:r w:rsidR="00114824">
        <w:rPr>
          <w:rFonts w:ascii="Times New Roman" w:hAnsi="Times New Roman" w:cs="Times New Roman"/>
          <w:sz w:val="28"/>
          <w:szCs w:val="28"/>
        </w:rPr>
        <w:t xml:space="preserve"> и на 01 января.</w:t>
      </w:r>
    </w:p>
    <w:p w:rsidR="00920D66" w:rsidRPr="008125BE" w:rsidRDefault="008125BE" w:rsidP="00B11D0A">
      <w:pPr>
        <w:ind w:firstLine="142"/>
        <w:jc w:val="both"/>
        <w:rPr>
          <w:rFonts w:ascii="Times New Roman" w:hAnsi="Times New Roman" w:cs="Times New Roman"/>
          <w:sz w:val="28"/>
          <w:szCs w:val="28"/>
        </w:rPr>
      </w:pPr>
      <w:r w:rsidRPr="008125BE">
        <w:rPr>
          <w:rFonts w:ascii="Times New Roman" w:hAnsi="Times New Roman" w:cs="Times New Roman"/>
          <w:b/>
          <w:sz w:val="28"/>
          <w:szCs w:val="28"/>
        </w:rPr>
        <w:t>10)</w:t>
      </w:r>
      <w:r w:rsidR="00920D66" w:rsidRPr="008125BE">
        <w:rPr>
          <w:rFonts w:ascii="Times New Roman" w:hAnsi="Times New Roman" w:cs="Times New Roman"/>
          <w:sz w:val="28"/>
          <w:szCs w:val="28"/>
        </w:rPr>
        <w:t xml:space="preserve"> К=1,2 Применяется для классов и групп обучающихся по ФГОС.</w:t>
      </w:r>
    </w:p>
    <w:p w:rsidR="00920D66" w:rsidRPr="008125BE" w:rsidRDefault="008125BE" w:rsidP="003C4A1E">
      <w:pPr>
        <w:spacing w:after="0"/>
        <w:jc w:val="both"/>
        <w:rPr>
          <w:rFonts w:ascii="Times New Roman" w:hAnsi="Times New Roman" w:cs="Times New Roman"/>
          <w:sz w:val="28"/>
          <w:szCs w:val="28"/>
        </w:rPr>
      </w:pPr>
      <w:r w:rsidRPr="008125BE">
        <w:rPr>
          <w:rFonts w:ascii="Times New Roman" w:hAnsi="Times New Roman" w:cs="Times New Roman"/>
          <w:b/>
          <w:sz w:val="28"/>
          <w:szCs w:val="28"/>
        </w:rPr>
        <w:t>11</w:t>
      </w:r>
      <w:r w:rsidR="00920D66" w:rsidRPr="008125BE">
        <w:rPr>
          <w:rFonts w:ascii="Times New Roman" w:hAnsi="Times New Roman" w:cs="Times New Roman"/>
          <w:b/>
          <w:sz w:val="28"/>
          <w:szCs w:val="28"/>
        </w:rPr>
        <w:t>)</w:t>
      </w:r>
      <w:r w:rsidR="00920D66" w:rsidRPr="008125BE">
        <w:rPr>
          <w:rFonts w:ascii="Times New Roman" w:hAnsi="Times New Roman" w:cs="Times New Roman"/>
          <w:sz w:val="28"/>
          <w:szCs w:val="28"/>
        </w:rPr>
        <w:t xml:space="preserve"> </w:t>
      </w:r>
      <w:r w:rsidR="00920D66" w:rsidRPr="008125BE">
        <w:rPr>
          <w:rFonts w:ascii="Times New Roman" w:hAnsi="Times New Roman" w:cs="Times New Roman"/>
          <w:b/>
          <w:sz w:val="28"/>
          <w:szCs w:val="28"/>
        </w:rPr>
        <w:t>За работу с детьми с ограниченными возможностями здоровья</w:t>
      </w:r>
      <w:r w:rsidR="00920D66" w:rsidRPr="008125BE">
        <w:rPr>
          <w:rFonts w:ascii="Times New Roman" w:hAnsi="Times New Roman" w:cs="Times New Roman"/>
          <w:sz w:val="28"/>
          <w:szCs w:val="28"/>
        </w:rPr>
        <w:t xml:space="preserve"> надбавка устанавливается из расчета в месяц за одного ученика 30 рублей на основании приказа директора с подтверждением справкой о здоровье. </w:t>
      </w:r>
    </w:p>
    <w:p w:rsidR="008125BE" w:rsidRDefault="008125BE" w:rsidP="003C4A1E">
      <w:pPr>
        <w:spacing w:after="0"/>
        <w:jc w:val="both"/>
        <w:rPr>
          <w:rFonts w:ascii="Times New Roman" w:hAnsi="Times New Roman" w:cs="Times New Roman"/>
          <w:sz w:val="28"/>
          <w:szCs w:val="28"/>
        </w:rPr>
      </w:pPr>
      <w:r w:rsidRPr="0038613D">
        <w:rPr>
          <w:rFonts w:ascii="Times New Roman" w:hAnsi="Times New Roman" w:cs="Times New Roman"/>
          <w:b/>
          <w:sz w:val="28"/>
          <w:szCs w:val="28"/>
        </w:rPr>
        <w:t>12) Поощрительные выплаты за работу с инвалидами</w:t>
      </w:r>
      <w:r w:rsidRPr="008125BE">
        <w:rPr>
          <w:rFonts w:ascii="Times New Roman" w:hAnsi="Times New Roman" w:cs="Times New Roman"/>
          <w:sz w:val="28"/>
          <w:szCs w:val="28"/>
        </w:rPr>
        <w:t xml:space="preserve"> по адаптированным программам на дому и на дому с умственно отсталыми устанавливаются приказом директора.</w:t>
      </w:r>
    </w:p>
    <w:p w:rsidR="0038613D" w:rsidRDefault="0038613D" w:rsidP="003C4A1E">
      <w:pPr>
        <w:spacing w:after="0"/>
        <w:jc w:val="both"/>
        <w:rPr>
          <w:rFonts w:ascii="Times New Roman" w:hAnsi="Times New Roman" w:cs="Times New Roman"/>
          <w:sz w:val="28"/>
          <w:szCs w:val="28"/>
        </w:rPr>
      </w:pPr>
      <w:r w:rsidRPr="003B6044">
        <w:rPr>
          <w:rFonts w:ascii="Times New Roman" w:hAnsi="Times New Roman" w:cs="Times New Roman"/>
          <w:b/>
          <w:sz w:val="28"/>
          <w:szCs w:val="28"/>
        </w:rPr>
        <w:t>13) Студенты высших учебных заведений</w:t>
      </w:r>
      <w:r>
        <w:rPr>
          <w:rFonts w:ascii="Times New Roman" w:hAnsi="Times New Roman" w:cs="Times New Roman"/>
          <w:sz w:val="28"/>
          <w:szCs w:val="28"/>
        </w:rPr>
        <w:t xml:space="preserve"> могут проходить практику в нашей школе и получать пособия, стипендии за счет средств городского</w:t>
      </w:r>
      <w:r w:rsidR="003B6044">
        <w:rPr>
          <w:rFonts w:ascii="Times New Roman" w:hAnsi="Times New Roman" w:cs="Times New Roman"/>
          <w:sz w:val="28"/>
          <w:szCs w:val="28"/>
        </w:rPr>
        <w:t xml:space="preserve"> бюджета и внебюджетных средств.</w:t>
      </w:r>
    </w:p>
    <w:p w:rsidR="003B6044" w:rsidRDefault="003B6044" w:rsidP="003C4A1E">
      <w:pPr>
        <w:spacing w:after="0"/>
        <w:jc w:val="both"/>
        <w:rPr>
          <w:rFonts w:ascii="Times New Roman" w:hAnsi="Times New Roman" w:cs="Times New Roman"/>
          <w:b/>
          <w:sz w:val="28"/>
          <w:szCs w:val="28"/>
        </w:rPr>
      </w:pPr>
      <w:r w:rsidRPr="003B6044">
        <w:rPr>
          <w:rFonts w:ascii="Times New Roman" w:hAnsi="Times New Roman" w:cs="Times New Roman"/>
          <w:b/>
          <w:sz w:val="28"/>
          <w:szCs w:val="28"/>
        </w:rPr>
        <w:t>14) Предоставление дополнительных дней отдыха работникам, проходящим вакцинацию:</w:t>
      </w:r>
    </w:p>
    <w:p w:rsidR="003B6044" w:rsidRDefault="003B6044" w:rsidP="003C4A1E">
      <w:pPr>
        <w:spacing w:after="0"/>
        <w:jc w:val="both"/>
        <w:rPr>
          <w:rFonts w:ascii="Times New Roman" w:hAnsi="Times New Roman" w:cs="Times New Roman"/>
          <w:sz w:val="28"/>
          <w:szCs w:val="28"/>
        </w:rPr>
      </w:pPr>
      <w:r>
        <w:rPr>
          <w:rFonts w:ascii="Times New Roman" w:hAnsi="Times New Roman" w:cs="Times New Roman"/>
          <w:sz w:val="28"/>
          <w:szCs w:val="28"/>
        </w:rPr>
        <w:t xml:space="preserve">Работникам, проходящим вакцинацию против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работодатель может предоставить по их письменному заявлению оплачиваемые дни отдыха – в день вакцинации (ревакцинации) против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совпадающей с рабочим днем, а также в следующий за ним день, если он является рабочим днем.</w:t>
      </w:r>
    </w:p>
    <w:p w:rsidR="003C4A1E" w:rsidRPr="003B6044" w:rsidRDefault="003C4A1E" w:rsidP="003C4A1E">
      <w:pPr>
        <w:spacing w:after="0"/>
        <w:jc w:val="both"/>
        <w:rPr>
          <w:rFonts w:ascii="Times New Roman" w:hAnsi="Times New Roman" w:cs="Times New Roman"/>
          <w:sz w:val="28"/>
          <w:szCs w:val="28"/>
        </w:rPr>
      </w:pPr>
    </w:p>
    <w:p w:rsidR="00B60333" w:rsidRPr="003C4A1E" w:rsidRDefault="00171151" w:rsidP="00B11D0A">
      <w:pPr>
        <w:pStyle w:val="2"/>
        <w:jc w:val="both"/>
        <w:rPr>
          <w:rFonts w:eastAsiaTheme="minorEastAsia"/>
          <w:b w:val="0"/>
          <w:color w:val="000000"/>
          <w:spacing w:val="-5"/>
          <w:sz w:val="28"/>
          <w:szCs w:val="28"/>
          <w:lang w:eastAsia="ru-RU"/>
        </w:rPr>
      </w:pPr>
      <w:r w:rsidRPr="003C4A1E">
        <w:rPr>
          <w:rFonts w:eastAsiaTheme="minorEastAsia"/>
          <w:color w:val="000000"/>
          <w:spacing w:val="-5"/>
          <w:sz w:val="28"/>
          <w:szCs w:val="28"/>
          <w:lang w:eastAsia="ru-RU"/>
        </w:rPr>
        <w:lastRenderedPageBreak/>
        <w:t>3.6.4</w:t>
      </w:r>
      <w:r w:rsidRPr="003C4A1E">
        <w:rPr>
          <w:rFonts w:eastAsiaTheme="minorEastAsia"/>
          <w:b w:val="0"/>
          <w:color w:val="000000"/>
          <w:spacing w:val="-5"/>
          <w:sz w:val="28"/>
          <w:szCs w:val="28"/>
          <w:lang w:eastAsia="ru-RU"/>
        </w:rPr>
        <w:t xml:space="preserve">. </w:t>
      </w:r>
      <w:r w:rsidR="001F7A3D" w:rsidRPr="003C4A1E">
        <w:rPr>
          <w:rFonts w:eastAsiaTheme="minorEastAsia"/>
          <w:b w:val="0"/>
          <w:color w:val="000000"/>
          <w:spacing w:val="-5"/>
          <w:sz w:val="28"/>
          <w:szCs w:val="28"/>
          <w:lang w:eastAsia="ru-RU"/>
        </w:rPr>
        <w:t>Стимули</w:t>
      </w:r>
      <w:r w:rsidRPr="003C4A1E">
        <w:rPr>
          <w:rFonts w:eastAsiaTheme="minorEastAsia"/>
          <w:b w:val="0"/>
          <w:color w:val="000000"/>
          <w:spacing w:val="-5"/>
          <w:sz w:val="28"/>
          <w:szCs w:val="28"/>
          <w:lang w:eastAsia="ru-RU"/>
        </w:rPr>
        <w:t>рующие выплаты из экономии ФОТ устанавливается на основании</w:t>
      </w:r>
      <w:r w:rsidR="001F7A3D" w:rsidRPr="003C4A1E">
        <w:rPr>
          <w:rFonts w:eastAsiaTheme="minorEastAsia"/>
          <w:b w:val="0"/>
          <w:color w:val="000000"/>
          <w:spacing w:val="-5"/>
          <w:sz w:val="28"/>
          <w:szCs w:val="28"/>
          <w:lang w:eastAsia="ru-RU"/>
        </w:rPr>
        <w:t xml:space="preserve"> (Приложение № 8) ПОЛОЖЕНИЕ о расходовании средств экономии фонда оплаты труда.</w:t>
      </w:r>
    </w:p>
    <w:p w:rsidR="003E6F1C" w:rsidRPr="008125BE" w:rsidRDefault="003E6F1C" w:rsidP="00B11D0A">
      <w:pPr>
        <w:shd w:val="clear" w:color="auto" w:fill="FFFFFF"/>
        <w:spacing w:before="238"/>
        <w:jc w:val="both"/>
        <w:rPr>
          <w:rFonts w:ascii="Times New Roman" w:hAnsi="Times New Roman" w:cs="Times New Roman"/>
          <w:b/>
          <w:sz w:val="28"/>
          <w:szCs w:val="28"/>
        </w:rPr>
      </w:pPr>
      <w:r w:rsidRPr="008125BE">
        <w:rPr>
          <w:rFonts w:ascii="Times New Roman" w:hAnsi="Times New Roman" w:cs="Times New Roman"/>
          <w:b/>
          <w:color w:val="000000"/>
          <w:spacing w:val="6"/>
          <w:sz w:val="28"/>
          <w:szCs w:val="28"/>
        </w:rPr>
        <w:t>4. Определение размера должностного оклада педагогических работников, непосредственно осуществляющих учебный процесс</w:t>
      </w:r>
    </w:p>
    <w:p w:rsidR="003E6F1C" w:rsidRPr="008125BE" w:rsidRDefault="003E6F1C" w:rsidP="00B11D0A">
      <w:pPr>
        <w:shd w:val="clear" w:color="auto" w:fill="FFFFFF"/>
        <w:tabs>
          <w:tab w:val="left" w:pos="709"/>
        </w:tabs>
        <w:spacing w:before="227"/>
        <w:ind w:left="7" w:firstLine="425"/>
        <w:jc w:val="both"/>
        <w:rPr>
          <w:rFonts w:ascii="Times New Roman" w:hAnsi="Times New Roman" w:cs="Times New Roman"/>
          <w:sz w:val="28"/>
          <w:szCs w:val="28"/>
        </w:rPr>
      </w:pPr>
      <w:r w:rsidRPr="008125BE">
        <w:rPr>
          <w:rFonts w:ascii="Times New Roman" w:hAnsi="Times New Roman" w:cs="Times New Roman"/>
          <w:color w:val="000000"/>
          <w:spacing w:val="-25"/>
          <w:sz w:val="28"/>
          <w:szCs w:val="28"/>
        </w:rPr>
        <w:t xml:space="preserve">4.1. </w:t>
      </w:r>
      <w:r w:rsidRPr="008125BE">
        <w:rPr>
          <w:rFonts w:ascii="Times New Roman" w:hAnsi="Times New Roman" w:cs="Times New Roman"/>
          <w:color w:val="000000"/>
          <w:spacing w:val="-5"/>
          <w:sz w:val="28"/>
          <w:szCs w:val="28"/>
        </w:rPr>
        <w:t>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w:t>
      </w:r>
      <w:r w:rsidRPr="008125BE">
        <w:rPr>
          <w:rFonts w:ascii="Times New Roman" w:hAnsi="Times New Roman" w:cs="Times New Roman"/>
          <w:color w:val="000000"/>
          <w:spacing w:val="-6"/>
          <w:sz w:val="28"/>
          <w:szCs w:val="28"/>
        </w:rPr>
        <w:t>ной продолжительности рабочего времени (не более 36 часов в неделю).</w:t>
      </w:r>
    </w:p>
    <w:p w:rsidR="003E6F1C" w:rsidRPr="008125BE" w:rsidRDefault="003E6F1C" w:rsidP="00B11D0A">
      <w:pPr>
        <w:shd w:val="clear" w:color="auto" w:fill="FFFFFF"/>
        <w:tabs>
          <w:tab w:val="left" w:pos="706"/>
        </w:tabs>
        <w:ind w:firstLine="432"/>
        <w:jc w:val="both"/>
        <w:rPr>
          <w:rFonts w:ascii="Times New Roman" w:hAnsi="Times New Roman" w:cs="Times New Roman"/>
          <w:sz w:val="28"/>
          <w:szCs w:val="28"/>
        </w:rPr>
      </w:pPr>
      <w:r w:rsidRPr="008125BE">
        <w:rPr>
          <w:rFonts w:ascii="Times New Roman" w:hAnsi="Times New Roman" w:cs="Times New Roman"/>
          <w:color w:val="000000"/>
          <w:spacing w:val="-19"/>
          <w:sz w:val="28"/>
          <w:szCs w:val="28"/>
        </w:rPr>
        <w:t xml:space="preserve">4.2. </w:t>
      </w:r>
      <w:r w:rsidRPr="008125BE">
        <w:rPr>
          <w:rFonts w:ascii="Times New Roman" w:hAnsi="Times New Roman" w:cs="Times New Roman"/>
          <w:color w:val="000000"/>
          <w:spacing w:val="-5"/>
          <w:sz w:val="28"/>
          <w:szCs w:val="28"/>
        </w:rPr>
        <w:t>Должностной оклад педагогического работника, непосредственно осуществляющего учебный процесс, рассчи</w:t>
      </w:r>
      <w:r w:rsidRPr="008125BE">
        <w:rPr>
          <w:rFonts w:ascii="Times New Roman" w:hAnsi="Times New Roman" w:cs="Times New Roman"/>
          <w:color w:val="000000"/>
          <w:spacing w:val="-6"/>
          <w:sz w:val="28"/>
          <w:szCs w:val="28"/>
        </w:rPr>
        <w:t>тывается по следующей формуле:</w:t>
      </w:r>
    </w:p>
    <w:p w:rsidR="003E6F1C" w:rsidRPr="008125BE" w:rsidRDefault="003E6F1C" w:rsidP="00B11D0A">
      <w:pPr>
        <w:shd w:val="clear" w:color="auto" w:fill="FFFFFF"/>
        <w:ind w:left="428"/>
        <w:jc w:val="both"/>
        <w:rPr>
          <w:rFonts w:ascii="Times New Roman" w:hAnsi="Times New Roman" w:cs="Times New Roman"/>
          <w:sz w:val="28"/>
          <w:szCs w:val="28"/>
        </w:rPr>
      </w:pPr>
      <w:r w:rsidRPr="008125BE">
        <w:rPr>
          <w:rFonts w:ascii="Times New Roman" w:hAnsi="Times New Roman" w:cs="Times New Roman"/>
          <w:color w:val="000000"/>
          <w:spacing w:val="10"/>
          <w:sz w:val="28"/>
          <w:szCs w:val="28"/>
        </w:rPr>
        <w:t xml:space="preserve">ДО = </w:t>
      </w:r>
      <w:proofErr w:type="spellStart"/>
      <w:r w:rsidRPr="008125BE">
        <w:rPr>
          <w:rFonts w:ascii="Times New Roman" w:hAnsi="Times New Roman" w:cs="Times New Roman"/>
          <w:color w:val="000000"/>
          <w:spacing w:val="10"/>
          <w:sz w:val="28"/>
          <w:szCs w:val="28"/>
        </w:rPr>
        <w:t>С</w:t>
      </w:r>
      <w:r w:rsidRPr="008125BE">
        <w:rPr>
          <w:rFonts w:ascii="Times New Roman" w:hAnsi="Times New Roman" w:cs="Times New Roman"/>
          <w:color w:val="000000"/>
          <w:spacing w:val="10"/>
          <w:sz w:val="28"/>
          <w:szCs w:val="28"/>
          <w:vertAlign w:val="subscript"/>
        </w:rPr>
        <w:t>тп</w:t>
      </w:r>
      <w:proofErr w:type="spellEnd"/>
      <w:r w:rsidRPr="008125BE">
        <w:rPr>
          <w:rFonts w:ascii="Times New Roman" w:hAnsi="Times New Roman" w:cs="Times New Roman"/>
          <w:color w:val="000000"/>
          <w:spacing w:val="10"/>
          <w:sz w:val="28"/>
          <w:szCs w:val="28"/>
        </w:rPr>
        <w:t xml:space="preserve"> х Н х Т х К х К</w:t>
      </w:r>
      <w:r w:rsidRPr="008125BE">
        <w:rPr>
          <w:rFonts w:ascii="Times New Roman" w:hAnsi="Times New Roman" w:cs="Times New Roman"/>
          <w:color w:val="000000"/>
          <w:spacing w:val="10"/>
          <w:sz w:val="28"/>
          <w:szCs w:val="28"/>
          <w:vertAlign w:val="subscript"/>
        </w:rPr>
        <w:t>д</w:t>
      </w:r>
      <w:r w:rsidRPr="008125BE">
        <w:rPr>
          <w:rFonts w:ascii="Times New Roman" w:hAnsi="Times New Roman" w:cs="Times New Roman"/>
          <w:color w:val="000000"/>
          <w:spacing w:val="10"/>
          <w:sz w:val="28"/>
          <w:szCs w:val="28"/>
        </w:rPr>
        <w:t xml:space="preserve"> х А, где:</w:t>
      </w:r>
    </w:p>
    <w:p w:rsidR="003E6F1C" w:rsidRPr="008125BE" w:rsidRDefault="003E6F1C" w:rsidP="00B11D0A">
      <w:pPr>
        <w:shd w:val="clear" w:color="auto" w:fill="FFFFFF"/>
        <w:ind w:left="428"/>
        <w:jc w:val="both"/>
        <w:rPr>
          <w:rFonts w:ascii="Times New Roman" w:hAnsi="Times New Roman" w:cs="Times New Roman"/>
          <w:sz w:val="28"/>
          <w:szCs w:val="28"/>
        </w:rPr>
      </w:pPr>
      <w:r w:rsidRPr="008125BE">
        <w:rPr>
          <w:rFonts w:ascii="Times New Roman" w:hAnsi="Times New Roman" w:cs="Times New Roman"/>
          <w:color w:val="000000"/>
          <w:spacing w:val="-5"/>
          <w:sz w:val="28"/>
          <w:szCs w:val="28"/>
        </w:rPr>
        <w:t>ДО - должностной оклад педагогического работника, непосредственно осуществляющего учебный процесс;</w:t>
      </w:r>
    </w:p>
    <w:p w:rsidR="003E6F1C" w:rsidRPr="008125BE" w:rsidRDefault="003E6F1C" w:rsidP="00B11D0A">
      <w:pPr>
        <w:shd w:val="clear" w:color="auto" w:fill="FFFFFF"/>
        <w:ind w:left="432"/>
        <w:jc w:val="both"/>
        <w:rPr>
          <w:rFonts w:ascii="Times New Roman" w:hAnsi="Times New Roman" w:cs="Times New Roman"/>
          <w:sz w:val="28"/>
          <w:szCs w:val="28"/>
        </w:rPr>
      </w:pPr>
      <w:proofErr w:type="spellStart"/>
      <w:r w:rsidRPr="008125BE">
        <w:rPr>
          <w:rFonts w:ascii="Times New Roman" w:hAnsi="Times New Roman" w:cs="Times New Roman"/>
          <w:color w:val="000000"/>
          <w:spacing w:val="-6"/>
          <w:sz w:val="28"/>
          <w:szCs w:val="28"/>
        </w:rPr>
        <w:t>С</w:t>
      </w:r>
      <w:r w:rsidRPr="008125BE">
        <w:rPr>
          <w:rFonts w:ascii="Times New Roman" w:hAnsi="Times New Roman" w:cs="Times New Roman"/>
          <w:color w:val="000000"/>
          <w:spacing w:val="-6"/>
          <w:sz w:val="28"/>
          <w:szCs w:val="28"/>
          <w:vertAlign w:val="subscript"/>
        </w:rPr>
        <w:t>тп</w:t>
      </w:r>
      <w:proofErr w:type="spellEnd"/>
      <w:r w:rsidRPr="008125BE">
        <w:rPr>
          <w:rFonts w:ascii="Times New Roman" w:hAnsi="Times New Roman" w:cs="Times New Roman"/>
          <w:color w:val="000000"/>
          <w:spacing w:val="-6"/>
          <w:sz w:val="28"/>
          <w:szCs w:val="28"/>
        </w:rPr>
        <w:t xml:space="preserve"> - расчетная стоимость бюджетной образовательной услуги (руб./</w:t>
      </w:r>
      <w:proofErr w:type="spellStart"/>
      <w:r w:rsidRPr="008125BE">
        <w:rPr>
          <w:rFonts w:ascii="Times New Roman" w:hAnsi="Times New Roman" w:cs="Times New Roman"/>
          <w:color w:val="000000"/>
          <w:spacing w:val="-6"/>
          <w:sz w:val="28"/>
          <w:szCs w:val="28"/>
        </w:rPr>
        <w:t>ученико</w:t>
      </w:r>
      <w:proofErr w:type="spellEnd"/>
      <w:r w:rsidRPr="008125BE">
        <w:rPr>
          <w:rFonts w:ascii="Times New Roman" w:hAnsi="Times New Roman" w:cs="Times New Roman"/>
          <w:color w:val="000000"/>
          <w:spacing w:val="-6"/>
          <w:sz w:val="28"/>
          <w:szCs w:val="28"/>
        </w:rPr>
        <w:t>-час);</w:t>
      </w:r>
    </w:p>
    <w:p w:rsidR="003E6F1C" w:rsidRPr="008125BE" w:rsidRDefault="003E6F1C" w:rsidP="00B11D0A">
      <w:pPr>
        <w:shd w:val="clear" w:color="auto" w:fill="FFFFFF"/>
        <w:ind w:left="432"/>
        <w:jc w:val="both"/>
        <w:rPr>
          <w:rFonts w:ascii="Times New Roman" w:hAnsi="Times New Roman" w:cs="Times New Roman"/>
          <w:sz w:val="28"/>
          <w:szCs w:val="28"/>
        </w:rPr>
      </w:pPr>
      <w:r w:rsidRPr="008125BE">
        <w:rPr>
          <w:rFonts w:ascii="Times New Roman" w:hAnsi="Times New Roman" w:cs="Times New Roman"/>
          <w:color w:val="000000"/>
          <w:spacing w:val="-6"/>
          <w:sz w:val="28"/>
          <w:szCs w:val="28"/>
        </w:rPr>
        <w:t>Н - количество учащихся по предмету в классе (классах);</w:t>
      </w:r>
    </w:p>
    <w:p w:rsidR="003E6F1C" w:rsidRPr="008125BE" w:rsidRDefault="003E6F1C" w:rsidP="00B11D0A">
      <w:pPr>
        <w:shd w:val="clear" w:color="auto" w:fill="FFFFFF"/>
        <w:spacing w:before="4"/>
        <w:ind w:left="432"/>
        <w:jc w:val="both"/>
        <w:rPr>
          <w:rFonts w:ascii="Times New Roman" w:hAnsi="Times New Roman" w:cs="Times New Roman"/>
          <w:sz w:val="28"/>
          <w:szCs w:val="28"/>
        </w:rPr>
      </w:pPr>
      <w:r w:rsidRPr="008125BE">
        <w:rPr>
          <w:rFonts w:ascii="Times New Roman" w:hAnsi="Times New Roman" w:cs="Times New Roman"/>
          <w:color w:val="000000"/>
          <w:spacing w:val="-6"/>
          <w:sz w:val="28"/>
          <w:szCs w:val="28"/>
        </w:rPr>
        <w:t>Т - количество часов по предмету в месяц (согласно учебному плану);</w:t>
      </w:r>
    </w:p>
    <w:p w:rsidR="003E6F1C" w:rsidRPr="008125BE" w:rsidRDefault="003E6F1C" w:rsidP="00B11D0A">
      <w:pPr>
        <w:shd w:val="clear" w:color="auto" w:fill="FFFFFF"/>
        <w:spacing w:before="4"/>
        <w:ind w:left="432"/>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К - повышающий коэффициент за сложность и (или) приоритетность предмета;</w:t>
      </w:r>
    </w:p>
    <w:p w:rsidR="003E6F1C" w:rsidRPr="008125BE" w:rsidRDefault="003E6F1C" w:rsidP="00B11D0A">
      <w:pPr>
        <w:shd w:val="clear" w:color="auto" w:fill="FFFFFF"/>
        <w:spacing w:before="4"/>
        <w:ind w:left="432"/>
        <w:jc w:val="both"/>
        <w:rPr>
          <w:rFonts w:ascii="Times New Roman" w:hAnsi="Times New Roman" w:cs="Times New Roman"/>
          <w:sz w:val="28"/>
          <w:szCs w:val="28"/>
        </w:rPr>
      </w:pPr>
      <w:r w:rsidRPr="008125BE">
        <w:rPr>
          <w:rFonts w:ascii="Times New Roman" w:hAnsi="Times New Roman" w:cs="Times New Roman"/>
          <w:color w:val="000000"/>
          <w:spacing w:val="-6"/>
          <w:sz w:val="28"/>
          <w:szCs w:val="28"/>
        </w:rPr>
        <w:t>К</w:t>
      </w:r>
      <w:r w:rsidRPr="008125BE">
        <w:rPr>
          <w:rFonts w:ascii="Times New Roman" w:hAnsi="Times New Roman" w:cs="Times New Roman"/>
          <w:color w:val="000000"/>
          <w:spacing w:val="-6"/>
          <w:sz w:val="28"/>
          <w:szCs w:val="28"/>
          <w:vertAlign w:val="subscript"/>
        </w:rPr>
        <w:t>д</w:t>
      </w:r>
      <w:r w:rsidRPr="008125BE">
        <w:rPr>
          <w:rFonts w:ascii="Times New Roman" w:hAnsi="Times New Roman" w:cs="Times New Roman"/>
          <w:color w:val="000000"/>
          <w:spacing w:val="-6"/>
          <w:sz w:val="28"/>
          <w:szCs w:val="28"/>
        </w:rPr>
        <w:t xml:space="preserve"> – повышающий коэффициент при делении на группы при изучении отдельных предметов;</w:t>
      </w:r>
    </w:p>
    <w:p w:rsidR="00102513" w:rsidRPr="008125BE" w:rsidRDefault="003E6F1C" w:rsidP="00B11D0A">
      <w:pPr>
        <w:shd w:val="clear" w:color="auto" w:fill="FFFFFF"/>
        <w:ind w:left="42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А - повышающий коэффициент за квалификационную категорию педагога.</w:t>
      </w:r>
    </w:p>
    <w:p w:rsidR="003E6F1C" w:rsidRPr="008125BE" w:rsidRDefault="003E6F1C" w:rsidP="00B11D0A">
      <w:pPr>
        <w:shd w:val="clear" w:color="auto" w:fill="FFFFFF"/>
        <w:tabs>
          <w:tab w:val="left" w:pos="706"/>
        </w:tabs>
        <w:spacing w:before="4"/>
        <w:ind w:firstLine="432"/>
        <w:jc w:val="both"/>
        <w:rPr>
          <w:rFonts w:ascii="Times New Roman" w:hAnsi="Times New Roman" w:cs="Times New Roman"/>
          <w:sz w:val="28"/>
          <w:szCs w:val="28"/>
        </w:rPr>
      </w:pPr>
      <w:r w:rsidRPr="008125BE">
        <w:rPr>
          <w:rFonts w:ascii="Times New Roman" w:hAnsi="Times New Roman" w:cs="Times New Roman"/>
          <w:color w:val="000000"/>
          <w:spacing w:val="-18"/>
          <w:sz w:val="28"/>
          <w:szCs w:val="28"/>
        </w:rPr>
        <w:t xml:space="preserve">4.3.   </w:t>
      </w:r>
      <w:r w:rsidRPr="008125BE">
        <w:rPr>
          <w:rFonts w:ascii="Times New Roman" w:hAnsi="Times New Roman" w:cs="Times New Roman"/>
          <w:color w:val="000000"/>
          <w:spacing w:val="-5"/>
          <w:sz w:val="28"/>
          <w:szCs w:val="28"/>
        </w:rPr>
        <w:t>В случае, если педагог ведёт несколько предметов, его должностной оклад рассчитывается как сумма оплат труда по каждому предмету и классу.</w:t>
      </w:r>
    </w:p>
    <w:p w:rsidR="003E6F1C" w:rsidRPr="008125BE" w:rsidRDefault="003E6F1C" w:rsidP="00B11D0A">
      <w:pPr>
        <w:shd w:val="clear" w:color="auto" w:fill="FFFFFF"/>
        <w:tabs>
          <w:tab w:val="left" w:pos="706"/>
        </w:tabs>
        <w:ind w:firstLine="432"/>
        <w:jc w:val="both"/>
        <w:rPr>
          <w:rFonts w:ascii="Times New Roman" w:hAnsi="Times New Roman" w:cs="Times New Roman"/>
          <w:sz w:val="28"/>
          <w:szCs w:val="28"/>
        </w:rPr>
      </w:pPr>
      <w:r w:rsidRPr="008125BE">
        <w:rPr>
          <w:rFonts w:ascii="Times New Roman" w:hAnsi="Times New Roman" w:cs="Times New Roman"/>
          <w:color w:val="000000"/>
          <w:spacing w:val="-15"/>
          <w:sz w:val="28"/>
          <w:szCs w:val="28"/>
        </w:rPr>
        <w:t xml:space="preserve">4.4. </w:t>
      </w:r>
      <w:r w:rsidRPr="008125BE">
        <w:rPr>
          <w:rFonts w:ascii="Times New Roman" w:hAnsi="Times New Roman" w:cs="Times New Roman"/>
          <w:color w:val="000000"/>
          <w:spacing w:val="-4"/>
          <w:sz w:val="28"/>
          <w:szCs w:val="28"/>
        </w:rPr>
        <w:t>При определении стоимости бюджетной образовательной услуги (руб./</w:t>
      </w:r>
      <w:proofErr w:type="spellStart"/>
      <w:r w:rsidRPr="008125BE">
        <w:rPr>
          <w:rFonts w:ascii="Times New Roman" w:hAnsi="Times New Roman" w:cs="Times New Roman"/>
          <w:color w:val="000000"/>
          <w:spacing w:val="-4"/>
          <w:sz w:val="28"/>
          <w:szCs w:val="28"/>
        </w:rPr>
        <w:t>ученико</w:t>
      </w:r>
      <w:proofErr w:type="spellEnd"/>
      <w:r w:rsidRPr="008125BE">
        <w:rPr>
          <w:rFonts w:ascii="Times New Roman" w:hAnsi="Times New Roman" w:cs="Times New Roman"/>
          <w:color w:val="000000"/>
          <w:spacing w:val="-4"/>
          <w:sz w:val="28"/>
          <w:szCs w:val="28"/>
        </w:rPr>
        <w:t>-час) и соответственно должно</w:t>
      </w:r>
      <w:r w:rsidRPr="008125BE">
        <w:rPr>
          <w:rFonts w:ascii="Times New Roman" w:hAnsi="Times New Roman" w:cs="Times New Roman"/>
          <w:color w:val="000000"/>
          <w:spacing w:val="-3"/>
          <w:sz w:val="28"/>
          <w:szCs w:val="28"/>
        </w:rPr>
        <w:t>стного оклада педагогического работника, непосредственно осуществляющего учебный процесс, учитывается его ау</w:t>
      </w:r>
      <w:r w:rsidRPr="008125BE">
        <w:rPr>
          <w:rFonts w:ascii="Times New Roman" w:hAnsi="Times New Roman" w:cs="Times New Roman"/>
          <w:color w:val="000000"/>
          <w:spacing w:val="-7"/>
          <w:sz w:val="28"/>
          <w:szCs w:val="28"/>
        </w:rPr>
        <w:t>диторная и неаудиторная занятость.</w:t>
      </w:r>
    </w:p>
    <w:p w:rsidR="003E6F1C" w:rsidRPr="008125BE" w:rsidRDefault="003E6F1C" w:rsidP="00B11D0A">
      <w:pPr>
        <w:shd w:val="clear" w:color="auto" w:fill="FFFFFF"/>
        <w:ind w:left="11" w:right="18" w:firstLine="41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5"/>
          <w:sz w:val="28"/>
          <w:szCs w:val="28"/>
        </w:rPr>
        <w:t>Аудиторная и 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w:t>
      </w:r>
      <w:r w:rsidRPr="008125BE">
        <w:rPr>
          <w:rFonts w:ascii="Times New Roman" w:hAnsi="Times New Roman" w:cs="Times New Roman"/>
          <w:color w:val="000000"/>
          <w:spacing w:val="-6"/>
          <w:sz w:val="28"/>
          <w:szCs w:val="28"/>
        </w:rPr>
        <w:t xml:space="preserve">ника: </w:t>
      </w:r>
    </w:p>
    <w:p w:rsidR="003E6F1C" w:rsidRPr="008125BE" w:rsidRDefault="003E6F1C" w:rsidP="00B11D0A">
      <w:pPr>
        <w:shd w:val="clear" w:color="auto" w:fill="FFFFFF"/>
        <w:ind w:left="11" w:right="18" w:firstLine="41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lastRenderedPageBreak/>
        <w:t xml:space="preserve">- проведение уроков и подготовка к ним, </w:t>
      </w:r>
    </w:p>
    <w:p w:rsidR="003E6F1C" w:rsidRPr="008125BE" w:rsidRDefault="003E6F1C" w:rsidP="00B11D0A">
      <w:pPr>
        <w:shd w:val="clear" w:color="auto" w:fill="FFFFFF"/>
        <w:ind w:left="11" w:right="18" w:firstLine="41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 xml:space="preserve">- проверка тетрадей, </w:t>
      </w:r>
    </w:p>
    <w:p w:rsidR="003E6F1C" w:rsidRPr="008125BE" w:rsidRDefault="003E6F1C" w:rsidP="00B11D0A">
      <w:pPr>
        <w:shd w:val="clear" w:color="auto" w:fill="FFFFFF"/>
        <w:ind w:left="11" w:right="18" w:firstLine="418"/>
        <w:jc w:val="both"/>
        <w:rPr>
          <w:rFonts w:ascii="Times New Roman" w:hAnsi="Times New Roman" w:cs="Times New Roman"/>
          <w:color w:val="000000"/>
          <w:spacing w:val="-6"/>
          <w:sz w:val="28"/>
          <w:szCs w:val="28"/>
        </w:rPr>
      </w:pPr>
      <w:r w:rsidRPr="008125BE">
        <w:rPr>
          <w:rFonts w:ascii="Times New Roman" w:hAnsi="Times New Roman" w:cs="Times New Roman"/>
          <w:color w:val="000000"/>
          <w:spacing w:val="-6"/>
          <w:sz w:val="28"/>
          <w:szCs w:val="28"/>
        </w:rPr>
        <w:t xml:space="preserve">- консультации и дополнительные занятия с учащимися, </w:t>
      </w:r>
    </w:p>
    <w:p w:rsidR="003E6F1C" w:rsidRPr="008125BE" w:rsidRDefault="003E6F1C" w:rsidP="00B11D0A">
      <w:pPr>
        <w:shd w:val="clear" w:color="auto" w:fill="FFFFFF"/>
        <w:ind w:left="11" w:right="18" w:firstLine="418"/>
        <w:jc w:val="both"/>
        <w:rPr>
          <w:rFonts w:ascii="Times New Roman" w:hAnsi="Times New Roman" w:cs="Times New Roman"/>
          <w:color w:val="000000"/>
          <w:spacing w:val="-7"/>
          <w:sz w:val="28"/>
          <w:szCs w:val="28"/>
        </w:rPr>
      </w:pPr>
      <w:r w:rsidRPr="008125BE">
        <w:rPr>
          <w:rFonts w:ascii="Times New Roman" w:hAnsi="Times New Roman" w:cs="Times New Roman"/>
          <w:color w:val="000000"/>
          <w:spacing w:val="-6"/>
          <w:sz w:val="28"/>
          <w:szCs w:val="28"/>
        </w:rPr>
        <w:t xml:space="preserve">-  </w:t>
      </w:r>
      <w:r w:rsidRPr="008125BE">
        <w:rPr>
          <w:rFonts w:ascii="Times New Roman" w:hAnsi="Times New Roman" w:cs="Times New Roman"/>
          <w:color w:val="000000"/>
          <w:spacing w:val="-7"/>
          <w:sz w:val="28"/>
          <w:szCs w:val="28"/>
        </w:rPr>
        <w:t xml:space="preserve">подготовка учащихся к олимпиадам, конференциям, смотрам, </w:t>
      </w:r>
    </w:p>
    <w:p w:rsidR="003E6F1C" w:rsidRPr="008125BE" w:rsidRDefault="003E6F1C" w:rsidP="00B11D0A">
      <w:pPr>
        <w:shd w:val="clear" w:color="auto" w:fill="FFFFFF"/>
        <w:ind w:left="11" w:right="18" w:firstLine="418"/>
        <w:jc w:val="both"/>
        <w:rPr>
          <w:rFonts w:ascii="Times New Roman" w:hAnsi="Times New Roman" w:cs="Times New Roman"/>
          <w:color w:val="000000"/>
          <w:spacing w:val="-7"/>
          <w:sz w:val="28"/>
          <w:szCs w:val="28"/>
        </w:rPr>
      </w:pPr>
      <w:r w:rsidRPr="008125BE">
        <w:rPr>
          <w:rFonts w:ascii="Times New Roman" w:hAnsi="Times New Roman" w:cs="Times New Roman"/>
          <w:color w:val="000000"/>
          <w:spacing w:val="-7"/>
          <w:sz w:val="28"/>
          <w:szCs w:val="28"/>
        </w:rPr>
        <w:t xml:space="preserve">- методическая работа, </w:t>
      </w:r>
    </w:p>
    <w:p w:rsidR="003E6F1C" w:rsidRDefault="003E6F1C" w:rsidP="00B11D0A">
      <w:pPr>
        <w:shd w:val="clear" w:color="auto" w:fill="FFFFFF"/>
        <w:ind w:left="11" w:right="18" w:firstLine="418"/>
        <w:jc w:val="both"/>
        <w:rPr>
          <w:rFonts w:ascii="Times New Roman" w:hAnsi="Times New Roman" w:cs="Times New Roman"/>
          <w:color w:val="000000"/>
          <w:spacing w:val="-7"/>
          <w:sz w:val="28"/>
          <w:szCs w:val="28"/>
        </w:rPr>
      </w:pPr>
      <w:r w:rsidRPr="008125BE">
        <w:rPr>
          <w:rFonts w:ascii="Times New Roman" w:hAnsi="Times New Roman" w:cs="Times New Roman"/>
          <w:color w:val="000000"/>
          <w:spacing w:val="-7"/>
          <w:sz w:val="28"/>
          <w:szCs w:val="28"/>
        </w:rPr>
        <w:t>- иные формы работы с учащимися и (или) их родителями (законными представителями).</w:t>
      </w:r>
    </w:p>
    <w:p w:rsidR="00B44C80" w:rsidRPr="00B44C80" w:rsidRDefault="00B44C80" w:rsidP="00B44C80">
      <w:pPr>
        <w:shd w:val="clear" w:color="auto" w:fill="FFFFFF"/>
        <w:ind w:left="11" w:right="18" w:firstLine="418"/>
        <w:jc w:val="both"/>
        <w:rPr>
          <w:rFonts w:ascii="Times New Roman" w:hAnsi="Times New Roman" w:cs="Times New Roman"/>
          <w:sz w:val="28"/>
          <w:szCs w:val="28"/>
        </w:rPr>
      </w:pPr>
      <w:r w:rsidRPr="00B44C80">
        <w:rPr>
          <w:rFonts w:ascii="Times New Roman" w:hAnsi="Times New Roman" w:cs="Times New Roman"/>
          <w:sz w:val="28"/>
          <w:szCs w:val="28"/>
        </w:rPr>
        <w:t>4.5. Осуществить дополнительную оплату (выплаты компенсационного характера) за работу, не входящую в должностные обязанности педагогического работника, но непосредственно связанную с образовательной деятельностью и выполняемую педагогическим работником с его письменного согласия, в каникулярный период, не совпадающий с отпус</w:t>
      </w:r>
      <w:r>
        <w:rPr>
          <w:rFonts w:ascii="Times New Roman" w:hAnsi="Times New Roman" w:cs="Times New Roman"/>
          <w:sz w:val="28"/>
          <w:szCs w:val="28"/>
        </w:rPr>
        <w:t xml:space="preserve">ком педагогического работника. </w:t>
      </w:r>
    </w:p>
    <w:p w:rsidR="00B44C80" w:rsidRPr="00B44C80" w:rsidRDefault="00B44C80" w:rsidP="00B44C80">
      <w:pPr>
        <w:shd w:val="clear" w:color="auto" w:fill="FFFFFF"/>
        <w:ind w:left="11" w:right="18" w:firstLine="418"/>
        <w:jc w:val="both"/>
        <w:rPr>
          <w:rFonts w:ascii="Times New Roman" w:hAnsi="Times New Roman" w:cs="Times New Roman"/>
          <w:sz w:val="28"/>
          <w:szCs w:val="28"/>
        </w:rPr>
      </w:pPr>
      <w:r w:rsidRPr="00B44C80">
        <w:rPr>
          <w:rFonts w:ascii="Times New Roman" w:hAnsi="Times New Roman" w:cs="Times New Roman"/>
          <w:sz w:val="28"/>
          <w:szCs w:val="28"/>
        </w:rPr>
        <w:t>4.6. В случае истечения действия квалификационной категории в период прохождения аттестации на соответствие уровня квалификации работника требованиям, предъявляемым к первой или высшей квалификационной категории – до принятия решения аттестационной комиссии об установлении заявлен</w:t>
      </w:r>
      <w:r>
        <w:rPr>
          <w:rFonts w:ascii="Times New Roman" w:hAnsi="Times New Roman" w:cs="Times New Roman"/>
          <w:sz w:val="28"/>
          <w:szCs w:val="28"/>
        </w:rPr>
        <w:t>ной квалификационной категории.</w:t>
      </w:r>
    </w:p>
    <w:p w:rsidR="00B44C80" w:rsidRPr="00B44C80" w:rsidRDefault="00B44C80" w:rsidP="00B44C80">
      <w:pPr>
        <w:shd w:val="clear" w:color="auto" w:fill="FFFFFF"/>
        <w:ind w:left="11" w:right="18" w:firstLine="418"/>
        <w:jc w:val="both"/>
        <w:rPr>
          <w:rFonts w:ascii="Times New Roman" w:hAnsi="Times New Roman" w:cs="Times New Roman"/>
          <w:sz w:val="28"/>
          <w:szCs w:val="28"/>
        </w:rPr>
      </w:pPr>
      <w:r w:rsidRPr="00B44C80">
        <w:rPr>
          <w:rFonts w:ascii="Times New Roman" w:hAnsi="Times New Roman" w:cs="Times New Roman"/>
          <w:sz w:val="28"/>
          <w:szCs w:val="28"/>
        </w:rPr>
        <w:t>4.7. Педагогическим работникам, работающих с обучающимися с ограниченными возможностями здоровья, находящимися в группе комбинированной направленности, предоставляется отпуск продолжительностью 56 календарных дней и устанавливается норма часов педагогической работы в неделю 25 часов за ставку заработной платы. Данное право не обусловлено количеством детей с ограниченными возможностями здоровья в ней, а также необходимостью выполнения работы в течен</w:t>
      </w:r>
      <w:r>
        <w:rPr>
          <w:rFonts w:ascii="Times New Roman" w:hAnsi="Times New Roman" w:cs="Times New Roman"/>
          <w:sz w:val="28"/>
          <w:szCs w:val="28"/>
        </w:rPr>
        <w:t>ие полного дня с такими детьми.</w:t>
      </w:r>
    </w:p>
    <w:p w:rsidR="00B44C80" w:rsidRPr="00B44C80" w:rsidRDefault="00B44C80" w:rsidP="00B44C80">
      <w:pPr>
        <w:shd w:val="clear" w:color="auto" w:fill="FFFFFF"/>
        <w:ind w:left="11" w:right="18" w:firstLine="418"/>
        <w:jc w:val="both"/>
        <w:rPr>
          <w:rFonts w:ascii="Times New Roman" w:hAnsi="Times New Roman" w:cs="Times New Roman"/>
          <w:sz w:val="28"/>
          <w:szCs w:val="28"/>
        </w:rPr>
      </w:pPr>
      <w:r w:rsidRPr="00B44C80">
        <w:rPr>
          <w:rFonts w:ascii="Times New Roman" w:hAnsi="Times New Roman" w:cs="Times New Roman"/>
          <w:sz w:val="28"/>
          <w:szCs w:val="28"/>
        </w:rPr>
        <w:t>4.8. При установлении выплат за классное руководство педагогическим работникам общеобразовательных учреждений, руководствоваться следующими положениями:</w:t>
      </w:r>
    </w:p>
    <w:p w:rsidR="00B44C80" w:rsidRPr="00B44C80" w:rsidRDefault="00B44C80" w:rsidP="00B44C80">
      <w:pPr>
        <w:shd w:val="clear" w:color="auto" w:fill="FFFFFF"/>
        <w:ind w:left="11" w:right="18" w:firstLine="418"/>
        <w:jc w:val="both"/>
        <w:rPr>
          <w:rFonts w:ascii="Times New Roman" w:hAnsi="Times New Roman" w:cs="Times New Roman"/>
          <w:sz w:val="28"/>
          <w:szCs w:val="28"/>
        </w:rPr>
      </w:pPr>
      <w:r w:rsidRPr="00B44C80">
        <w:rPr>
          <w:rFonts w:ascii="Times New Roman" w:hAnsi="Times New Roman" w:cs="Times New Roman"/>
          <w:sz w:val="28"/>
          <w:szCs w:val="28"/>
        </w:rPr>
        <w:t>- недопущение в течение учебного года и в каникулярный период изменений размеров выплат педагогическим работника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B44C80" w:rsidRPr="00B44C80" w:rsidRDefault="00B44C80" w:rsidP="00B44C80">
      <w:pPr>
        <w:shd w:val="clear" w:color="auto" w:fill="FFFFFF"/>
        <w:ind w:left="11" w:right="18" w:firstLine="418"/>
        <w:jc w:val="both"/>
        <w:rPr>
          <w:rFonts w:ascii="Times New Roman" w:hAnsi="Times New Roman" w:cs="Times New Roman"/>
          <w:sz w:val="28"/>
          <w:szCs w:val="28"/>
        </w:rPr>
      </w:pPr>
      <w:r w:rsidRPr="00B44C80">
        <w:rPr>
          <w:rFonts w:ascii="Times New Roman" w:hAnsi="Times New Roman" w:cs="Times New Roman"/>
          <w:sz w:val="28"/>
          <w:szCs w:val="28"/>
        </w:rPr>
        <w:lastRenderedPageBreak/>
        <w:t>- преемственность осуществления классного руководства в классах на следующий учебный год;</w:t>
      </w:r>
    </w:p>
    <w:p w:rsidR="00B44C80" w:rsidRPr="00B44C80" w:rsidRDefault="00B44C80" w:rsidP="00B44C80">
      <w:pPr>
        <w:shd w:val="clear" w:color="auto" w:fill="FFFFFF"/>
        <w:ind w:left="11" w:right="18" w:firstLine="418"/>
        <w:jc w:val="both"/>
        <w:rPr>
          <w:rFonts w:ascii="Times New Roman" w:hAnsi="Times New Roman" w:cs="Times New Roman"/>
          <w:sz w:val="28"/>
          <w:szCs w:val="28"/>
        </w:rPr>
      </w:pPr>
      <w:r w:rsidRPr="00B44C80">
        <w:rPr>
          <w:rFonts w:ascii="Times New Roman" w:hAnsi="Times New Roman" w:cs="Times New Roman"/>
          <w:sz w:val="28"/>
          <w:szCs w:val="28"/>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B44C80" w:rsidRPr="00B44C80" w:rsidRDefault="00B44C80" w:rsidP="00B44C80">
      <w:pPr>
        <w:shd w:val="clear" w:color="auto" w:fill="FFFFFF"/>
        <w:ind w:left="11" w:right="18" w:firstLine="418"/>
        <w:jc w:val="both"/>
        <w:rPr>
          <w:rFonts w:ascii="Times New Roman" w:hAnsi="Times New Roman" w:cs="Times New Roman"/>
          <w:sz w:val="28"/>
          <w:szCs w:val="28"/>
        </w:rPr>
      </w:pPr>
      <w:r w:rsidRPr="00B44C80">
        <w:rPr>
          <w:rFonts w:ascii="Times New Roman" w:hAnsi="Times New Roman" w:cs="Times New Roman"/>
          <w:sz w:val="28"/>
          <w:szCs w:val="28"/>
        </w:rPr>
        <w:t>- временное замещение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B44C80" w:rsidRPr="008125BE" w:rsidRDefault="00B44C80" w:rsidP="00B44C80">
      <w:pPr>
        <w:shd w:val="clear" w:color="auto" w:fill="FFFFFF"/>
        <w:ind w:left="11" w:right="18" w:firstLine="418"/>
        <w:jc w:val="both"/>
        <w:rPr>
          <w:rFonts w:ascii="Times New Roman" w:hAnsi="Times New Roman" w:cs="Times New Roman"/>
          <w:sz w:val="28"/>
          <w:szCs w:val="28"/>
        </w:rPr>
      </w:pPr>
      <w:r w:rsidRPr="00B44C80">
        <w:rPr>
          <w:rFonts w:ascii="Times New Roman" w:hAnsi="Times New Roman" w:cs="Times New Roman"/>
          <w:sz w:val="28"/>
          <w:szCs w:val="28"/>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3E6F1C" w:rsidRPr="008125BE" w:rsidRDefault="003E6F1C" w:rsidP="00B11D0A">
      <w:pPr>
        <w:shd w:val="clear" w:color="auto" w:fill="FFFFFF"/>
        <w:spacing w:before="227"/>
        <w:jc w:val="both"/>
        <w:rPr>
          <w:rFonts w:ascii="Times New Roman" w:hAnsi="Times New Roman" w:cs="Times New Roman"/>
          <w:b/>
          <w:color w:val="000000"/>
          <w:spacing w:val="2"/>
          <w:sz w:val="28"/>
          <w:szCs w:val="28"/>
        </w:rPr>
      </w:pPr>
      <w:r w:rsidRPr="008125BE">
        <w:rPr>
          <w:rFonts w:ascii="Times New Roman" w:hAnsi="Times New Roman" w:cs="Times New Roman"/>
          <w:b/>
          <w:color w:val="000000"/>
          <w:spacing w:val="2"/>
          <w:sz w:val="28"/>
          <w:szCs w:val="28"/>
        </w:rPr>
        <w:t>5. Оплата труда директора школы</w:t>
      </w:r>
    </w:p>
    <w:p w:rsidR="003E6F1C" w:rsidRPr="008125BE" w:rsidRDefault="003E6F1C" w:rsidP="00B11D0A">
      <w:pPr>
        <w:shd w:val="clear" w:color="auto" w:fill="FFFFFF"/>
        <w:spacing w:before="227"/>
        <w:jc w:val="both"/>
        <w:rPr>
          <w:rFonts w:ascii="Times New Roman" w:hAnsi="Times New Roman" w:cs="Times New Roman"/>
          <w:sz w:val="28"/>
          <w:szCs w:val="28"/>
        </w:rPr>
      </w:pPr>
      <w:r w:rsidRPr="008125BE">
        <w:rPr>
          <w:rFonts w:ascii="Times New Roman" w:hAnsi="Times New Roman" w:cs="Times New Roman"/>
          <w:color w:val="000000"/>
          <w:spacing w:val="-19"/>
          <w:sz w:val="28"/>
          <w:szCs w:val="28"/>
        </w:rPr>
        <w:t>5.1.</w:t>
      </w:r>
      <w:r w:rsidRPr="008125BE">
        <w:rPr>
          <w:rFonts w:ascii="Times New Roman" w:hAnsi="Times New Roman" w:cs="Times New Roman"/>
          <w:color w:val="000000"/>
          <w:sz w:val="28"/>
          <w:szCs w:val="28"/>
        </w:rPr>
        <w:tab/>
      </w:r>
      <w:r w:rsidRPr="008125BE">
        <w:rPr>
          <w:rFonts w:ascii="Times New Roman" w:hAnsi="Times New Roman" w:cs="Times New Roman"/>
          <w:color w:val="000000"/>
          <w:spacing w:val="-2"/>
          <w:sz w:val="28"/>
          <w:szCs w:val="28"/>
        </w:rPr>
        <w:t>Размер, сроки, порядок и условия оплаты труда директора школы устанавливаются Комитетом по образованию, осуществляющим функции учредителя Школы</w:t>
      </w:r>
      <w:r w:rsidRPr="008125BE">
        <w:rPr>
          <w:rFonts w:ascii="Times New Roman" w:hAnsi="Times New Roman" w:cs="Times New Roman"/>
          <w:color w:val="000000"/>
          <w:spacing w:val="-3"/>
          <w:sz w:val="28"/>
          <w:szCs w:val="28"/>
        </w:rPr>
        <w:t>, в трудовом договоре, в соответствии с трудовым за</w:t>
      </w:r>
      <w:r w:rsidRPr="008125BE">
        <w:rPr>
          <w:rFonts w:ascii="Times New Roman" w:hAnsi="Times New Roman" w:cs="Times New Roman"/>
          <w:color w:val="000000"/>
          <w:spacing w:val="-6"/>
          <w:sz w:val="28"/>
          <w:szCs w:val="28"/>
        </w:rPr>
        <w:t>конодательством и иными нормативными правовыми актами, содержащими нормы трудового права.</w:t>
      </w:r>
    </w:p>
    <w:p w:rsidR="003E6F1C" w:rsidRPr="008125BE" w:rsidRDefault="003E6F1C" w:rsidP="00B11D0A">
      <w:pPr>
        <w:shd w:val="clear" w:color="auto" w:fill="FFFFFF"/>
        <w:tabs>
          <w:tab w:val="left" w:pos="828"/>
        </w:tabs>
        <w:spacing w:before="11"/>
        <w:ind w:firstLine="567"/>
        <w:jc w:val="both"/>
        <w:rPr>
          <w:rFonts w:ascii="Times New Roman" w:hAnsi="Times New Roman" w:cs="Times New Roman"/>
          <w:sz w:val="28"/>
          <w:szCs w:val="28"/>
        </w:rPr>
      </w:pPr>
      <w:r w:rsidRPr="008125BE">
        <w:rPr>
          <w:rFonts w:ascii="Times New Roman" w:hAnsi="Times New Roman" w:cs="Times New Roman"/>
          <w:color w:val="000000"/>
          <w:spacing w:val="-14"/>
          <w:sz w:val="28"/>
          <w:szCs w:val="28"/>
        </w:rPr>
        <w:t>5.2</w:t>
      </w:r>
      <w:r w:rsidRPr="008125BE">
        <w:rPr>
          <w:rFonts w:ascii="Times New Roman" w:hAnsi="Times New Roman" w:cs="Times New Roman"/>
          <w:color w:val="000000"/>
          <w:sz w:val="28"/>
          <w:szCs w:val="28"/>
        </w:rPr>
        <w:tab/>
      </w:r>
      <w:r w:rsidRPr="008125BE">
        <w:rPr>
          <w:rFonts w:ascii="Times New Roman" w:hAnsi="Times New Roman" w:cs="Times New Roman"/>
          <w:color w:val="000000"/>
          <w:spacing w:val="-2"/>
          <w:sz w:val="28"/>
          <w:szCs w:val="28"/>
        </w:rPr>
        <w:t xml:space="preserve">Размер должностного оклада директора школы определяется исходя из средней </w:t>
      </w:r>
      <w:r w:rsidRPr="008125BE">
        <w:rPr>
          <w:rFonts w:ascii="Times New Roman" w:hAnsi="Times New Roman" w:cs="Times New Roman"/>
          <w:color w:val="000000"/>
          <w:sz w:val="28"/>
          <w:szCs w:val="28"/>
        </w:rPr>
        <w:t xml:space="preserve">величины должностных окладов педагогических работников школы, непосредственно осуществляющих учебный </w:t>
      </w:r>
      <w:r w:rsidRPr="008125BE">
        <w:rPr>
          <w:rFonts w:ascii="Times New Roman" w:hAnsi="Times New Roman" w:cs="Times New Roman"/>
          <w:color w:val="000000"/>
          <w:spacing w:val="-6"/>
          <w:sz w:val="28"/>
          <w:szCs w:val="28"/>
        </w:rPr>
        <w:t>процесс, и группы оплаты труда, по следующей формуле:</w:t>
      </w:r>
    </w:p>
    <w:p w:rsidR="003E6F1C" w:rsidRPr="008125BE" w:rsidRDefault="003E6F1C" w:rsidP="00B11D0A">
      <w:pPr>
        <w:shd w:val="clear" w:color="auto" w:fill="FFFFFF"/>
        <w:ind w:left="421"/>
        <w:jc w:val="both"/>
        <w:rPr>
          <w:rFonts w:ascii="Times New Roman" w:hAnsi="Times New Roman" w:cs="Times New Roman"/>
          <w:sz w:val="28"/>
          <w:szCs w:val="28"/>
        </w:rPr>
      </w:pPr>
      <w:r w:rsidRPr="008125BE">
        <w:rPr>
          <w:rFonts w:ascii="Times New Roman" w:hAnsi="Times New Roman" w:cs="Times New Roman"/>
          <w:color w:val="000000"/>
          <w:spacing w:val="-6"/>
          <w:sz w:val="28"/>
          <w:szCs w:val="28"/>
        </w:rPr>
        <w:t xml:space="preserve">ДО р = </w:t>
      </w:r>
      <w:proofErr w:type="spellStart"/>
      <w:r w:rsidRPr="008125BE">
        <w:rPr>
          <w:rFonts w:ascii="Times New Roman" w:hAnsi="Times New Roman" w:cs="Times New Roman"/>
          <w:color w:val="000000"/>
          <w:spacing w:val="-6"/>
          <w:sz w:val="28"/>
          <w:szCs w:val="28"/>
        </w:rPr>
        <w:t>ДОср</w:t>
      </w:r>
      <w:proofErr w:type="spellEnd"/>
      <w:r w:rsidRPr="008125BE">
        <w:rPr>
          <w:rFonts w:ascii="Times New Roman" w:hAnsi="Times New Roman" w:cs="Times New Roman"/>
          <w:color w:val="000000"/>
          <w:spacing w:val="-6"/>
          <w:sz w:val="28"/>
          <w:szCs w:val="28"/>
        </w:rPr>
        <w:t xml:space="preserve"> х К, где:</w:t>
      </w:r>
    </w:p>
    <w:p w:rsidR="003E6F1C" w:rsidRPr="008125BE" w:rsidRDefault="003E6F1C" w:rsidP="00B11D0A">
      <w:pPr>
        <w:shd w:val="clear" w:color="auto" w:fill="FFFFFF"/>
        <w:ind w:left="421"/>
        <w:jc w:val="both"/>
        <w:rPr>
          <w:rFonts w:ascii="Times New Roman" w:hAnsi="Times New Roman" w:cs="Times New Roman"/>
          <w:sz w:val="28"/>
          <w:szCs w:val="28"/>
        </w:rPr>
      </w:pPr>
      <w:r w:rsidRPr="008125BE">
        <w:rPr>
          <w:rFonts w:ascii="Times New Roman" w:hAnsi="Times New Roman" w:cs="Times New Roman"/>
          <w:color w:val="000000"/>
          <w:spacing w:val="-2"/>
          <w:sz w:val="28"/>
          <w:szCs w:val="28"/>
        </w:rPr>
        <w:t>ДО р - должностной оклад директора школы;</w:t>
      </w:r>
    </w:p>
    <w:p w:rsidR="003E6F1C" w:rsidRPr="008125BE" w:rsidRDefault="003E6F1C" w:rsidP="00B11D0A">
      <w:pPr>
        <w:shd w:val="clear" w:color="auto" w:fill="FFFFFF"/>
        <w:ind w:left="7" w:right="144" w:firstLine="414"/>
        <w:jc w:val="both"/>
        <w:rPr>
          <w:rFonts w:ascii="Times New Roman" w:hAnsi="Times New Roman" w:cs="Times New Roman"/>
          <w:sz w:val="28"/>
          <w:szCs w:val="28"/>
        </w:rPr>
      </w:pPr>
      <w:proofErr w:type="spellStart"/>
      <w:r w:rsidRPr="008125BE">
        <w:rPr>
          <w:rFonts w:ascii="Times New Roman" w:hAnsi="Times New Roman" w:cs="Times New Roman"/>
          <w:color w:val="000000"/>
          <w:spacing w:val="-4"/>
          <w:sz w:val="28"/>
          <w:szCs w:val="28"/>
        </w:rPr>
        <w:t>ДОср</w:t>
      </w:r>
      <w:proofErr w:type="spellEnd"/>
      <w:r w:rsidRPr="008125BE">
        <w:rPr>
          <w:rFonts w:ascii="Times New Roman" w:hAnsi="Times New Roman" w:cs="Times New Roman"/>
          <w:color w:val="000000"/>
          <w:spacing w:val="-4"/>
          <w:sz w:val="28"/>
          <w:szCs w:val="28"/>
        </w:rPr>
        <w:t xml:space="preserve"> - средняя величина должностных окладов педагогических работников школы, непосредствен</w:t>
      </w:r>
      <w:r w:rsidRPr="008125BE">
        <w:rPr>
          <w:rFonts w:ascii="Times New Roman" w:hAnsi="Times New Roman" w:cs="Times New Roman"/>
          <w:color w:val="000000"/>
          <w:spacing w:val="-6"/>
          <w:sz w:val="28"/>
          <w:szCs w:val="28"/>
        </w:rPr>
        <w:t>но осуществляющих учебный процесс;</w:t>
      </w:r>
    </w:p>
    <w:p w:rsidR="003E6F1C" w:rsidRPr="008125BE" w:rsidRDefault="003E6F1C" w:rsidP="00B11D0A">
      <w:pPr>
        <w:shd w:val="clear" w:color="auto" w:fill="FFFFFF"/>
        <w:ind w:right="148" w:firstLine="695"/>
        <w:jc w:val="both"/>
        <w:rPr>
          <w:rFonts w:ascii="Times New Roman" w:hAnsi="Times New Roman" w:cs="Times New Roman"/>
          <w:color w:val="000000"/>
          <w:spacing w:val="-9"/>
          <w:sz w:val="28"/>
          <w:szCs w:val="28"/>
        </w:rPr>
      </w:pPr>
      <w:r w:rsidRPr="008125BE">
        <w:rPr>
          <w:rFonts w:ascii="Times New Roman" w:hAnsi="Times New Roman" w:cs="Times New Roman"/>
          <w:color w:val="000000"/>
          <w:spacing w:val="-3"/>
          <w:sz w:val="28"/>
          <w:szCs w:val="28"/>
        </w:rPr>
        <w:t>К - коэффициент, соответствующий группе оплаты труда, установленной руководителю образовательного уч</w:t>
      </w:r>
      <w:r w:rsidRPr="008125BE">
        <w:rPr>
          <w:rFonts w:ascii="Times New Roman" w:hAnsi="Times New Roman" w:cs="Times New Roman"/>
          <w:color w:val="000000"/>
          <w:spacing w:val="-9"/>
          <w:sz w:val="28"/>
          <w:szCs w:val="28"/>
        </w:rPr>
        <w:t>реждения.</w:t>
      </w:r>
    </w:p>
    <w:p w:rsidR="003E6F1C" w:rsidRPr="008125BE" w:rsidRDefault="003E6F1C" w:rsidP="00B11D0A">
      <w:pPr>
        <w:numPr>
          <w:ilvl w:val="0"/>
          <w:numId w:val="35"/>
        </w:numPr>
        <w:tabs>
          <w:tab w:val="left" w:pos="-180"/>
        </w:tabs>
        <w:spacing w:after="0" w:line="240" w:lineRule="auto"/>
        <w:jc w:val="both"/>
        <w:rPr>
          <w:rFonts w:ascii="Times New Roman" w:hAnsi="Times New Roman" w:cs="Times New Roman"/>
          <w:sz w:val="28"/>
          <w:szCs w:val="28"/>
        </w:rPr>
      </w:pPr>
      <w:r w:rsidRPr="008125BE">
        <w:rPr>
          <w:rFonts w:ascii="Times New Roman" w:hAnsi="Times New Roman" w:cs="Times New Roman"/>
          <w:sz w:val="28"/>
          <w:szCs w:val="28"/>
        </w:rPr>
        <w:t>1 группа – коэффициент – 3,0;</w:t>
      </w:r>
    </w:p>
    <w:p w:rsidR="003E6F1C" w:rsidRPr="008125BE" w:rsidRDefault="003E6F1C" w:rsidP="00B11D0A">
      <w:pPr>
        <w:numPr>
          <w:ilvl w:val="0"/>
          <w:numId w:val="35"/>
        </w:numPr>
        <w:tabs>
          <w:tab w:val="left" w:pos="-180"/>
        </w:tabs>
        <w:spacing w:after="0" w:line="240" w:lineRule="auto"/>
        <w:jc w:val="both"/>
        <w:rPr>
          <w:rFonts w:ascii="Times New Roman" w:hAnsi="Times New Roman" w:cs="Times New Roman"/>
          <w:sz w:val="28"/>
          <w:szCs w:val="28"/>
        </w:rPr>
      </w:pPr>
      <w:r w:rsidRPr="008125BE">
        <w:rPr>
          <w:rFonts w:ascii="Times New Roman" w:hAnsi="Times New Roman" w:cs="Times New Roman"/>
          <w:sz w:val="28"/>
          <w:szCs w:val="28"/>
        </w:rPr>
        <w:t>2 группа – коэффициент – 2,5;</w:t>
      </w:r>
    </w:p>
    <w:p w:rsidR="003E6F1C" w:rsidRPr="008125BE" w:rsidRDefault="003E6F1C" w:rsidP="00B11D0A">
      <w:pPr>
        <w:numPr>
          <w:ilvl w:val="0"/>
          <w:numId w:val="35"/>
        </w:numPr>
        <w:tabs>
          <w:tab w:val="left" w:pos="-180"/>
        </w:tabs>
        <w:spacing w:after="0" w:line="240" w:lineRule="auto"/>
        <w:jc w:val="both"/>
        <w:rPr>
          <w:rFonts w:ascii="Times New Roman" w:hAnsi="Times New Roman" w:cs="Times New Roman"/>
          <w:sz w:val="28"/>
          <w:szCs w:val="28"/>
        </w:rPr>
      </w:pPr>
      <w:r w:rsidRPr="008125BE">
        <w:rPr>
          <w:rFonts w:ascii="Times New Roman" w:hAnsi="Times New Roman" w:cs="Times New Roman"/>
          <w:sz w:val="28"/>
          <w:szCs w:val="28"/>
        </w:rPr>
        <w:t>3 группа – коэффициент – 2,0;</w:t>
      </w:r>
    </w:p>
    <w:p w:rsidR="003E6F1C" w:rsidRPr="008125BE" w:rsidRDefault="003E6F1C" w:rsidP="00B11D0A">
      <w:pPr>
        <w:numPr>
          <w:ilvl w:val="0"/>
          <w:numId w:val="35"/>
        </w:numPr>
        <w:tabs>
          <w:tab w:val="left" w:pos="-180"/>
        </w:tabs>
        <w:spacing w:after="0" w:line="240" w:lineRule="auto"/>
        <w:jc w:val="both"/>
        <w:rPr>
          <w:rFonts w:ascii="Times New Roman" w:hAnsi="Times New Roman" w:cs="Times New Roman"/>
          <w:sz w:val="28"/>
          <w:szCs w:val="28"/>
        </w:rPr>
      </w:pPr>
      <w:r w:rsidRPr="008125BE">
        <w:rPr>
          <w:rFonts w:ascii="Times New Roman" w:hAnsi="Times New Roman" w:cs="Times New Roman"/>
          <w:sz w:val="28"/>
          <w:szCs w:val="28"/>
        </w:rPr>
        <w:lastRenderedPageBreak/>
        <w:t>4 группа – коэффициент – 1,5.</w:t>
      </w:r>
    </w:p>
    <w:p w:rsidR="003E6F1C" w:rsidRPr="008125BE" w:rsidRDefault="003E6F1C" w:rsidP="00B11D0A">
      <w:pPr>
        <w:shd w:val="clear" w:color="auto" w:fill="FFFFFF"/>
        <w:tabs>
          <w:tab w:val="left" w:pos="727"/>
        </w:tabs>
        <w:ind w:firstLine="567"/>
        <w:jc w:val="both"/>
        <w:rPr>
          <w:rFonts w:ascii="Times New Roman" w:hAnsi="Times New Roman" w:cs="Times New Roman"/>
          <w:sz w:val="28"/>
          <w:szCs w:val="28"/>
        </w:rPr>
      </w:pPr>
      <w:r w:rsidRPr="008125BE">
        <w:rPr>
          <w:rFonts w:ascii="Times New Roman" w:hAnsi="Times New Roman" w:cs="Times New Roman"/>
          <w:color w:val="000000"/>
          <w:spacing w:val="-15"/>
          <w:sz w:val="28"/>
          <w:szCs w:val="28"/>
        </w:rPr>
        <w:t>5.3</w:t>
      </w:r>
      <w:r w:rsidRPr="008125BE">
        <w:rPr>
          <w:rFonts w:ascii="Times New Roman" w:hAnsi="Times New Roman" w:cs="Times New Roman"/>
          <w:color w:val="000000"/>
          <w:sz w:val="28"/>
          <w:szCs w:val="28"/>
        </w:rPr>
        <w:tab/>
      </w:r>
      <w:r w:rsidRPr="008125BE">
        <w:rPr>
          <w:rFonts w:ascii="Times New Roman" w:hAnsi="Times New Roman" w:cs="Times New Roman"/>
          <w:color w:val="000000"/>
          <w:spacing w:val="-3"/>
          <w:sz w:val="28"/>
          <w:szCs w:val="28"/>
        </w:rPr>
        <w:t>Отнесение к группам оплаты труда руководителей образовательных учреждений осуществляется в зависимо</w:t>
      </w:r>
      <w:r w:rsidRPr="008125BE">
        <w:rPr>
          <w:rFonts w:ascii="Times New Roman" w:hAnsi="Times New Roman" w:cs="Times New Roman"/>
          <w:color w:val="000000"/>
          <w:spacing w:val="-4"/>
          <w:sz w:val="28"/>
          <w:szCs w:val="28"/>
        </w:rPr>
        <w:t>сти от объёмных показателей Школы (вид общеобразовательного учреждения, количест</w:t>
      </w:r>
      <w:r w:rsidRPr="008125BE">
        <w:rPr>
          <w:rFonts w:ascii="Times New Roman" w:hAnsi="Times New Roman" w:cs="Times New Roman"/>
          <w:color w:val="000000"/>
          <w:spacing w:val="-2"/>
          <w:sz w:val="28"/>
          <w:szCs w:val="28"/>
        </w:rPr>
        <w:t xml:space="preserve">во учащихся, количество работников, наличие специальных (коррекционных) классов для учащихся с отклонениями </w:t>
      </w:r>
      <w:r w:rsidRPr="008125BE">
        <w:rPr>
          <w:rFonts w:ascii="Times New Roman" w:hAnsi="Times New Roman" w:cs="Times New Roman"/>
          <w:color w:val="000000"/>
          <w:spacing w:val="-5"/>
          <w:sz w:val="28"/>
          <w:szCs w:val="28"/>
        </w:rPr>
        <w:t>в развитии, наличие компьютерных классов, и т.п.).</w:t>
      </w:r>
    </w:p>
    <w:p w:rsidR="003E6F1C" w:rsidRPr="008125BE" w:rsidRDefault="003E6F1C" w:rsidP="00B11D0A">
      <w:pPr>
        <w:shd w:val="clear" w:color="auto" w:fill="FFFFFF"/>
        <w:ind w:left="4" w:right="191" w:firstLine="563"/>
        <w:jc w:val="both"/>
        <w:rPr>
          <w:rFonts w:ascii="Times New Roman" w:hAnsi="Times New Roman" w:cs="Times New Roman"/>
          <w:sz w:val="28"/>
          <w:szCs w:val="28"/>
        </w:rPr>
      </w:pPr>
      <w:r w:rsidRPr="008125BE">
        <w:rPr>
          <w:rFonts w:ascii="Times New Roman" w:hAnsi="Times New Roman" w:cs="Times New Roman"/>
          <w:color w:val="000000"/>
          <w:spacing w:val="-8"/>
          <w:sz w:val="28"/>
          <w:szCs w:val="28"/>
        </w:rPr>
        <w:t xml:space="preserve">5.4. </w:t>
      </w:r>
      <w:r w:rsidRPr="008125BE">
        <w:rPr>
          <w:rFonts w:ascii="Times New Roman" w:hAnsi="Times New Roman" w:cs="Times New Roman"/>
          <w:sz w:val="28"/>
          <w:szCs w:val="28"/>
        </w:rPr>
        <w:t xml:space="preserve">В случае изменения размера должностного </w:t>
      </w:r>
      <w:proofErr w:type="gramStart"/>
      <w:r w:rsidRPr="008125BE">
        <w:rPr>
          <w:rFonts w:ascii="Times New Roman" w:hAnsi="Times New Roman" w:cs="Times New Roman"/>
          <w:sz w:val="28"/>
          <w:szCs w:val="28"/>
        </w:rPr>
        <w:t>оклада  руководителя</w:t>
      </w:r>
      <w:proofErr w:type="gramEnd"/>
      <w:r w:rsidRPr="008125BE">
        <w:rPr>
          <w:rFonts w:ascii="Times New Roman" w:hAnsi="Times New Roman" w:cs="Times New Roman"/>
          <w:sz w:val="28"/>
          <w:szCs w:val="28"/>
        </w:rPr>
        <w:t xml:space="preserve"> образовательного учреждения вследствие  увеличения средней величины  должностных окладов педагогических работников, непосредственно осуществляющих учебный  процесс,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3E6F1C" w:rsidRPr="008125BE" w:rsidRDefault="003E6F1C" w:rsidP="00B11D0A">
      <w:pPr>
        <w:widowControl w:val="0"/>
        <w:numPr>
          <w:ilvl w:val="0"/>
          <w:numId w:val="37"/>
        </w:numPr>
        <w:shd w:val="clear" w:color="auto" w:fill="FFFFFF"/>
        <w:tabs>
          <w:tab w:val="clear" w:pos="720"/>
          <w:tab w:val="num" w:pos="426"/>
        </w:tabs>
        <w:autoSpaceDE w:val="0"/>
        <w:autoSpaceDN w:val="0"/>
        <w:adjustRightInd w:val="0"/>
        <w:spacing w:before="468" w:after="0" w:line="240" w:lineRule="auto"/>
        <w:ind w:hanging="720"/>
        <w:jc w:val="both"/>
        <w:rPr>
          <w:rFonts w:ascii="Times New Roman" w:hAnsi="Times New Roman" w:cs="Times New Roman"/>
          <w:b/>
          <w:color w:val="000000"/>
          <w:spacing w:val="6"/>
          <w:sz w:val="28"/>
          <w:szCs w:val="28"/>
        </w:rPr>
      </w:pPr>
      <w:r w:rsidRPr="008125BE">
        <w:rPr>
          <w:rFonts w:ascii="Times New Roman" w:hAnsi="Times New Roman" w:cs="Times New Roman"/>
          <w:b/>
          <w:color w:val="000000"/>
          <w:spacing w:val="6"/>
          <w:sz w:val="28"/>
          <w:szCs w:val="28"/>
        </w:rPr>
        <w:t xml:space="preserve">Распределение стимулирующей части фонда оплаты труда </w:t>
      </w:r>
    </w:p>
    <w:p w:rsidR="003E6F1C" w:rsidRPr="008125BE" w:rsidRDefault="003E6F1C" w:rsidP="00B11D0A">
      <w:pPr>
        <w:numPr>
          <w:ilvl w:val="1"/>
          <w:numId w:val="37"/>
        </w:numPr>
        <w:spacing w:after="240" w:line="240" w:lineRule="auto"/>
        <w:ind w:left="0" w:firstLine="621"/>
        <w:jc w:val="both"/>
        <w:rPr>
          <w:rFonts w:ascii="Times New Roman" w:hAnsi="Times New Roman" w:cs="Times New Roman"/>
          <w:b/>
          <w:sz w:val="28"/>
          <w:szCs w:val="28"/>
        </w:rPr>
      </w:pPr>
      <w:r w:rsidRPr="008125BE">
        <w:rPr>
          <w:rFonts w:ascii="Times New Roman" w:hAnsi="Times New Roman" w:cs="Times New Roman"/>
          <w:sz w:val="28"/>
          <w:szCs w:val="28"/>
        </w:rPr>
        <w:t xml:space="preserve">  Оценивание у</w:t>
      </w:r>
      <w:r w:rsidR="00A8441D">
        <w:rPr>
          <w:rFonts w:ascii="Times New Roman" w:hAnsi="Times New Roman" w:cs="Times New Roman"/>
          <w:sz w:val="28"/>
          <w:szCs w:val="28"/>
        </w:rPr>
        <w:t xml:space="preserve">ровня эффективности работников </w:t>
      </w:r>
      <w:r w:rsidRPr="008125BE">
        <w:rPr>
          <w:rFonts w:ascii="Times New Roman" w:hAnsi="Times New Roman" w:cs="Times New Roman"/>
          <w:sz w:val="28"/>
          <w:szCs w:val="28"/>
        </w:rPr>
        <w:t>школы производитс</w:t>
      </w:r>
      <w:r w:rsidR="00A8441D">
        <w:rPr>
          <w:rFonts w:ascii="Times New Roman" w:hAnsi="Times New Roman" w:cs="Times New Roman"/>
          <w:sz w:val="28"/>
          <w:szCs w:val="28"/>
        </w:rPr>
        <w:t xml:space="preserve">я </w:t>
      </w:r>
      <w:proofErr w:type="gramStart"/>
      <w:r w:rsidR="00A8441D">
        <w:rPr>
          <w:rFonts w:ascii="Times New Roman" w:hAnsi="Times New Roman" w:cs="Times New Roman"/>
          <w:sz w:val="28"/>
          <w:szCs w:val="28"/>
        </w:rPr>
        <w:t>по  балльной</w:t>
      </w:r>
      <w:proofErr w:type="gramEnd"/>
      <w:r w:rsidR="00A8441D">
        <w:rPr>
          <w:rFonts w:ascii="Times New Roman" w:hAnsi="Times New Roman" w:cs="Times New Roman"/>
          <w:sz w:val="28"/>
          <w:szCs w:val="28"/>
        </w:rPr>
        <w:t xml:space="preserve">  системе. Баллы </w:t>
      </w:r>
      <w:r w:rsidRPr="008125BE">
        <w:rPr>
          <w:rFonts w:ascii="Times New Roman" w:hAnsi="Times New Roman" w:cs="Times New Roman"/>
          <w:sz w:val="28"/>
          <w:szCs w:val="28"/>
        </w:rPr>
        <w:t xml:space="preserve">проставляются </w:t>
      </w:r>
      <w:proofErr w:type="gramStart"/>
      <w:r w:rsidRPr="008125BE">
        <w:rPr>
          <w:rFonts w:ascii="Times New Roman" w:hAnsi="Times New Roman" w:cs="Times New Roman"/>
          <w:sz w:val="28"/>
          <w:szCs w:val="28"/>
        </w:rPr>
        <w:t>в  карту</w:t>
      </w:r>
      <w:proofErr w:type="gramEnd"/>
      <w:r w:rsidRPr="008125BE">
        <w:rPr>
          <w:rFonts w:ascii="Times New Roman" w:hAnsi="Times New Roman" w:cs="Times New Roman"/>
          <w:sz w:val="28"/>
          <w:szCs w:val="28"/>
        </w:rPr>
        <w:t xml:space="preserve"> критериев стимулирования учителя, классного руководителя, которая содержит следующие направления:</w:t>
      </w:r>
    </w:p>
    <w:p w:rsidR="003E6F1C" w:rsidRPr="008125BE" w:rsidRDefault="003E6F1C" w:rsidP="00B11D0A">
      <w:pPr>
        <w:numPr>
          <w:ilvl w:val="0"/>
          <w:numId w:val="36"/>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результативность</w:t>
      </w:r>
      <w:proofErr w:type="gramEnd"/>
      <w:r w:rsidRPr="008125BE">
        <w:rPr>
          <w:rFonts w:ascii="Times New Roman" w:hAnsi="Times New Roman" w:cs="Times New Roman"/>
          <w:sz w:val="28"/>
          <w:szCs w:val="28"/>
        </w:rPr>
        <w:t xml:space="preserve"> образовательной деятельности;</w:t>
      </w:r>
    </w:p>
    <w:p w:rsidR="003E6F1C" w:rsidRPr="008125BE" w:rsidRDefault="003E6F1C" w:rsidP="00B11D0A">
      <w:pPr>
        <w:numPr>
          <w:ilvl w:val="0"/>
          <w:numId w:val="36"/>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методическая</w:t>
      </w:r>
      <w:proofErr w:type="gramEnd"/>
      <w:r w:rsidRPr="008125BE">
        <w:rPr>
          <w:rFonts w:ascii="Times New Roman" w:hAnsi="Times New Roman" w:cs="Times New Roman"/>
          <w:sz w:val="28"/>
          <w:szCs w:val="28"/>
        </w:rPr>
        <w:t xml:space="preserve"> работа;</w:t>
      </w:r>
    </w:p>
    <w:p w:rsidR="003E6F1C" w:rsidRPr="008125BE" w:rsidRDefault="003E6F1C" w:rsidP="00B11D0A">
      <w:pPr>
        <w:numPr>
          <w:ilvl w:val="0"/>
          <w:numId w:val="36"/>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инновационная</w:t>
      </w:r>
      <w:proofErr w:type="gramEnd"/>
      <w:r w:rsidRPr="008125BE">
        <w:rPr>
          <w:rFonts w:ascii="Times New Roman" w:hAnsi="Times New Roman" w:cs="Times New Roman"/>
          <w:sz w:val="28"/>
          <w:szCs w:val="28"/>
        </w:rPr>
        <w:t xml:space="preserve"> деятельность;</w:t>
      </w:r>
    </w:p>
    <w:p w:rsidR="003E6F1C" w:rsidRPr="008125BE" w:rsidRDefault="003E6F1C" w:rsidP="00B11D0A">
      <w:pPr>
        <w:numPr>
          <w:ilvl w:val="0"/>
          <w:numId w:val="36"/>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внеурочная</w:t>
      </w:r>
      <w:proofErr w:type="gramEnd"/>
      <w:r w:rsidRPr="008125BE">
        <w:rPr>
          <w:rFonts w:ascii="Times New Roman" w:hAnsi="Times New Roman" w:cs="Times New Roman"/>
          <w:sz w:val="28"/>
          <w:szCs w:val="28"/>
        </w:rPr>
        <w:t xml:space="preserve"> деятельность;</w:t>
      </w:r>
    </w:p>
    <w:p w:rsidR="003E6F1C" w:rsidRPr="008125BE" w:rsidRDefault="003E6F1C" w:rsidP="00B11D0A">
      <w:pPr>
        <w:numPr>
          <w:ilvl w:val="0"/>
          <w:numId w:val="36"/>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воспитательная</w:t>
      </w:r>
      <w:proofErr w:type="gramEnd"/>
      <w:r w:rsidRPr="008125BE">
        <w:rPr>
          <w:rFonts w:ascii="Times New Roman" w:hAnsi="Times New Roman" w:cs="Times New Roman"/>
          <w:sz w:val="28"/>
          <w:szCs w:val="28"/>
        </w:rPr>
        <w:t xml:space="preserve"> и социальная работа.</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6.2.    По каждому направлению разработаны критерии, которые оцениваются по бальной шкале. Баллы устанавливаются с подтверждением аналитической информации о показателях деятельности работников. </w:t>
      </w:r>
      <w:proofErr w:type="gramStart"/>
      <w:r w:rsidRPr="008125BE">
        <w:rPr>
          <w:rFonts w:ascii="Times New Roman" w:hAnsi="Times New Roman" w:cs="Times New Roman"/>
          <w:sz w:val="28"/>
          <w:szCs w:val="28"/>
        </w:rPr>
        <w:t>Оплата  работникам</w:t>
      </w:r>
      <w:proofErr w:type="gramEnd"/>
      <w:r w:rsidRPr="008125BE">
        <w:rPr>
          <w:rFonts w:ascii="Times New Roman" w:hAnsi="Times New Roman" w:cs="Times New Roman"/>
          <w:sz w:val="28"/>
          <w:szCs w:val="28"/>
        </w:rPr>
        <w:t xml:space="preserve"> производится из расчета стоимости одного балла для педагогических работников, непосредственно  осуществляемых учебный процесс (учителя, преподаватели).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6.3.   Для других категорий работников (административно-управленческий, учебно-вспомогательный, младший обслуживающий персонал) – </w:t>
      </w:r>
      <w:proofErr w:type="gramStart"/>
      <w:r w:rsidRPr="008125BE">
        <w:rPr>
          <w:rFonts w:ascii="Times New Roman" w:hAnsi="Times New Roman" w:cs="Times New Roman"/>
          <w:sz w:val="28"/>
          <w:szCs w:val="28"/>
        </w:rPr>
        <w:t>поощрительные  выплаты</w:t>
      </w:r>
      <w:proofErr w:type="gramEnd"/>
      <w:r w:rsidRPr="008125BE">
        <w:rPr>
          <w:rFonts w:ascii="Times New Roman" w:hAnsi="Times New Roman" w:cs="Times New Roman"/>
          <w:sz w:val="28"/>
          <w:szCs w:val="28"/>
        </w:rPr>
        <w:t xml:space="preserve"> производятся по результатам труда и утверждаются приказом директора школы. </w:t>
      </w:r>
    </w:p>
    <w:p w:rsidR="003E6F1C" w:rsidRPr="008125BE" w:rsidRDefault="003E6F1C" w:rsidP="00B11D0A">
      <w:pPr>
        <w:ind w:firstLine="360"/>
        <w:jc w:val="both"/>
        <w:rPr>
          <w:rFonts w:ascii="Times New Roman" w:hAnsi="Times New Roman" w:cs="Times New Roman"/>
          <w:sz w:val="28"/>
          <w:szCs w:val="28"/>
        </w:rPr>
      </w:pPr>
      <w:r w:rsidRPr="008125BE">
        <w:rPr>
          <w:rFonts w:ascii="Times New Roman" w:hAnsi="Times New Roman" w:cs="Times New Roman"/>
          <w:sz w:val="28"/>
          <w:szCs w:val="28"/>
        </w:rPr>
        <w:t>При этом все пункты карты критериев стимулирования согласовываются с Управляющим советом школы при полной гласности и открытости перед участниками образовательного процесса.</w:t>
      </w:r>
    </w:p>
    <w:p w:rsidR="003E6F1C" w:rsidRPr="008125BE" w:rsidRDefault="003E6F1C" w:rsidP="00B11D0A">
      <w:pPr>
        <w:ind w:firstLine="360"/>
        <w:jc w:val="both"/>
        <w:rPr>
          <w:rFonts w:ascii="Times New Roman" w:hAnsi="Times New Roman" w:cs="Times New Roman"/>
          <w:sz w:val="28"/>
          <w:szCs w:val="28"/>
        </w:rPr>
      </w:pPr>
      <w:r w:rsidRPr="008125BE">
        <w:rPr>
          <w:rFonts w:ascii="Times New Roman" w:hAnsi="Times New Roman" w:cs="Times New Roman"/>
          <w:sz w:val="28"/>
          <w:szCs w:val="28"/>
        </w:rPr>
        <w:lastRenderedPageBreak/>
        <w:t xml:space="preserve">Карты критериев стимулирования предварительно заполняются учителями </w:t>
      </w:r>
      <w:proofErr w:type="gramStart"/>
      <w:r w:rsidRPr="008125BE">
        <w:rPr>
          <w:rFonts w:ascii="Times New Roman" w:hAnsi="Times New Roman" w:cs="Times New Roman"/>
          <w:sz w:val="28"/>
          <w:szCs w:val="28"/>
        </w:rPr>
        <w:t>и  предоставляются</w:t>
      </w:r>
      <w:proofErr w:type="gramEnd"/>
      <w:r w:rsidRPr="008125BE">
        <w:rPr>
          <w:rFonts w:ascii="Times New Roman" w:hAnsi="Times New Roman" w:cs="Times New Roman"/>
          <w:sz w:val="28"/>
          <w:szCs w:val="28"/>
        </w:rPr>
        <w:t xml:space="preserve"> через руководителя МО на экспертизу экспертному совету.</w:t>
      </w:r>
    </w:p>
    <w:p w:rsidR="003E6F1C" w:rsidRPr="008125BE" w:rsidRDefault="003E6F1C" w:rsidP="00B11D0A">
      <w:pPr>
        <w:ind w:firstLine="360"/>
        <w:jc w:val="both"/>
        <w:rPr>
          <w:rFonts w:ascii="Times New Roman" w:hAnsi="Times New Roman" w:cs="Times New Roman"/>
          <w:sz w:val="28"/>
          <w:szCs w:val="28"/>
        </w:rPr>
      </w:pPr>
      <w:r w:rsidRPr="008125BE">
        <w:rPr>
          <w:rFonts w:ascii="Times New Roman" w:hAnsi="Times New Roman" w:cs="Times New Roman"/>
          <w:sz w:val="28"/>
          <w:szCs w:val="28"/>
        </w:rPr>
        <w:t xml:space="preserve">Результаты экспертизы экспертный совет направляет на </w:t>
      </w:r>
      <w:proofErr w:type="gramStart"/>
      <w:r w:rsidRPr="008125BE">
        <w:rPr>
          <w:rFonts w:ascii="Times New Roman" w:hAnsi="Times New Roman" w:cs="Times New Roman"/>
          <w:sz w:val="28"/>
          <w:szCs w:val="28"/>
        </w:rPr>
        <w:t>согласование  председателю</w:t>
      </w:r>
      <w:proofErr w:type="gramEnd"/>
      <w:r w:rsidRPr="008125BE">
        <w:rPr>
          <w:rFonts w:ascii="Times New Roman" w:hAnsi="Times New Roman" w:cs="Times New Roman"/>
          <w:sz w:val="28"/>
          <w:szCs w:val="28"/>
        </w:rPr>
        <w:t xml:space="preserve"> Управляющего совета школы.</w:t>
      </w:r>
    </w:p>
    <w:p w:rsidR="003E6F1C" w:rsidRPr="008125BE" w:rsidRDefault="003E6F1C" w:rsidP="00B11D0A">
      <w:pPr>
        <w:ind w:firstLine="360"/>
        <w:jc w:val="both"/>
        <w:rPr>
          <w:rFonts w:ascii="Times New Roman" w:hAnsi="Times New Roman" w:cs="Times New Roman"/>
          <w:sz w:val="28"/>
          <w:szCs w:val="28"/>
        </w:rPr>
      </w:pPr>
      <w:r w:rsidRPr="008125BE">
        <w:rPr>
          <w:rFonts w:ascii="Times New Roman" w:hAnsi="Times New Roman" w:cs="Times New Roman"/>
          <w:sz w:val="28"/>
          <w:szCs w:val="28"/>
        </w:rPr>
        <w:t xml:space="preserve"> Согласованные материалы передаются директору школы </w:t>
      </w:r>
      <w:proofErr w:type="gramStart"/>
      <w:r w:rsidRPr="008125BE">
        <w:rPr>
          <w:rFonts w:ascii="Times New Roman" w:hAnsi="Times New Roman" w:cs="Times New Roman"/>
          <w:sz w:val="28"/>
          <w:szCs w:val="28"/>
        </w:rPr>
        <w:t>для  издания</w:t>
      </w:r>
      <w:proofErr w:type="gramEnd"/>
      <w:r w:rsidRPr="008125BE">
        <w:rPr>
          <w:rFonts w:ascii="Times New Roman" w:hAnsi="Times New Roman" w:cs="Times New Roman"/>
          <w:sz w:val="28"/>
          <w:szCs w:val="28"/>
        </w:rPr>
        <w:t xml:space="preserve"> приказа на выплату  стимулирующей  части ФОТ.</w:t>
      </w:r>
    </w:p>
    <w:p w:rsidR="00925AF5" w:rsidRPr="008125BE" w:rsidRDefault="003E6F1C" w:rsidP="00B11D0A">
      <w:pPr>
        <w:ind w:hanging="180"/>
        <w:jc w:val="both"/>
        <w:rPr>
          <w:rFonts w:ascii="Times New Roman" w:hAnsi="Times New Roman" w:cs="Times New Roman"/>
          <w:sz w:val="28"/>
          <w:szCs w:val="28"/>
        </w:rPr>
      </w:pPr>
      <w:r w:rsidRPr="008125BE">
        <w:rPr>
          <w:rFonts w:ascii="Times New Roman" w:hAnsi="Times New Roman" w:cs="Times New Roman"/>
          <w:sz w:val="28"/>
          <w:szCs w:val="28"/>
        </w:rPr>
        <w:t xml:space="preserve">            6.4. Основными критериями для осуществления поощрительных выплат при разработке показателей эффективности труда для основных категорий работников школы является:</w:t>
      </w:r>
    </w:p>
    <w:p w:rsidR="003E6F1C" w:rsidRPr="008125BE" w:rsidRDefault="003E6F1C" w:rsidP="00B11D0A">
      <w:pPr>
        <w:numPr>
          <w:ilvl w:val="0"/>
          <w:numId w:val="33"/>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качество</w:t>
      </w:r>
      <w:proofErr w:type="gramEnd"/>
      <w:r w:rsidRPr="008125BE">
        <w:rPr>
          <w:rFonts w:ascii="Times New Roman" w:hAnsi="Times New Roman" w:cs="Times New Roman"/>
          <w:sz w:val="28"/>
          <w:szCs w:val="28"/>
        </w:rPr>
        <w:t xml:space="preserve"> обучения;</w:t>
      </w:r>
    </w:p>
    <w:p w:rsidR="003E6F1C" w:rsidRPr="008125BE" w:rsidRDefault="003E6F1C" w:rsidP="00B11D0A">
      <w:pPr>
        <w:numPr>
          <w:ilvl w:val="0"/>
          <w:numId w:val="33"/>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здоровье</w:t>
      </w:r>
      <w:proofErr w:type="gramEnd"/>
      <w:r w:rsidRPr="008125BE">
        <w:rPr>
          <w:rFonts w:ascii="Times New Roman" w:hAnsi="Times New Roman" w:cs="Times New Roman"/>
          <w:sz w:val="28"/>
          <w:szCs w:val="28"/>
        </w:rPr>
        <w:t xml:space="preserve"> учащихся;</w:t>
      </w:r>
    </w:p>
    <w:p w:rsidR="003E6F1C" w:rsidRPr="008125BE" w:rsidRDefault="003E6F1C" w:rsidP="00B11D0A">
      <w:pPr>
        <w:numPr>
          <w:ilvl w:val="0"/>
          <w:numId w:val="33"/>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воспитание</w:t>
      </w:r>
      <w:proofErr w:type="gramEnd"/>
      <w:r w:rsidRPr="008125BE">
        <w:rPr>
          <w:rFonts w:ascii="Times New Roman" w:hAnsi="Times New Roman" w:cs="Times New Roman"/>
          <w:sz w:val="28"/>
          <w:szCs w:val="28"/>
        </w:rPr>
        <w:t xml:space="preserve"> учащихся;</w:t>
      </w:r>
    </w:p>
    <w:p w:rsidR="00925AF5" w:rsidRPr="008125BE" w:rsidRDefault="00925AF5" w:rsidP="00B11D0A">
      <w:pPr>
        <w:spacing w:after="0" w:line="240" w:lineRule="auto"/>
        <w:ind w:left="1380"/>
        <w:jc w:val="both"/>
        <w:rPr>
          <w:rFonts w:ascii="Times New Roman" w:hAnsi="Times New Roman" w:cs="Times New Roman"/>
          <w:sz w:val="28"/>
          <w:szCs w:val="28"/>
        </w:rPr>
      </w:pPr>
    </w:p>
    <w:p w:rsidR="003E6F1C" w:rsidRPr="008125BE" w:rsidRDefault="003E6F1C" w:rsidP="00B11D0A">
      <w:pPr>
        <w:numPr>
          <w:ilvl w:val="0"/>
          <w:numId w:val="33"/>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color w:val="000000"/>
          <w:spacing w:val="-5"/>
          <w:sz w:val="28"/>
          <w:szCs w:val="28"/>
        </w:rPr>
        <w:t>создание</w:t>
      </w:r>
      <w:proofErr w:type="gramEnd"/>
      <w:r w:rsidRPr="008125BE">
        <w:rPr>
          <w:rFonts w:ascii="Times New Roman" w:hAnsi="Times New Roman" w:cs="Times New Roman"/>
          <w:color w:val="000000"/>
          <w:spacing w:val="-5"/>
          <w:sz w:val="28"/>
          <w:szCs w:val="28"/>
        </w:rPr>
        <w:t xml:space="preserve"> оптимальных условий пребывания в соответствии санитарно-гигиеническими нормами</w:t>
      </w:r>
      <w:r w:rsidRPr="008125BE">
        <w:rPr>
          <w:rFonts w:ascii="Times New Roman" w:hAnsi="Times New Roman" w:cs="Times New Roman"/>
          <w:sz w:val="28"/>
          <w:szCs w:val="28"/>
        </w:rPr>
        <w:t>.</w:t>
      </w:r>
    </w:p>
    <w:p w:rsidR="003E6F1C" w:rsidRPr="008125BE" w:rsidRDefault="003E6F1C" w:rsidP="00B11D0A">
      <w:pPr>
        <w:ind w:firstLine="284"/>
        <w:jc w:val="both"/>
        <w:rPr>
          <w:rFonts w:ascii="Times New Roman" w:hAnsi="Times New Roman" w:cs="Times New Roman"/>
          <w:sz w:val="28"/>
          <w:szCs w:val="28"/>
        </w:rPr>
      </w:pPr>
      <w:r w:rsidRPr="008125BE">
        <w:rPr>
          <w:rFonts w:ascii="Times New Roman" w:hAnsi="Times New Roman" w:cs="Times New Roman"/>
          <w:sz w:val="28"/>
          <w:szCs w:val="28"/>
        </w:rPr>
        <w:t xml:space="preserve">      6.5.  Стимулирующая </w:t>
      </w:r>
      <w:proofErr w:type="gramStart"/>
      <w:r w:rsidRPr="008125BE">
        <w:rPr>
          <w:rFonts w:ascii="Times New Roman" w:hAnsi="Times New Roman" w:cs="Times New Roman"/>
          <w:sz w:val="28"/>
          <w:szCs w:val="28"/>
        </w:rPr>
        <w:t>часть  ФОТ</w:t>
      </w:r>
      <w:proofErr w:type="gramEnd"/>
      <w:r w:rsidRPr="008125BE">
        <w:rPr>
          <w:rFonts w:ascii="Times New Roman" w:hAnsi="Times New Roman" w:cs="Times New Roman"/>
          <w:sz w:val="28"/>
          <w:szCs w:val="28"/>
        </w:rPr>
        <w:t xml:space="preserve"> обеспечивает осуществление  следующих  выплат работникам школы:</w:t>
      </w:r>
    </w:p>
    <w:p w:rsidR="003E6F1C" w:rsidRPr="008125BE" w:rsidRDefault="003E6F1C" w:rsidP="00B11D0A">
      <w:pPr>
        <w:numPr>
          <w:ilvl w:val="1"/>
          <w:numId w:val="34"/>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ежемесячных</w:t>
      </w:r>
      <w:proofErr w:type="gramEnd"/>
      <w:r w:rsidRPr="008125BE">
        <w:rPr>
          <w:rFonts w:ascii="Times New Roman" w:hAnsi="Times New Roman" w:cs="Times New Roman"/>
          <w:sz w:val="28"/>
          <w:szCs w:val="28"/>
        </w:rPr>
        <w:t xml:space="preserve"> доплат за Ветеран труда 500 руб., за  учёные степени  кандидата наук, за почётное звание СССР или РФ "Заслуженный работник" 1000 руб., за  орден СССР или РФ, "Отличник образования РФ" 500 руб.;</w:t>
      </w:r>
    </w:p>
    <w:p w:rsidR="003E6F1C" w:rsidRPr="008125BE" w:rsidRDefault="003E6F1C" w:rsidP="00B11D0A">
      <w:pPr>
        <w:numPr>
          <w:ilvl w:val="1"/>
          <w:numId w:val="34"/>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поощрительных</w:t>
      </w:r>
      <w:proofErr w:type="gramEnd"/>
      <w:r w:rsidRPr="008125BE">
        <w:rPr>
          <w:rFonts w:ascii="Times New Roman" w:hAnsi="Times New Roman" w:cs="Times New Roman"/>
          <w:sz w:val="28"/>
          <w:szCs w:val="28"/>
        </w:rPr>
        <w:t xml:space="preserve"> выплат по результатам труда.</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w:t>
      </w:r>
      <w:proofErr w:type="gramStart"/>
      <w:r w:rsidRPr="008125BE">
        <w:rPr>
          <w:rFonts w:ascii="Times New Roman" w:hAnsi="Times New Roman" w:cs="Times New Roman"/>
          <w:sz w:val="28"/>
          <w:szCs w:val="28"/>
        </w:rPr>
        <w:t>6.6  Размеры</w:t>
      </w:r>
      <w:proofErr w:type="gramEnd"/>
      <w:r w:rsidRPr="008125BE">
        <w:rPr>
          <w:rFonts w:ascii="Times New Roman" w:hAnsi="Times New Roman" w:cs="Times New Roman"/>
          <w:sz w:val="28"/>
          <w:szCs w:val="28"/>
        </w:rPr>
        <w:t>, порядок и  условия  осуществления поощрительных выплат по результатам труда, включая показатели эффективности труда для педагогических работников иных категорий (административно-управленческий  персонал, учебно-вспомогательный персонал,  младший обслуживающий персонал) распределяется следующим образом:</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6.6.1. Поощрительные выплаты по результатам труда распределяются экспертным советом, в </w:t>
      </w:r>
      <w:proofErr w:type="gramStart"/>
      <w:r w:rsidRPr="008125BE">
        <w:rPr>
          <w:rFonts w:ascii="Times New Roman" w:hAnsi="Times New Roman" w:cs="Times New Roman"/>
          <w:sz w:val="28"/>
          <w:szCs w:val="28"/>
        </w:rPr>
        <w:t>который  входят</w:t>
      </w:r>
      <w:proofErr w:type="gramEnd"/>
      <w:r w:rsidRPr="008125BE">
        <w:rPr>
          <w:rFonts w:ascii="Times New Roman" w:hAnsi="Times New Roman" w:cs="Times New Roman"/>
          <w:sz w:val="28"/>
          <w:szCs w:val="28"/>
        </w:rPr>
        <w:t xml:space="preserve"> представители Управляющего совета школы,  Совета трудового коллектива, руководители МО, администрация. Экспертный совет при распределении стимулирующей части </w:t>
      </w:r>
      <w:proofErr w:type="spellStart"/>
      <w:r w:rsidRPr="008125BE">
        <w:rPr>
          <w:rFonts w:ascii="Times New Roman" w:hAnsi="Times New Roman" w:cs="Times New Roman"/>
          <w:sz w:val="28"/>
          <w:szCs w:val="28"/>
        </w:rPr>
        <w:t>ФОТст</w:t>
      </w:r>
      <w:proofErr w:type="spellEnd"/>
      <w:r w:rsidRPr="008125BE">
        <w:rPr>
          <w:rFonts w:ascii="Times New Roman" w:hAnsi="Times New Roman" w:cs="Times New Roman"/>
          <w:sz w:val="28"/>
          <w:szCs w:val="28"/>
        </w:rPr>
        <w:t xml:space="preserve"> руководствуется рекомендациями, разработанными методическим советом школы и согласованными с Управляющим советом школы.</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6.6.2. Для педагогических работников, непосредственно осуществляющих учебный процесс экспертным </w:t>
      </w:r>
      <w:proofErr w:type="gramStart"/>
      <w:r w:rsidRPr="008125BE">
        <w:rPr>
          <w:rFonts w:ascii="Times New Roman" w:hAnsi="Times New Roman" w:cs="Times New Roman"/>
          <w:sz w:val="28"/>
          <w:szCs w:val="28"/>
        </w:rPr>
        <w:t>советом  по</w:t>
      </w:r>
      <w:proofErr w:type="gramEnd"/>
      <w:r w:rsidRPr="008125BE">
        <w:rPr>
          <w:rFonts w:ascii="Times New Roman" w:hAnsi="Times New Roman" w:cs="Times New Roman"/>
          <w:sz w:val="28"/>
          <w:szCs w:val="28"/>
        </w:rPr>
        <w:t xml:space="preserve"> распределению стимулирующей части </w:t>
      </w:r>
      <w:r w:rsidRPr="008125BE">
        <w:rPr>
          <w:rFonts w:ascii="Times New Roman" w:hAnsi="Times New Roman" w:cs="Times New Roman"/>
          <w:sz w:val="28"/>
          <w:szCs w:val="28"/>
        </w:rPr>
        <w:lastRenderedPageBreak/>
        <w:t xml:space="preserve">ФОТ   для прозрачности распределения </w:t>
      </w:r>
      <w:proofErr w:type="spellStart"/>
      <w:r w:rsidRPr="008125BE">
        <w:rPr>
          <w:rFonts w:ascii="Times New Roman" w:hAnsi="Times New Roman" w:cs="Times New Roman"/>
          <w:sz w:val="28"/>
          <w:szCs w:val="28"/>
        </w:rPr>
        <w:t>ФОТст</w:t>
      </w:r>
      <w:proofErr w:type="spellEnd"/>
      <w:r w:rsidRPr="008125BE">
        <w:rPr>
          <w:rFonts w:ascii="Times New Roman" w:hAnsi="Times New Roman" w:cs="Times New Roman"/>
          <w:sz w:val="28"/>
          <w:szCs w:val="28"/>
        </w:rPr>
        <w:t xml:space="preserve"> разрабатывается карта критериев стимулирования учителя, классного руководителя  (Приложения </w:t>
      </w:r>
      <w:r w:rsidR="00191319" w:rsidRPr="008125BE">
        <w:rPr>
          <w:rFonts w:ascii="Times New Roman" w:hAnsi="Times New Roman" w:cs="Times New Roman"/>
          <w:sz w:val="28"/>
          <w:szCs w:val="28"/>
        </w:rPr>
        <w:t>5</w:t>
      </w:r>
      <w:r w:rsidRPr="008125BE">
        <w:rPr>
          <w:rFonts w:ascii="Times New Roman" w:hAnsi="Times New Roman" w:cs="Times New Roman"/>
          <w:sz w:val="28"/>
          <w:szCs w:val="28"/>
        </w:rPr>
        <w:t>).</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6.6.3. </w:t>
      </w:r>
      <w:proofErr w:type="gramStart"/>
      <w:r w:rsidRPr="008125BE">
        <w:rPr>
          <w:rFonts w:ascii="Times New Roman" w:hAnsi="Times New Roman" w:cs="Times New Roman"/>
          <w:sz w:val="28"/>
          <w:szCs w:val="28"/>
        </w:rPr>
        <w:t>Для  других</w:t>
      </w:r>
      <w:proofErr w:type="gramEnd"/>
      <w:r w:rsidRPr="008125BE">
        <w:rPr>
          <w:rFonts w:ascii="Times New Roman" w:hAnsi="Times New Roman" w:cs="Times New Roman"/>
          <w:sz w:val="28"/>
          <w:szCs w:val="28"/>
        </w:rPr>
        <w:t xml:space="preserve"> категорий  работников – свои критерии,  соответствующие      профилю выполненной работы.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6.7. Содержание карты критериев стимулирования учителя, классного руководителя, критерии оценивания других категорий работников </w:t>
      </w:r>
      <w:proofErr w:type="gramStart"/>
      <w:r w:rsidRPr="008125BE">
        <w:rPr>
          <w:rFonts w:ascii="Times New Roman" w:hAnsi="Times New Roman" w:cs="Times New Roman"/>
          <w:sz w:val="28"/>
          <w:szCs w:val="28"/>
        </w:rPr>
        <w:t>школы  согласуются</w:t>
      </w:r>
      <w:proofErr w:type="gramEnd"/>
      <w:r w:rsidRPr="008125BE">
        <w:rPr>
          <w:rFonts w:ascii="Times New Roman" w:hAnsi="Times New Roman" w:cs="Times New Roman"/>
          <w:sz w:val="28"/>
          <w:szCs w:val="28"/>
        </w:rPr>
        <w:t xml:space="preserve"> с  Управляющим советом школы.</w:t>
      </w:r>
    </w:p>
    <w:p w:rsidR="006F6FA6"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6.8. Стимулирующие выплаты производятся на основании настоящего Положения и приказа директора.</w:t>
      </w:r>
      <w:r w:rsidR="006F6FA6" w:rsidRPr="008125BE">
        <w:rPr>
          <w:rFonts w:ascii="Times New Roman" w:hAnsi="Times New Roman" w:cs="Times New Roman"/>
          <w:sz w:val="28"/>
          <w:szCs w:val="28"/>
        </w:rPr>
        <w:t xml:space="preserve"> Стимулирующие выплаты, материальная помощь и др. выплачиваются работникам, проработавшим неполный месяц, пропорционально за фактически отработанное время в данном месяце.</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6.9. Размер и количество выплат из стимулирующей части ФОТ максимальными размерами не ограничиваются.</w:t>
      </w:r>
    </w:p>
    <w:p w:rsidR="003E6F1C" w:rsidRPr="008125BE" w:rsidRDefault="003E6F1C" w:rsidP="00B11D0A">
      <w:pPr>
        <w:jc w:val="both"/>
        <w:rPr>
          <w:rFonts w:ascii="Times New Roman" w:hAnsi="Times New Roman" w:cs="Times New Roman"/>
          <w:b/>
          <w:sz w:val="28"/>
          <w:szCs w:val="28"/>
        </w:rPr>
      </w:pPr>
      <w:r w:rsidRPr="008125BE">
        <w:rPr>
          <w:rFonts w:ascii="Times New Roman" w:hAnsi="Times New Roman" w:cs="Times New Roman"/>
          <w:b/>
          <w:sz w:val="28"/>
          <w:szCs w:val="28"/>
        </w:rPr>
        <w:t xml:space="preserve">7. Стимулирующая часть фонда оплаты труда </w:t>
      </w:r>
    </w:p>
    <w:p w:rsidR="003E6F1C" w:rsidRPr="008125BE" w:rsidRDefault="003E6F1C" w:rsidP="00B11D0A">
      <w:pPr>
        <w:numPr>
          <w:ilvl w:val="1"/>
          <w:numId w:val="38"/>
        </w:numPr>
        <w:tabs>
          <w:tab w:val="num" w:pos="0"/>
        </w:tabs>
        <w:spacing w:after="0" w:line="240" w:lineRule="auto"/>
        <w:ind w:left="0" w:firstLine="709"/>
        <w:jc w:val="both"/>
        <w:rPr>
          <w:rFonts w:ascii="Times New Roman" w:hAnsi="Times New Roman" w:cs="Times New Roman"/>
          <w:sz w:val="28"/>
          <w:szCs w:val="28"/>
        </w:rPr>
      </w:pPr>
      <w:r w:rsidRPr="008125BE">
        <w:rPr>
          <w:rFonts w:ascii="Times New Roman" w:hAnsi="Times New Roman" w:cs="Times New Roman"/>
          <w:sz w:val="28"/>
          <w:szCs w:val="28"/>
        </w:rPr>
        <w:t>Стимулирующая часть ФОТ направлена на усиление материальной заинтересованности работников школы в повышении качества труда, образовательного и воспитательного процесса, в развитии творческой активности и инициативы.</w:t>
      </w:r>
    </w:p>
    <w:p w:rsidR="003E6F1C" w:rsidRPr="008125BE" w:rsidRDefault="003E6F1C" w:rsidP="00B11D0A">
      <w:pPr>
        <w:numPr>
          <w:ilvl w:val="1"/>
          <w:numId w:val="38"/>
        </w:numPr>
        <w:spacing w:after="0" w:line="240" w:lineRule="auto"/>
        <w:ind w:hanging="11"/>
        <w:jc w:val="both"/>
        <w:rPr>
          <w:rFonts w:ascii="Times New Roman" w:hAnsi="Times New Roman" w:cs="Times New Roman"/>
          <w:sz w:val="28"/>
          <w:szCs w:val="28"/>
        </w:rPr>
      </w:pPr>
      <w:r w:rsidRPr="008125BE">
        <w:rPr>
          <w:rFonts w:ascii="Times New Roman" w:hAnsi="Times New Roman" w:cs="Times New Roman"/>
          <w:sz w:val="28"/>
          <w:szCs w:val="28"/>
        </w:rPr>
        <w:t>Система стимулирующих выплат работникам школы включает в себя:</w:t>
      </w:r>
    </w:p>
    <w:p w:rsidR="003E6F1C" w:rsidRPr="008125BE" w:rsidRDefault="003E6F1C" w:rsidP="00B11D0A">
      <w:pPr>
        <w:ind w:firstLine="709"/>
        <w:jc w:val="both"/>
        <w:rPr>
          <w:rFonts w:ascii="Times New Roman" w:hAnsi="Times New Roman" w:cs="Times New Roman"/>
          <w:sz w:val="28"/>
          <w:szCs w:val="28"/>
        </w:rPr>
      </w:pPr>
      <w:r w:rsidRPr="008125BE">
        <w:rPr>
          <w:rFonts w:ascii="Times New Roman" w:hAnsi="Times New Roman" w:cs="Times New Roman"/>
          <w:sz w:val="28"/>
          <w:szCs w:val="28"/>
        </w:rPr>
        <w:t>7.2.1. Е</w:t>
      </w:r>
      <w:r w:rsidR="00191319" w:rsidRPr="008125BE">
        <w:rPr>
          <w:rFonts w:ascii="Times New Roman" w:hAnsi="Times New Roman" w:cs="Times New Roman"/>
          <w:sz w:val="28"/>
          <w:szCs w:val="28"/>
        </w:rPr>
        <w:t xml:space="preserve">жемесячные доплаты за Ветеран труда 500 руб., </w:t>
      </w:r>
      <w:proofErr w:type="gramStart"/>
      <w:r w:rsidR="00191319" w:rsidRPr="008125BE">
        <w:rPr>
          <w:rFonts w:ascii="Times New Roman" w:hAnsi="Times New Roman" w:cs="Times New Roman"/>
          <w:sz w:val="28"/>
          <w:szCs w:val="28"/>
        </w:rPr>
        <w:t>за  учёные</w:t>
      </w:r>
      <w:proofErr w:type="gramEnd"/>
      <w:r w:rsidR="00191319" w:rsidRPr="008125BE">
        <w:rPr>
          <w:rFonts w:ascii="Times New Roman" w:hAnsi="Times New Roman" w:cs="Times New Roman"/>
          <w:sz w:val="28"/>
          <w:szCs w:val="28"/>
        </w:rPr>
        <w:t xml:space="preserve"> степени  кандидата наук, за почётное звание СССР или РФ "Заслуженный работник" 1000 руб., за  орден СССР или РФ, "Отличник образования РФ" 500 </w:t>
      </w:r>
      <w:proofErr w:type="spellStart"/>
      <w:r w:rsidR="00191319" w:rsidRPr="008125BE">
        <w:rPr>
          <w:rFonts w:ascii="Times New Roman" w:hAnsi="Times New Roman" w:cs="Times New Roman"/>
          <w:sz w:val="28"/>
          <w:szCs w:val="28"/>
        </w:rPr>
        <w:t>руб</w:t>
      </w:r>
      <w:proofErr w:type="spellEnd"/>
      <w:r w:rsidRPr="008125BE">
        <w:rPr>
          <w:rFonts w:ascii="Times New Roman" w:hAnsi="Times New Roman" w:cs="Times New Roman"/>
          <w:sz w:val="28"/>
          <w:szCs w:val="28"/>
        </w:rPr>
        <w:t>;</w:t>
      </w:r>
    </w:p>
    <w:p w:rsidR="003E6F1C" w:rsidRPr="008125BE" w:rsidRDefault="003E6F1C" w:rsidP="00B11D0A">
      <w:pPr>
        <w:numPr>
          <w:ilvl w:val="2"/>
          <w:numId w:val="39"/>
        </w:numPr>
        <w:spacing w:after="0" w:line="240" w:lineRule="auto"/>
        <w:ind w:hanging="77"/>
        <w:jc w:val="both"/>
        <w:rPr>
          <w:rFonts w:ascii="Times New Roman" w:hAnsi="Times New Roman" w:cs="Times New Roman"/>
          <w:sz w:val="28"/>
          <w:szCs w:val="28"/>
        </w:rPr>
      </w:pPr>
      <w:r w:rsidRPr="008125BE">
        <w:rPr>
          <w:rFonts w:ascii="Times New Roman" w:hAnsi="Times New Roman" w:cs="Times New Roman"/>
          <w:sz w:val="28"/>
          <w:szCs w:val="28"/>
        </w:rPr>
        <w:t>Поощрительные выплаты по результатам труда педагогам</w:t>
      </w:r>
      <w:r w:rsidR="00191319" w:rsidRPr="008125BE">
        <w:rPr>
          <w:rFonts w:ascii="Times New Roman" w:hAnsi="Times New Roman" w:cs="Times New Roman"/>
          <w:sz w:val="28"/>
          <w:szCs w:val="28"/>
        </w:rPr>
        <w:t xml:space="preserve"> согласно Приложения №5</w:t>
      </w:r>
      <w:r w:rsidRPr="008125BE">
        <w:rPr>
          <w:rFonts w:ascii="Times New Roman" w:hAnsi="Times New Roman" w:cs="Times New Roman"/>
          <w:sz w:val="28"/>
          <w:szCs w:val="28"/>
        </w:rPr>
        <w:t>;</w:t>
      </w:r>
    </w:p>
    <w:p w:rsidR="003E6F1C" w:rsidRPr="008125BE" w:rsidRDefault="00E94884" w:rsidP="00B11D0A">
      <w:pPr>
        <w:pStyle w:val="a3"/>
        <w:numPr>
          <w:ilvl w:val="2"/>
          <w:numId w:val="39"/>
        </w:numPr>
        <w:tabs>
          <w:tab w:val="clear" w:pos="720"/>
          <w:tab w:val="num" w:pos="567"/>
        </w:tabs>
        <w:suppressAutoHyphens w:val="0"/>
        <w:ind w:left="0" w:firstLine="709"/>
        <w:contextualSpacing/>
        <w:jc w:val="both"/>
        <w:rPr>
          <w:sz w:val="28"/>
          <w:szCs w:val="28"/>
        </w:rPr>
      </w:pPr>
      <w:r w:rsidRPr="008125BE">
        <w:rPr>
          <w:sz w:val="28"/>
          <w:szCs w:val="28"/>
        </w:rPr>
        <w:t>М</w:t>
      </w:r>
      <w:r w:rsidR="003E6F1C" w:rsidRPr="008125BE">
        <w:rPr>
          <w:sz w:val="28"/>
          <w:szCs w:val="28"/>
        </w:rPr>
        <w:t>атериальная</w:t>
      </w:r>
      <w:r w:rsidRPr="008125BE">
        <w:rPr>
          <w:sz w:val="28"/>
          <w:szCs w:val="28"/>
        </w:rPr>
        <w:t xml:space="preserve"> </w:t>
      </w:r>
      <w:r w:rsidR="003E6F1C" w:rsidRPr="008125BE">
        <w:rPr>
          <w:sz w:val="28"/>
          <w:szCs w:val="28"/>
        </w:rPr>
        <w:t xml:space="preserve">помощь работникам школы (кроме внешних совместителей): </w:t>
      </w:r>
    </w:p>
    <w:p w:rsidR="003E6F1C" w:rsidRPr="008125BE" w:rsidRDefault="003E6F1C" w:rsidP="00B11D0A">
      <w:pPr>
        <w:pStyle w:val="a3"/>
        <w:ind w:left="709"/>
        <w:jc w:val="both"/>
        <w:rPr>
          <w:sz w:val="28"/>
          <w:szCs w:val="28"/>
        </w:rPr>
      </w:pPr>
      <w:r w:rsidRPr="008125BE">
        <w:rPr>
          <w:sz w:val="28"/>
          <w:szCs w:val="28"/>
        </w:rPr>
        <w:t xml:space="preserve">- при рождении ребенка фиксированной суммой </w:t>
      </w:r>
      <w:r w:rsidR="00191319" w:rsidRPr="008125BE">
        <w:rPr>
          <w:sz w:val="28"/>
          <w:szCs w:val="28"/>
        </w:rPr>
        <w:t>3</w:t>
      </w:r>
      <w:r w:rsidRPr="008125BE">
        <w:rPr>
          <w:sz w:val="28"/>
          <w:szCs w:val="28"/>
        </w:rPr>
        <w:t> 000,00 рублей;</w:t>
      </w:r>
    </w:p>
    <w:p w:rsidR="003E6F1C" w:rsidRPr="008125BE" w:rsidRDefault="003E6F1C" w:rsidP="00B11D0A">
      <w:pPr>
        <w:pStyle w:val="a3"/>
        <w:ind w:left="709"/>
        <w:jc w:val="both"/>
        <w:rPr>
          <w:sz w:val="28"/>
          <w:szCs w:val="28"/>
        </w:rPr>
      </w:pPr>
      <w:r w:rsidRPr="008125BE">
        <w:rPr>
          <w:sz w:val="28"/>
          <w:szCs w:val="28"/>
        </w:rPr>
        <w:t xml:space="preserve">- на собственную свадьбу фиксированной суммой </w:t>
      </w:r>
      <w:r w:rsidR="00191319" w:rsidRPr="008125BE">
        <w:rPr>
          <w:sz w:val="28"/>
          <w:szCs w:val="28"/>
        </w:rPr>
        <w:t>3</w:t>
      </w:r>
      <w:r w:rsidRPr="008125BE">
        <w:rPr>
          <w:sz w:val="28"/>
          <w:szCs w:val="28"/>
        </w:rPr>
        <w:t> 000,00 рублей;</w:t>
      </w:r>
    </w:p>
    <w:p w:rsidR="003E6F1C" w:rsidRPr="008125BE" w:rsidRDefault="003E6F1C" w:rsidP="00B11D0A">
      <w:pPr>
        <w:pStyle w:val="a3"/>
        <w:ind w:left="0" w:firstLine="720"/>
        <w:jc w:val="both"/>
        <w:rPr>
          <w:sz w:val="28"/>
          <w:szCs w:val="28"/>
        </w:rPr>
      </w:pPr>
      <w:r w:rsidRPr="008125BE">
        <w:rPr>
          <w:sz w:val="28"/>
          <w:szCs w:val="28"/>
        </w:rPr>
        <w:t xml:space="preserve">- к юбилейным датам (50, 55, 60, 65, 70, 75-летие) фиксированной суммой </w:t>
      </w:r>
      <w:r w:rsidR="00191319" w:rsidRPr="008125BE">
        <w:rPr>
          <w:sz w:val="28"/>
          <w:szCs w:val="28"/>
        </w:rPr>
        <w:t>3</w:t>
      </w:r>
      <w:r w:rsidRPr="008125BE">
        <w:rPr>
          <w:sz w:val="28"/>
          <w:szCs w:val="28"/>
        </w:rPr>
        <w:t>000 рублей;</w:t>
      </w:r>
    </w:p>
    <w:p w:rsidR="003E6F1C" w:rsidRPr="008125BE" w:rsidRDefault="003E6F1C" w:rsidP="00B11D0A">
      <w:pPr>
        <w:pStyle w:val="a3"/>
        <w:ind w:left="0" w:firstLine="720"/>
        <w:jc w:val="both"/>
        <w:rPr>
          <w:sz w:val="28"/>
          <w:szCs w:val="28"/>
        </w:rPr>
      </w:pPr>
      <w:r w:rsidRPr="008125BE">
        <w:rPr>
          <w:sz w:val="28"/>
          <w:szCs w:val="28"/>
        </w:rPr>
        <w:t xml:space="preserve">-  со смертью ближайших родственников фиксированной суммой до </w:t>
      </w:r>
      <w:r w:rsidR="00191319" w:rsidRPr="008125BE">
        <w:rPr>
          <w:sz w:val="28"/>
          <w:szCs w:val="28"/>
        </w:rPr>
        <w:t>3</w:t>
      </w:r>
      <w:r w:rsidRPr="008125BE">
        <w:rPr>
          <w:sz w:val="28"/>
          <w:szCs w:val="28"/>
        </w:rPr>
        <w:t xml:space="preserve"> 000 рублей;</w:t>
      </w:r>
    </w:p>
    <w:p w:rsidR="003E6F1C" w:rsidRPr="008125BE" w:rsidRDefault="003E6F1C" w:rsidP="00B11D0A">
      <w:pPr>
        <w:pStyle w:val="a3"/>
        <w:ind w:left="0" w:firstLine="720"/>
        <w:jc w:val="both"/>
        <w:rPr>
          <w:sz w:val="28"/>
          <w:szCs w:val="28"/>
        </w:rPr>
      </w:pPr>
      <w:r w:rsidRPr="008125BE">
        <w:rPr>
          <w:sz w:val="28"/>
          <w:szCs w:val="28"/>
        </w:rPr>
        <w:t>- к ежегодному профессиональному празднику «День учителя</w:t>
      </w:r>
      <w:r w:rsidR="00191319" w:rsidRPr="008125BE">
        <w:rPr>
          <w:sz w:val="28"/>
          <w:szCs w:val="28"/>
        </w:rPr>
        <w:t xml:space="preserve"> </w:t>
      </w:r>
      <w:r w:rsidRPr="008125BE">
        <w:rPr>
          <w:sz w:val="28"/>
          <w:szCs w:val="28"/>
        </w:rPr>
        <w:t xml:space="preserve">и другим государственным </w:t>
      </w:r>
      <w:proofErr w:type="gramStart"/>
      <w:r w:rsidRPr="008125BE">
        <w:rPr>
          <w:sz w:val="28"/>
          <w:szCs w:val="28"/>
        </w:rPr>
        <w:t>праздникам  фиксированной</w:t>
      </w:r>
      <w:proofErr w:type="gramEnd"/>
      <w:r w:rsidRPr="008125BE">
        <w:rPr>
          <w:sz w:val="28"/>
          <w:szCs w:val="28"/>
        </w:rPr>
        <w:t xml:space="preserve"> суммой 2 000 рублей. Материальная помощь выплачивается при наличии финансовых средств в учреждении.</w:t>
      </w:r>
    </w:p>
    <w:p w:rsidR="003E6F1C" w:rsidRPr="008125BE" w:rsidRDefault="003E6F1C" w:rsidP="00B11D0A">
      <w:pPr>
        <w:pStyle w:val="a3"/>
        <w:jc w:val="both"/>
        <w:rPr>
          <w:sz w:val="28"/>
          <w:szCs w:val="28"/>
        </w:rPr>
      </w:pPr>
    </w:p>
    <w:p w:rsidR="003E6F1C" w:rsidRPr="008125BE" w:rsidRDefault="003E6F1C" w:rsidP="00B11D0A">
      <w:pPr>
        <w:numPr>
          <w:ilvl w:val="0"/>
          <w:numId w:val="39"/>
        </w:numPr>
        <w:tabs>
          <w:tab w:val="clear" w:pos="630"/>
          <w:tab w:val="num" w:pos="426"/>
        </w:tabs>
        <w:spacing w:after="0" w:line="240" w:lineRule="auto"/>
        <w:jc w:val="both"/>
        <w:rPr>
          <w:rFonts w:ascii="Times New Roman" w:hAnsi="Times New Roman" w:cs="Times New Roman"/>
          <w:b/>
          <w:sz w:val="28"/>
          <w:szCs w:val="28"/>
        </w:rPr>
      </w:pPr>
      <w:r w:rsidRPr="008125BE">
        <w:rPr>
          <w:rFonts w:ascii="Times New Roman" w:hAnsi="Times New Roman" w:cs="Times New Roman"/>
          <w:b/>
          <w:sz w:val="28"/>
          <w:szCs w:val="28"/>
        </w:rPr>
        <w:lastRenderedPageBreak/>
        <w:t>Условия поощрения</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Выплата из стимулирующей части ФОТ производится в процентном отношении к размеру должностного оклада или нагрузки.</w:t>
      </w:r>
    </w:p>
    <w:p w:rsidR="003E6F1C" w:rsidRPr="008125BE" w:rsidRDefault="003E6F1C" w:rsidP="00B11D0A">
      <w:pPr>
        <w:numPr>
          <w:ilvl w:val="1"/>
          <w:numId w:val="40"/>
        </w:numPr>
        <w:spacing w:after="0" w:line="240" w:lineRule="auto"/>
        <w:jc w:val="both"/>
        <w:rPr>
          <w:rFonts w:ascii="Times New Roman" w:hAnsi="Times New Roman" w:cs="Times New Roman"/>
          <w:sz w:val="28"/>
          <w:szCs w:val="28"/>
        </w:rPr>
      </w:pPr>
      <w:r w:rsidRPr="008125BE">
        <w:rPr>
          <w:rFonts w:ascii="Times New Roman" w:hAnsi="Times New Roman" w:cs="Times New Roman"/>
          <w:sz w:val="28"/>
          <w:szCs w:val="28"/>
        </w:rPr>
        <w:t>З</w:t>
      </w:r>
      <w:r w:rsidR="00A1038D" w:rsidRPr="008125BE">
        <w:rPr>
          <w:rFonts w:ascii="Times New Roman" w:hAnsi="Times New Roman" w:cs="Times New Roman"/>
          <w:sz w:val="28"/>
          <w:szCs w:val="28"/>
        </w:rPr>
        <w:t>аместител</w:t>
      </w:r>
      <w:r w:rsidR="00E94884" w:rsidRPr="008125BE">
        <w:rPr>
          <w:rFonts w:ascii="Times New Roman" w:hAnsi="Times New Roman" w:cs="Times New Roman"/>
          <w:sz w:val="28"/>
          <w:szCs w:val="28"/>
        </w:rPr>
        <w:t>ям</w:t>
      </w:r>
      <w:r w:rsidR="00A1038D" w:rsidRPr="008125BE">
        <w:rPr>
          <w:rFonts w:ascii="Times New Roman" w:hAnsi="Times New Roman" w:cs="Times New Roman"/>
          <w:sz w:val="28"/>
          <w:szCs w:val="28"/>
        </w:rPr>
        <w:t xml:space="preserve"> директора</w:t>
      </w:r>
      <w:r w:rsidR="00E94884" w:rsidRPr="008125BE">
        <w:rPr>
          <w:rFonts w:ascii="Times New Roman" w:hAnsi="Times New Roman" w:cs="Times New Roman"/>
          <w:sz w:val="28"/>
          <w:szCs w:val="28"/>
        </w:rPr>
        <w:t xml:space="preserve"> стимулирующие выплаты выплачиваются в соответствии с Приложением № 6</w:t>
      </w:r>
    </w:p>
    <w:p w:rsidR="003E6F1C" w:rsidRPr="008125BE" w:rsidRDefault="003E6F1C" w:rsidP="00B11D0A">
      <w:pPr>
        <w:numPr>
          <w:ilvl w:val="1"/>
          <w:numId w:val="40"/>
        </w:numPr>
        <w:spacing w:after="0" w:line="240" w:lineRule="auto"/>
        <w:jc w:val="both"/>
        <w:rPr>
          <w:rFonts w:ascii="Times New Roman" w:hAnsi="Times New Roman" w:cs="Times New Roman"/>
          <w:sz w:val="28"/>
          <w:szCs w:val="28"/>
        </w:rPr>
      </w:pPr>
      <w:proofErr w:type="gramStart"/>
      <w:r w:rsidRPr="008125BE">
        <w:rPr>
          <w:rFonts w:ascii="Times New Roman" w:hAnsi="Times New Roman" w:cs="Times New Roman"/>
          <w:sz w:val="28"/>
          <w:szCs w:val="28"/>
        </w:rPr>
        <w:t>заведующий</w:t>
      </w:r>
      <w:proofErr w:type="gramEnd"/>
      <w:r w:rsidRPr="008125BE">
        <w:rPr>
          <w:rFonts w:ascii="Times New Roman" w:hAnsi="Times New Roman" w:cs="Times New Roman"/>
          <w:sz w:val="28"/>
          <w:szCs w:val="28"/>
        </w:rPr>
        <w:t xml:space="preserve"> хозяйством:</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обеспечение санитарно-гигиенических условий в помещениях школы – до100 %</w:t>
      </w:r>
    </w:p>
    <w:p w:rsidR="003E6F1C" w:rsidRPr="008125BE" w:rsidRDefault="003E6F1C" w:rsidP="00B11D0A">
      <w:pPr>
        <w:ind w:left="180" w:hanging="180"/>
        <w:jc w:val="both"/>
        <w:rPr>
          <w:rFonts w:ascii="Times New Roman" w:hAnsi="Times New Roman" w:cs="Times New Roman"/>
          <w:sz w:val="28"/>
          <w:szCs w:val="28"/>
        </w:rPr>
      </w:pPr>
      <w:r w:rsidRPr="008125BE">
        <w:rPr>
          <w:rFonts w:ascii="Times New Roman" w:hAnsi="Times New Roman" w:cs="Times New Roman"/>
          <w:sz w:val="28"/>
          <w:szCs w:val="28"/>
        </w:rPr>
        <w:t>- за обеспечение выполнения требований пожарной и электробезопасности, охраны труда – до 100 %;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за высокое </w:t>
      </w:r>
      <w:proofErr w:type="gramStart"/>
      <w:r w:rsidRPr="008125BE">
        <w:rPr>
          <w:rFonts w:ascii="Times New Roman" w:hAnsi="Times New Roman" w:cs="Times New Roman"/>
          <w:sz w:val="28"/>
          <w:szCs w:val="28"/>
        </w:rPr>
        <w:t>качество  подготовки</w:t>
      </w:r>
      <w:proofErr w:type="gramEnd"/>
      <w:r w:rsidRPr="008125BE">
        <w:rPr>
          <w:rFonts w:ascii="Times New Roman" w:hAnsi="Times New Roman" w:cs="Times New Roman"/>
          <w:sz w:val="28"/>
          <w:szCs w:val="28"/>
        </w:rPr>
        <w:t xml:space="preserve"> и организации ремонтных работ – до 100 %.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качественную работу по улучшению материально-технического ресурсного обеспечения учебно-вспомогательного процесса – до 100 %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качественное и своевременное оформление документов по котировкам цен на приобретение оборудования для муниципальных нужд школы – до 100%</w:t>
      </w:r>
    </w:p>
    <w:p w:rsidR="003E6F1C" w:rsidRPr="008125BE" w:rsidRDefault="003E6F1C" w:rsidP="00B11D0A">
      <w:pPr>
        <w:numPr>
          <w:ilvl w:val="1"/>
          <w:numId w:val="40"/>
        </w:numPr>
        <w:spacing w:after="0" w:line="240" w:lineRule="auto"/>
        <w:jc w:val="both"/>
        <w:rPr>
          <w:rFonts w:ascii="Times New Roman" w:hAnsi="Times New Roman" w:cs="Times New Roman"/>
          <w:sz w:val="28"/>
          <w:szCs w:val="28"/>
        </w:rPr>
      </w:pPr>
      <w:r w:rsidRPr="008125BE">
        <w:rPr>
          <w:rFonts w:ascii="Times New Roman" w:hAnsi="Times New Roman" w:cs="Times New Roman"/>
          <w:sz w:val="28"/>
          <w:szCs w:val="28"/>
        </w:rPr>
        <w:t>Работники бухгалтерии</w:t>
      </w:r>
      <w:r w:rsidR="00121422" w:rsidRPr="008125BE">
        <w:rPr>
          <w:rFonts w:ascii="Times New Roman" w:hAnsi="Times New Roman" w:cs="Times New Roman"/>
          <w:sz w:val="28"/>
          <w:szCs w:val="28"/>
        </w:rPr>
        <w:t xml:space="preserve"> </w:t>
      </w:r>
      <w:r w:rsidR="00E94884" w:rsidRPr="008125BE">
        <w:rPr>
          <w:rFonts w:ascii="Times New Roman" w:hAnsi="Times New Roman" w:cs="Times New Roman"/>
          <w:sz w:val="28"/>
          <w:szCs w:val="28"/>
        </w:rPr>
        <w:t>(</w:t>
      </w:r>
      <w:r w:rsidR="00121422" w:rsidRPr="008125BE">
        <w:rPr>
          <w:rFonts w:ascii="Times New Roman" w:hAnsi="Times New Roman" w:cs="Times New Roman"/>
          <w:sz w:val="28"/>
          <w:szCs w:val="28"/>
        </w:rPr>
        <w:t>бухгалтер</w:t>
      </w:r>
      <w:r w:rsidR="00E94884" w:rsidRPr="008125BE">
        <w:rPr>
          <w:rFonts w:ascii="Times New Roman" w:hAnsi="Times New Roman" w:cs="Times New Roman"/>
          <w:sz w:val="28"/>
          <w:szCs w:val="28"/>
        </w:rPr>
        <w:t>у</w:t>
      </w:r>
      <w:r w:rsidR="00121422" w:rsidRPr="008125BE">
        <w:rPr>
          <w:rFonts w:ascii="Times New Roman" w:hAnsi="Times New Roman" w:cs="Times New Roman"/>
          <w:sz w:val="28"/>
          <w:szCs w:val="28"/>
        </w:rPr>
        <w:t>, экономист</w:t>
      </w:r>
      <w:r w:rsidR="00E94884" w:rsidRPr="008125BE">
        <w:rPr>
          <w:rFonts w:ascii="Times New Roman" w:hAnsi="Times New Roman" w:cs="Times New Roman"/>
          <w:sz w:val="28"/>
          <w:szCs w:val="28"/>
        </w:rPr>
        <w:t>у</w:t>
      </w:r>
      <w:r w:rsidR="00121422" w:rsidRPr="008125BE">
        <w:rPr>
          <w:rFonts w:ascii="Times New Roman" w:hAnsi="Times New Roman" w:cs="Times New Roman"/>
          <w:sz w:val="28"/>
          <w:szCs w:val="28"/>
        </w:rPr>
        <w:t>)</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качественный, высокий уровень и своевременность предоставления ежемесячной, квартальной и годовой отчетности – до 100%;</w:t>
      </w:r>
    </w:p>
    <w:p w:rsidR="003E6F1C" w:rsidRPr="008125BE" w:rsidRDefault="003E6F1C" w:rsidP="00B11D0A">
      <w:pPr>
        <w:ind w:left="180" w:hanging="180"/>
        <w:jc w:val="both"/>
        <w:rPr>
          <w:rFonts w:ascii="Times New Roman" w:hAnsi="Times New Roman" w:cs="Times New Roman"/>
          <w:sz w:val="28"/>
          <w:szCs w:val="28"/>
        </w:rPr>
      </w:pPr>
      <w:r w:rsidRPr="008125BE">
        <w:rPr>
          <w:rFonts w:ascii="Times New Roman" w:hAnsi="Times New Roman" w:cs="Times New Roman"/>
          <w:sz w:val="28"/>
          <w:szCs w:val="28"/>
        </w:rPr>
        <w:t>- за разработку и введение новых бухгалтерских программ -   до 100 %;</w:t>
      </w:r>
    </w:p>
    <w:p w:rsidR="003E6F1C" w:rsidRPr="008125BE" w:rsidRDefault="003E6F1C" w:rsidP="00B11D0A">
      <w:pPr>
        <w:ind w:left="180" w:hanging="180"/>
        <w:jc w:val="both"/>
        <w:rPr>
          <w:rFonts w:ascii="Times New Roman" w:hAnsi="Times New Roman" w:cs="Times New Roman"/>
          <w:sz w:val="28"/>
          <w:szCs w:val="28"/>
        </w:rPr>
      </w:pPr>
      <w:r w:rsidRPr="008125BE">
        <w:rPr>
          <w:rFonts w:ascii="Times New Roman" w:hAnsi="Times New Roman" w:cs="Times New Roman"/>
          <w:sz w:val="28"/>
          <w:szCs w:val="28"/>
        </w:rPr>
        <w:t>- за разработку положений, нормативных документов, подготовку экономических расчетов – до 100%</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формирован</w:t>
      </w:r>
      <w:r w:rsidR="00E94884" w:rsidRPr="008125BE">
        <w:rPr>
          <w:rFonts w:ascii="Times New Roman" w:hAnsi="Times New Roman" w:cs="Times New Roman"/>
          <w:sz w:val="28"/>
          <w:szCs w:val="28"/>
        </w:rPr>
        <w:t xml:space="preserve">ие оптимальной сметы доходов и </w:t>
      </w:r>
      <w:r w:rsidRPr="008125BE">
        <w:rPr>
          <w:rFonts w:ascii="Times New Roman" w:hAnsi="Times New Roman" w:cs="Times New Roman"/>
          <w:sz w:val="28"/>
          <w:szCs w:val="28"/>
        </w:rPr>
        <w:t>расходов – до 100 %;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за качественное ведение документации – до 100%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строгое соблюдение финансовой дисциплины – до 100%</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своевременное и качественное исполнение сметы доходов и расходов – до 100%</w:t>
      </w:r>
    </w:p>
    <w:p w:rsidR="003E6F1C" w:rsidRPr="008125BE" w:rsidRDefault="003E6F1C" w:rsidP="00B11D0A">
      <w:pPr>
        <w:numPr>
          <w:ilvl w:val="1"/>
          <w:numId w:val="40"/>
        </w:numPr>
        <w:spacing w:after="0" w:line="240" w:lineRule="auto"/>
        <w:jc w:val="both"/>
        <w:rPr>
          <w:rFonts w:ascii="Times New Roman" w:hAnsi="Times New Roman" w:cs="Times New Roman"/>
          <w:sz w:val="28"/>
          <w:szCs w:val="28"/>
        </w:rPr>
      </w:pPr>
      <w:r w:rsidRPr="008125BE">
        <w:rPr>
          <w:rFonts w:ascii="Times New Roman" w:hAnsi="Times New Roman" w:cs="Times New Roman"/>
          <w:sz w:val="28"/>
          <w:szCs w:val="28"/>
        </w:rPr>
        <w:t>Педагог-психолог, социальный педагог</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результативность коррекционно-</w:t>
      </w:r>
      <w:r w:rsidR="00E94884" w:rsidRPr="008125BE">
        <w:rPr>
          <w:rFonts w:ascii="Times New Roman" w:hAnsi="Times New Roman" w:cs="Times New Roman"/>
          <w:sz w:val="28"/>
          <w:szCs w:val="28"/>
        </w:rPr>
        <w:t xml:space="preserve">развивающей работы </w:t>
      </w:r>
      <w:r w:rsidRPr="008125BE">
        <w:rPr>
          <w:rFonts w:ascii="Times New Roman" w:hAnsi="Times New Roman" w:cs="Times New Roman"/>
          <w:sz w:val="28"/>
          <w:szCs w:val="28"/>
        </w:rPr>
        <w:t>с учащимися – до100%;</w:t>
      </w:r>
    </w:p>
    <w:p w:rsidR="003E6F1C" w:rsidRPr="008125BE" w:rsidRDefault="003E6F1C" w:rsidP="00B11D0A">
      <w:pPr>
        <w:ind w:left="180" w:hanging="180"/>
        <w:jc w:val="both"/>
        <w:rPr>
          <w:rFonts w:ascii="Times New Roman" w:hAnsi="Times New Roman" w:cs="Times New Roman"/>
          <w:sz w:val="28"/>
          <w:szCs w:val="28"/>
        </w:rPr>
      </w:pPr>
      <w:r w:rsidRPr="008125BE">
        <w:rPr>
          <w:rFonts w:ascii="Times New Roman" w:hAnsi="Times New Roman" w:cs="Times New Roman"/>
          <w:sz w:val="28"/>
          <w:szCs w:val="28"/>
        </w:rPr>
        <w:t>- за своевременное и качественное ведение банка данных детей, охваченных различными видами контроля – до 100 %;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организацию досуговой деятельности учащихся – до 100 %;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lastRenderedPageBreak/>
        <w:t xml:space="preserve">- за </w:t>
      </w:r>
      <w:proofErr w:type="gramStart"/>
      <w:r w:rsidRPr="008125BE">
        <w:rPr>
          <w:rFonts w:ascii="Times New Roman" w:hAnsi="Times New Roman" w:cs="Times New Roman"/>
          <w:sz w:val="28"/>
          <w:szCs w:val="28"/>
        </w:rPr>
        <w:t>организацию  самоуправления</w:t>
      </w:r>
      <w:proofErr w:type="gramEnd"/>
      <w:r w:rsidRPr="008125BE">
        <w:rPr>
          <w:rFonts w:ascii="Times New Roman" w:hAnsi="Times New Roman" w:cs="Times New Roman"/>
          <w:sz w:val="28"/>
          <w:szCs w:val="28"/>
        </w:rPr>
        <w:t xml:space="preserve"> в классах – до 100 %.</w:t>
      </w:r>
    </w:p>
    <w:p w:rsidR="003E6F1C" w:rsidRPr="008125BE" w:rsidRDefault="003E6F1C" w:rsidP="00B11D0A">
      <w:pPr>
        <w:numPr>
          <w:ilvl w:val="1"/>
          <w:numId w:val="40"/>
        </w:numPr>
        <w:spacing w:after="0" w:line="240" w:lineRule="auto"/>
        <w:jc w:val="both"/>
        <w:rPr>
          <w:rFonts w:ascii="Times New Roman" w:hAnsi="Times New Roman" w:cs="Times New Roman"/>
          <w:sz w:val="28"/>
          <w:szCs w:val="28"/>
        </w:rPr>
      </w:pPr>
      <w:r w:rsidRPr="008125BE">
        <w:rPr>
          <w:rFonts w:ascii="Times New Roman" w:hAnsi="Times New Roman" w:cs="Times New Roman"/>
          <w:sz w:val="28"/>
          <w:szCs w:val="28"/>
        </w:rPr>
        <w:t>Педагог дополнительного образования</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за </w:t>
      </w:r>
      <w:proofErr w:type="gramStart"/>
      <w:r w:rsidRPr="008125BE">
        <w:rPr>
          <w:rFonts w:ascii="Times New Roman" w:hAnsi="Times New Roman" w:cs="Times New Roman"/>
          <w:sz w:val="28"/>
          <w:szCs w:val="28"/>
        </w:rPr>
        <w:t>качество  подготовки</w:t>
      </w:r>
      <w:proofErr w:type="gramEnd"/>
      <w:r w:rsidRPr="008125BE">
        <w:rPr>
          <w:rFonts w:ascii="Times New Roman" w:hAnsi="Times New Roman" w:cs="Times New Roman"/>
          <w:sz w:val="28"/>
          <w:szCs w:val="28"/>
        </w:rPr>
        <w:t xml:space="preserve">  учащихся  к  конкурсам,  фестивалям, смотрам и т.д. – до 100 %;</w:t>
      </w:r>
    </w:p>
    <w:p w:rsidR="003E6F1C" w:rsidRPr="008125BE" w:rsidRDefault="003E6F1C" w:rsidP="00B11D0A">
      <w:pPr>
        <w:ind w:left="180" w:hanging="180"/>
        <w:jc w:val="both"/>
        <w:rPr>
          <w:rFonts w:ascii="Times New Roman" w:hAnsi="Times New Roman" w:cs="Times New Roman"/>
          <w:sz w:val="28"/>
          <w:szCs w:val="28"/>
        </w:rPr>
      </w:pPr>
      <w:r w:rsidRPr="008125BE">
        <w:rPr>
          <w:rFonts w:ascii="Times New Roman" w:hAnsi="Times New Roman" w:cs="Times New Roman"/>
          <w:sz w:val="28"/>
          <w:szCs w:val="28"/>
        </w:rPr>
        <w:t xml:space="preserve">- за высокий </w:t>
      </w:r>
      <w:proofErr w:type="gramStart"/>
      <w:r w:rsidRPr="008125BE">
        <w:rPr>
          <w:rFonts w:ascii="Times New Roman" w:hAnsi="Times New Roman" w:cs="Times New Roman"/>
          <w:sz w:val="28"/>
          <w:szCs w:val="28"/>
        </w:rPr>
        <w:t>уровень  подготовки</w:t>
      </w:r>
      <w:proofErr w:type="gramEnd"/>
      <w:r w:rsidRPr="008125BE">
        <w:rPr>
          <w:rFonts w:ascii="Times New Roman" w:hAnsi="Times New Roman" w:cs="Times New Roman"/>
          <w:sz w:val="28"/>
          <w:szCs w:val="28"/>
        </w:rPr>
        <w:t xml:space="preserve">  учащихся  к спортивным праздникам, соревнованиям – до 100 %;</w:t>
      </w:r>
    </w:p>
    <w:p w:rsidR="003E6F1C" w:rsidRPr="008125BE" w:rsidRDefault="003E6F1C" w:rsidP="00B11D0A">
      <w:pPr>
        <w:ind w:left="180" w:hanging="180"/>
        <w:jc w:val="both"/>
        <w:rPr>
          <w:rFonts w:ascii="Times New Roman" w:hAnsi="Times New Roman" w:cs="Times New Roman"/>
          <w:sz w:val="28"/>
          <w:szCs w:val="28"/>
        </w:rPr>
      </w:pPr>
      <w:r w:rsidRPr="008125BE">
        <w:rPr>
          <w:rFonts w:ascii="Times New Roman" w:hAnsi="Times New Roman" w:cs="Times New Roman"/>
          <w:sz w:val="28"/>
          <w:szCs w:val="28"/>
        </w:rPr>
        <w:t>-за результативность участия в конкурсах, фестивалях, смотрах, соревнованиях – до 100%</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-за организацию кружковой работы – до 100%</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8.6.  </w:t>
      </w:r>
      <w:r w:rsidRPr="008125BE">
        <w:rPr>
          <w:rFonts w:ascii="Times New Roman" w:hAnsi="Times New Roman" w:cs="Times New Roman"/>
          <w:b/>
          <w:sz w:val="28"/>
          <w:szCs w:val="28"/>
        </w:rPr>
        <w:t xml:space="preserve"> </w:t>
      </w:r>
      <w:proofErr w:type="gramStart"/>
      <w:r w:rsidR="00191319" w:rsidRPr="008125BE">
        <w:rPr>
          <w:rFonts w:ascii="Times New Roman" w:hAnsi="Times New Roman" w:cs="Times New Roman"/>
          <w:sz w:val="28"/>
          <w:szCs w:val="28"/>
        </w:rPr>
        <w:t>библиотекарю</w:t>
      </w:r>
      <w:proofErr w:type="gramEnd"/>
      <w:r w:rsidR="00191319" w:rsidRPr="008125BE">
        <w:rPr>
          <w:rFonts w:ascii="Times New Roman" w:hAnsi="Times New Roman" w:cs="Times New Roman"/>
          <w:sz w:val="28"/>
          <w:szCs w:val="28"/>
        </w:rPr>
        <w:t>:</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высокую читательская ак</w:t>
      </w:r>
      <w:r w:rsidR="00981853" w:rsidRPr="008125BE">
        <w:rPr>
          <w:rFonts w:ascii="Times New Roman" w:hAnsi="Times New Roman" w:cs="Times New Roman"/>
          <w:sz w:val="28"/>
          <w:szCs w:val="28"/>
        </w:rPr>
        <w:t>тивность обучающихся – до 100 %</w:t>
      </w:r>
      <w:r w:rsidRPr="008125BE">
        <w:rPr>
          <w:rFonts w:ascii="Times New Roman" w:hAnsi="Times New Roman" w:cs="Times New Roman"/>
          <w:sz w:val="28"/>
          <w:szCs w:val="28"/>
        </w:rPr>
        <w:t>;</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пропаганду чтения как формы культурного досуга – до 100 %;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участие в общешкольных и районных мероприятиях – до 50 %;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оформление тематических выставок – до 50 %;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внедрение ИКТ в библиотечную деятельность – до 50 %.</w:t>
      </w:r>
    </w:p>
    <w:p w:rsidR="003E6F1C" w:rsidRPr="008125BE" w:rsidRDefault="003E6F1C" w:rsidP="00B11D0A">
      <w:pPr>
        <w:numPr>
          <w:ilvl w:val="1"/>
          <w:numId w:val="41"/>
        </w:numPr>
        <w:spacing w:after="0" w:line="240" w:lineRule="auto"/>
        <w:jc w:val="both"/>
        <w:rPr>
          <w:rFonts w:ascii="Times New Roman" w:hAnsi="Times New Roman" w:cs="Times New Roman"/>
          <w:sz w:val="28"/>
          <w:szCs w:val="28"/>
        </w:rPr>
      </w:pPr>
      <w:r w:rsidRPr="008125BE">
        <w:rPr>
          <w:rFonts w:ascii="Times New Roman" w:hAnsi="Times New Roman" w:cs="Times New Roman"/>
          <w:sz w:val="28"/>
          <w:szCs w:val="28"/>
        </w:rPr>
        <w:t>Секретарь учебной части</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оперативность в решении вопросов, связанных с документацией – до 100 %;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грамотное оформление документации – до 100 %;</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обеспечение сохранности</w:t>
      </w:r>
      <w:r w:rsidR="008B352B" w:rsidRPr="008125BE">
        <w:rPr>
          <w:rFonts w:ascii="Times New Roman" w:hAnsi="Times New Roman" w:cs="Times New Roman"/>
          <w:sz w:val="28"/>
          <w:szCs w:val="28"/>
        </w:rPr>
        <w:t xml:space="preserve"> документации </w:t>
      </w:r>
      <w:r w:rsidRPr="008125BE">
        <w:rPr>
          <w:rFonts w:ascii="Times New Roman" w:hAnsi="Times New Roman" w:cs="Times New Roman"/>
          <w:sz w:val="28"/>
          <w:szCs w:val="28"/>
        </w:rPr>
        <w:t>постоянного хранения – до 100 %</w:t>
      </w:r>
    </w:p>
    <w:p w:rsidR="003E6F1C" w:rsidRPr="008125BE" w:rsidRDefault="008B352B" w:rsidP="00B11D0A">
      <w:pPr>
        <w:jc w:val="both"/>
        <w:rPr>
          <w:rFonts w:ascii="Times New Roman" w:hAnsi="Times New Roman" w:cs="Times New Roman"/>
          <w:sz w:val="28"/>
          <w:szCs w:val="28"/>
        </w:rPr>
      </w:pPr>
      <w:r w:rsidRPr="008125BE">
        <w:rPr>
          <w:rFonts w:ascii="Times New Roman" w:hAnsi="Times New Roman" w:cs="Times New Roman"/>
          <w:sz w:val="28"/>
          <w:szCs w:val="28"/>
        </w:rPr>
        <w:t xml:space="preserve">- повышение </w:t>
      </w:r>
      <w:r w:rsidR="003E6F1C" w:rsidRPr="008125BE">
        <w:rPr>
          <w:rFonts w:ascii="Times New Roman" w:hAnsi="Times New Roman" w:cs="Times New Roman"/>
          <w:sz w:val="28"/>
          <w:szCs w:val="28"/>
        </w:rPr>
        <w:t>квалификации и реализация профессиональных возможностей–до 50 %.</w:t>
      </w:r>
    </w:p>
    <w:p w:rsidR="003E6F1C" w:rsidRPr="008125BE" w:rsidRDefault="001F4323" w:rsidP="00B11D0A">
      <w:pPr>
        <w:numPr>
          <w:ilvl w:val="1"/>
          <w:numId w:val="41"/>
        </w:numPr>
        <w:spacing w:after="0" w:line="240" w:lineRule="auto"/>
        <w:jc w:val="both"/>
        <w:rPr>
          <w:rFonts w:ascii="Times New Roman" w:hAnsi="Times New Roman" w:cs="Times New Roman"/>
          <w:sz w:val="28"/>
          <w:szCs w:val="28"/>
        </w:rPr>
      </w:pPr>
      <w:r w:rsidRPr="008125BE">
        <w:rPr>
          <w:rFonts w:ascii="Times New Roman" w:hAnsi="Times New Roman" w:cs="Times New Roman"/>
          <w:sz w:val="28"/>
          <w:szCs w:val="28"/>
        </w:rPr>
        <w:t>Младший о</w:t>
      </w:r>
      <w:r w:rsidR="003E6F1C" w:rsidRPr="008125BE">
        <w:rPr>
          <w:rFonts w:ascii="Times New Roman" w:hAnsi="Times New Roman" w:cs="Times New Roman"/>
          <w:sz w:val="28"/>
          <w:szCs w:val="28"/>
        </w:rPr>
        <w:t>бсуживающий персонал</w:t>
      </w:r>
      <w:r w:rsidR="008B352B" w:rsidRPr="008125BE">
        <w:rPr>
          <w:rFonts w:ascii="Times New Roman" w:hAnsi="Times New Roman" w:cs="Times New Roman"/>
          <w:b/>
          <w:sz w:val="28"/>
          <w:szCs w:val="28"/>
        </w:rPr>
        <w:t xml:space="preserve"> </w:t>
      </w:r>
      <w:r w:rsidR="003E6F1C" w:rsidRPr="008125BE">
        <w:rPr>
          <w:rFonts w:ascii="Times New Roman" w:hAnsi="Times New Roman" w:cs="Times New Roman"/>
          <w:sz w:val="28"/>
          <w:szCs w:val="28"/>
        </w:rPr>
        <w:t xml:space="preserve">(рабочий по комплексному обслуживанию и ремонту </w:t>
      </w:r>
      <w:proofErr w:type="gramStart"/>
      <w:r w:rsidR="003E6F1C" w:rsidRPr="008125BE">
        <w:rPr>
          <w:rFonts w:ascii="Times New Roman" w:hAnsi="Times New Roman" w:cs="Times New Roman"/>
          <w:sz w:val="28"/>
          <w:szCs w:val="28"/>
        </w:rPr>
        <w:t>здания,  электрик</w:t>
      </w:r>
      <w:proofErr w:type="gramEnd"/>
      <w:r w:rsidR="003E6F1C" w:rsidRPr="008125BE">
        <w:rPr>
          <w:rFonts w:ascii="Times New Roman" w:hAnsi="Times New Roman" w:cs="Times New Roman"/>
          <w:sz w:val="28"/>
          <w:szCs w:val="28"/>
        </w:rPr>
        <w:t>, сторож</w:t>
      </w:r>
      <w:r w:rsidR="00191319" w:rsidRPr="008125BE">
        <w:rPr>
          <w:rFonts w:ascii="Times New Roman" w:hAnsi="Times New Roman" w:cs="Times New Roman"/>
          <w:sz w:val="28"/>
          <w:szCs w:val="28"/>
        </w:rPr>
        <w:t>, дворник, уборщик производственных и служебных помещений, сантехник, плотник</w:t>
      </w:r>
      <w:r w:rsidR="003E6F1C" w:rsidRPr="008125BE">
        <w:rPr>
          <w:rFonts w:ascii="Times New Roman" w:hAnsi="Times New Roman" w:cs="Times New Roman"/>
          <w:sz w:val="28"/>
          <w:szCs w:val="28"/>
        </w:rPr>
        <w:t xml:space="preserve"> и т.д.)</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w:t>
      </w:r>
      <w:r w:rsidR="008B352B" w:rsidRPr="008125BE">
        <w:rPr>
          <w:rFonts w:ascii="Times New Roman" w:hAnsi="Times New Roman" w:cs="Times New Roman"/>
          <w:sz w:val="28"/>
          <w:szCs w:val="28"/>
        </w:rPr>
        <w:t xml:space="preserve"> качественное обслуживание </w:t>
      </w:r>
      <w:proofErr w:type="spellStart"/>
      <w:r w:rsidRPr="008125BE">
        <w:rPr>
          <w:rFonts w:ascii="Times New Roman" w:hAnsi="Times New Roman" w:cs="Times New Roman"/>
          <w:sz w:val="28"/>
          <w:szCs w:val="28"/>
        </w:rPr>
        <w:t>теплопункта</w:t>
      </w:r>
      <w:proofErr w:type="spellEnd"/>
      <w:r w:rsidRPr="008125BE">
        <w:rPr>
          <w:rFonts w:ascii="Times New Roman" w:hAnsi="Times New Roman" w:cs="Times New Roman"/>
          <w:sz w:val="28"/>
          <w:szCs w:val="28"/>
        </w:rPr>
        <w:t xml:space="preserve"> – до 100%;</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 за проведение генеральных уборок – до 100 %;</w:t>
      </w:r>
    </w:p>
    <w:p w:rsidR="003E6F1C" w:rsidRPr="008125BE" w:rsidRDefault="003E6F1C" w:rsidP="00B11D0A">
      <w:pPr>
        <w:ind w:left="180" w:hanging="180"/>
        <w:jc w:val="both"/>
        <w:rPr>
          <w:rFonts w:ascii="Times New Roman" w:hAnsi="Times New Roman" w:cs="Times New Roman"/>
          <w:sz w:val="28"/>
          <w:szCs w:val="28"/>
        </w:rPr>
      </w:pPr>
      <w:r w:rsidRPr="008125BE">
        <w:rPr>
          <w:rFonts w:ascii="Times New Roman" w:hAnsi="Times New Roman" w:cs="Times New Roman"/>
          <w:sz w:val="28"/>
          <w:szCs w:val="28"/>
        </w:rPr>
        <w:t>- за содержание участка в соответствии с требованиями СанПиН, качественную уборка помещений – до 100 %;</w:t>
      </w:r>
    </w:p>
    <w:p w:rsidR="003E6F1C" w:rsidRPr="008125BE" w:rsidRDefault="003E6F1C" w:rsidP="00B11D0A">
      <w:pPr>
        <w:ind w:left="180" w:hanging="180"/>
        <w:jc w:val="both"/>
        <w:rPr>
          <w:rFonts w:ascii="Times New Roman" w:hAnsi="Times New Roman" w:cs="Times New Roman"/>
          <w:sz w:val="28"/>
          <w:szCs w:val="28"/>
        </w:rPr>
      </w:pPr>
      <w:r w:rsidRPr="008125BE">
        <w:rPr>
          <w:rFonts w:ascii="Times New Roman" w:hAnsi="Times New Roman" w:cs="Times New Roman"/>
          <w:sz w:val="28"/>
          <w:szCs w:val="28"/>
        </w:rPr>
        <w:lastRenderedPageBreak/>
        <w:t>- за оперативность выполнения заявок по устранению технических неполадок – до 100 %;</w:t>
      </w:r>
    </w:p>
    <w:p w:rsidR="003E6F1C" w:rsidRPr="008125BE" w:rsidRDefault="003E6F1C" w:rsidP="00B11D0A">
      <w:pPr>
        <w:ind w:left="180" w:hanging="180"/>
        <w:jc w:val="both"/>
        <w:rPr>
          <w:rFonts w:ascii="Times New Roman" w:hAnsi="Times New Roman" w:cs="Times New Roman"/>
          <w:sz w:val="28"/>
          <w:szCs w:val="28"/>
        </w:rPr>
      </w:pPr>
      <w:r w:rsidRPr="008125BE">
        <w:rPr>
          <w:rFonts w:ascii="Times New Roman" w:hAnsi="Times New Roman" w:cs="Times New Roman"/>
          <w:sz w:val="28"/>
          <w:szCs w:val="28"/>
        </w:rPr>
        <w:t xml:space="preserve">- за качественное </w:t>
      </w:r>
      <w:proofErr w:type="gramStart"/>
      <w:r w:rsidRPr="008125BE">
        <w:rPr>
          <w:rFonts w:ascii="Times New Roman" w:hAnsi="Times New Roman" w:cs="Times New Roman"/>
          <w:sz w:val="28"/>
          <w:szCs w:val="28"/>
        </w:rPr>
        <w:t>исполнение  должностных</w:t>
      </w:r>
      <w:proofErr w:type="gramEnd"/>
      <w:r w:rsidRPr="008125BE">
        <w:rPr>
          <w:rFonts w:ascii="Times New Roman" w:hAnsi="Times New Roman" w:cs="Times New Roman"/>
          <w:sz w:val="28"/>
          <w:szCs w:val="28"/>
        </w:rPr>
        <w:t xml:space="preserve">  обязанностей по сохранению школьного имущества – до 100 %.</w:t>
      </w:r>
    </w:p>
    <w:p w:rsidR="00E94884" w:rsidRPr="008125BE" w:rsidRDefault="00191319" w:rsidP="00B11D0A">
      <w:pPr>
        <w:ind w:left="180" w:hanging="180"/>
        <w:jc w:val="both"/>
        <w:rPr>
          <w:rFonts w:ascii="Times New Roman" w:hAnsi="Times New Roman" w:cs="Times New Roman"/>
          <w:sz w:val="28"/>
          <w:szCs w:val="28"/>
        </w:rPr>
      </w:pPr>
      <w:r w:rsidRPr="008125BE">
        <w:rPr>
          <w:rFonts w:ascii="Times New Roman" w:hAnsi="Times New Roman" w:cs="Times New Roman"/>
          <w:sz w:val="28"/>
          <w:szCs w:val="28"/>
        </w:rPr>
        <w:t>8.9</w:t>
      </w:r>
      <w:proofErr w:type="gramStart"/>
      <w:r w:rsidRPr="008125BE">
        <w:rPr>
          <w:rFonts w:ascii="Times New Roman" w:hAnsi="Times New Roman" w:cs="Times New Roman"/>
          <w:sz w:val="28"/>
          <w:szCs w:val="28"/>
        </w:rPr>
        <w:t xml:space="preserve">. </w:t>
      </w:r>
      <w:r w:rsidR="00E94884" w:rsidRPr="008125BE">
        <w:rPr>
          <w:rFonts w:ascii="Times New Roman" w:hAnsi="Times New Roman" w:cs="Times New Roman"/>
          <w:sz w:val="28"/>
          <w:szCs w:val="28"/>
        </w:rPr>
        <w:t>учителю</w:t>
      </w:r>
      <w:proofErr w:type="gramEnd"/>
      <w:r w:rsidR="00E94884" w:rsidRPr="008125BE">
        <w:rPr>
          <w:rFonts w:ascii="Times New Roman" w:hAnsi="Times New Roman" w:cs="Times New Roman"/>
          <w:sz w:val="28"/>
          <w:szCs w:val="28"/>
        </w:rPr>
        <w:t>-логопеду, за:</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реализацию дополнительных проектов (групповые и индивидуальные учебные проекты обучающихся) – 50%;</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организация системных исследований, мониторинга индивидуальных достижений обучающихся – 50%;</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xml:space="preserve">- реализация мероприятий, обеспечивающих взаимодействие с родителями обучающихся – 50% </w:t>
      </w:r>
    </w:p>
    <w:p w:rsidR="00E94884" w:rsidRPr="008125BE" w:rsidRDefault="00191319"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8.10</w:t>
      </w:r>
      <w:proofErr w:type="gramStart"/>
      <w:r w:rsidRPr="008125BE">
        <w:rPr>
          <w:rFonts w:ascii="Times New Roman" w:hAnsi="Times New Roman" w:cs="Times New Roman"/>
          <w:sz w:val="28"/>
          <w:szCs w:val="28"/>
        </w:rPr>
        <w:t xml:space="preserve">. </w:t>
      </w:r>
      <w:r w:rsidR="00E94884" w:rsidRPr="008125BE">
        <w:rPr>
          <w:rFonts w:ascii="Times New Roman" w:hAnsi="Times New Roman" w:cs="Times New Roman"/>
          <w:sz w:val="28"/>
          <w:szCs w:val="28"/>
        </w:rPr>
        <w:t>учителю</w:t>
      </w:r>
      <w:proofErr w:type="gramEnd"/>
      <w:r w:rsidR="00E94884" w:rsidRPr="008125BE">
        <w:rPr>
          <w:rFonts w:ascii="Times New Roman" w:hAnsi="Times New Roman" w:cs="Times New Roman"/>
          <w:sz w:val="28"/>
          <w:szCs w:val="28"/>
        </w:rPr>
        <w:t>-дефектологу, за:</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реализацию дополнительных проектов (групповые и индивидуальные учебные проекты обучающихся) – 50%;</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организация системных исследований, мониторинга индивидуальных достижений обучающихся – 50%;</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xml:space="preserve">- реализация мероприятий, обеспечивающих взаимодействие с родителями обучающихся – 50% </w:t>
      </w:r>
    </w:p>
    <w:p w:rsidR="00E94884" w:rsidRPr="008125BE" w:rsidRDefault="00E94884" w:rsidP="00B11D0A">
      <w:pPr>
        <w:spacing w:after="0"/>
        <w:jc w:val="both"/>
        <w:rPr>
          <w:rFonts w:ascii="Times New Roman" w:hAnsi="Times New Roman" w:cs="Times New Roman"/>
          <w:sz w:val="28"/>
          <w:szCs w:val="28"/>
        </w:rPr>
      </w:pPr>
    </w:p>
    <w:p w:rsidR="00E94884" w:rsidRPr="008125BE" w:rsidRDefault="00191319"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8.11</w:t>
      </w:r>
      <w:proofErr w:type="gramStart"/>
      <w:r w:rsidRPr="008125BE">
        <w:rPr>
          <w:rFonts w:ascii="Times New Roman" w:hAnsi="Times New Roman" w:cs="Times New Roman"/>
          <w:sz w:val="28"/>
          <w:szCs w:val="28"/>
        </w:rPr>
        <w:t xml:space="preserve">. </w:t>
      </w:r>
      <w:r w:rsidR="00E94884" w:rsidRPr="008125BE">
        <w:rPr>
          <w:rFonts w:ascii="Times New Roman" w:hAnsi="Times New Roman" w:cs="Times New Roman"/>
          <w:sz w:val="28"/>
          <w:szCs w:val="28"/>
        </w:rPr>
        <w:t>системному</w:t>
      </w:r>
      <w:proofErr w:type="gramEnd"/>
      <w:r w:rsidR="00E94884" w:rsidRPr="008125BE">
        <w:rPr>
          <w:rFonts w:ascii="Times New Roman" w:hAnsi="Times New Roman" w:cs="Times New Roman"/>
          <w:sz w:val="28"/>
          <w:szCs w:val="28"/>
        </w:rPr>
        <w:t xml:space="preserve"> администратору, за </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использование информационных технологий – 50%;</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качественное обеспечение бесперебойного функционирования программно-технических средств и локальной сети школы – 50%;</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качественного выполнения работы, связанной с обеспечением комплексной защиты информации – 50%</w:t>
      </w:r>
    </w:p>
    <w:p w:rsidR="00E94884" w:rsidRPr="008125BE" w:rsidRDefault="00191319"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xml:space="preserve">8.12. </w:t>
      </w:r>
      <w:r w:rsidR="00E94884" w:rsidRPr="008125BE">
        <w:rPr>
          <w:rFonts w:ascii="Times New Roman" w:hAnsi="Times New Roman" w:cs="Times New Roman"/>
          <w:sz w:val="28"/>
          <w:szCs w:val="28"/>
        </w:rPr>
        <w:t>Диспетчеру образовательного учреждения, за</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работа по обеспечению режима уроков -50%,</w:t>
      </w:r>
    </w:p>
    <w:p w:rsidR="00E94884" w:rsidRPr="008125BE"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-своевременное выполнение поручений -50%</w:t>
      </w:r>
      <w:r w:rsidR="00841F0D">
        <w:rPr>
          <w:rFonts w:ascii="Times New Roman" w:hAnsi="Times New Roman" w:cs="Times New Roman"/>
          <w:sz w:val="28"/>
          <w:szCs w:val="28"/>
        </w:rPr>
        <w:t>,</w:t>
      </w:r>
    </w:p>
    <w:p w:rsidR="003E6F1C" w:rsidRDefault="00E94884" w:rsidP="00B11D0A">
      <w:pPr>
        <w:spacing w:after="0"/>
        <w:jc w:val="both"/>
        <w:rPr>
          <w:rFonts w:ascii="Times New Roman" w:hAnsi="Times New Roman" w:cs="Times New Roman"/>
          <w:sz w:val="28"/>
          <w:szCs w:val="28"/>
        </w:rPr>
      </w:pPr>
      <w:r w:rsidRPr="008125BE">
        <w:rPr>
          <w:rFonts w:ascii="Times New Roman" w:hAnsi="Times New Roman" w:cs="Times New Roman"/>
          <w:sz w:val="28"/>
          <w:szCs w:val="28"/>
        </w:rPr>
        <w:t xml:space="preserve">- отсутствие </w:t>
      </w:r>
      <w:r w:rsidR="000655C9" w:rsidRPr="008125BE">
        <w:rPr>
          <w:rFonts w:ascii="Times New Roman" w:hAnsi="Times New Roman" w:cs="Times New Roman"/>
          <w:sz w:val="28"/>
          <w:szCs w:val="28"/>
        </w:rPr>
        <w:t>жалоб, конфликтных ситуаций -50</w:t>
      </w:r>
      <w:r w:rsidR="00841F0D">
        <w:rPr>
          <w:rFonts w:ascii="Times New Roman" w:hAnsi="Times New Roman" w:cs="Times New Roman"/>
          <w:sz w:val="28"/>
          <w:szCs w:val="28"/>
        </w:rPr>
        <w:t>%.</w:t>
      </w:r>
    </w:p>
    <w:p w:rsidR="00841F0D" w:rsidRDefault="00841F0D" w:rsidP="00B11D0A">
      <w:pPr>
        <w:spacing w:after="0"/>
        <w:jc w:val="both"/>
        <w:rPr>
          <w:rFonts w:ascii="Times New Roman" w:hAnsi="Times New Roman" w:cs="Times New Roman"/>
          <w:sz w:val="28"/>
          <w:szCs w:val="28"/>
        </w:rPr>
      </w:pPr>
      <w:r>
        <w:rPr>
          <w:rFonts w:ascii="Times New Roman" w:hAnsi="Times New Roman" w:cs="Times New Roman"/>
          <w:sz w:val="28"/>
          <w:szCs w:val="28"/>
        </w:rPr>
        <w:t>8.13</w:t>
      </w:r>
      <w:r w:rsidR="00644C03">
        <w:rPr>
          <w:rFonts w:ascii="Times New Roman" w:hAnsi="Times New Roman" w:cs="Times New Roman"/>
          <w:sz w:val="28"/>
          <w:szCs w:val="28"/>
        </w:rPr>
        <w:t>.</w:t>
      </w:r>
      <w:r>
        <w:rPr>
          <w:rFonts w:ascii="Times New Roman" w:hAnsi="Times New Roman" w:cs="Times New Roman"/>
          <w:sz w:val="28"/>
          <w:szCs w:val="28"/>
        </w:rPr>
        <w:t xml:space="preserve"> Специалисту по охране труда:</w:t>
      </w:r>
    </w:p>
    <w:p w:rsidR="00841F0D" w:rsidRDefault="00841F0D" w:rsidP="00B11D0A">
      <w:pPr>
        <w:spacing w:after="0"/>
        <w:jc w:val="both"/>
        <w:rPr>
          <w:rFonts w:ascii="Times New Roman" w:hAnsi="Times New Roman" w:cs="Times New Roman"/>
          <w:sz w:val="28"/>
          <w:szCs w:val="28"/>
        </w:rPr>
      </w:pPr>
      <w:r>
        <w:rPr>
          <w:rFonts w:ascii="Times New Roman" w:hAnsi="Times New Roman" w:cs="Times New Roman"/>
          <w:sz w:val="28"/>
          <w:szCs w:val="28"/>
        </w:rPr>
        <w:t xml:space="preserve">- за своевременное выполнение поручений – до </w:t>
      </w:r>
      <w:r w:rsidR="00644C03">
        <w:rPr>
          <w:rFonts w:ascii="Times New Roman" w:hAnsi="Times New Roman" w:cs="Times New Roman"/>
          <w:sz w:val="28"/>
          <w:szCs w:val="28"/>
        </w:rPr>
        <w:t>100</w:t>
      </w:r>
      <w:r>
        <w:rPr>
          <w:rFonts w:ascii="Times New Roman" w:hAnsi="Times New Roman" w:cs="Times New Roman"/>
          <w:sz w:val="28"/>
          <w:szCs w:val="28"/>
        </w:rPr>
        <w:t>%;</w:t>
      </w:r>
    </w:p>
    <w:p w:rsidR="00841F0D" w:rsidRDefault="00841F0D" w:rsidP="00B11D0A">
      <w:pPr>
        <w:spacing w:after="0"/>
        <w:jc w:val="both"/>
        <w:rPr>
          <w:rFonts w:ascii="Times New Roman" w:hAnsi="Times New Roman" w:cs="Times New Roman"/>
          <w:sz w:val="28"/>
          <w:szCs w:val="28"/>
        </w:rPr>
      </w:pPr>
      <w:r>
        <w:rPr>
          <w:rFonts w:ascii="Times New Roman" w:hAnsi="Times New Roman" w:cs="Times New Roman"/>
          <w:sz w:val="28"/>
          <w:szCs w:val="28"/>
        </w:rPr>
        <w:t>- своевременное ознакомление сотрудников с инструкциями по охране труда – до 100%.</w:t>
      </w:r>
    </w:p>
    <w:p w:rsidR="00841F0D" w:rsidRDefault="00841F0D" w:rsidP="00B11D0A">
      <w:pPr>
        <w:spacing w:after="0"/>
        <w:jc w:val="both"/>
        <w:rPr>
          <w:rFonts w:ascii="Times New Roman" w:hAnsi="Times New Roman" w:cs="Times New Roman"/>
          <w:sz w:val="28"/>
          <w:szCs w:val="28"/>
        </w:rPr>
      </w:pPr>
      <w:r>
        <w:rPr>
          <w:rFonts w:ascii="Times New Roman" w:hAnsi="Times New Roman" w:cs="Times New Roman"/>
          <w:sz w:val="28"/>
          <w:szCs w:val="28"/>
        </w:rPr>
        <w:t>8.14</w:t>
      </w:r>
      <w:r w:rsidR="00644C03">
        <w:rPr>
          <w:rFonts w:ascii="Times New Roman" w:hAnsi="Times New Roman" w:cs="Times New Roman"/>
          <w:sz w:val="28"/>
          <w:szCs w:val="28"/>
        </w:rPr>
        <w:t>.</w:t>
      </w:r>
      <w:r>
        <w:rPr>
          <w:rFonts w:ascii="Times New Roman" w:hAnsi="Times New Roman" w:cs="Times New Roman"/>
          <w:sz w:val="28"/>
          <w:szCs w:val="28"/>
        </w:rPr>
        <w:t xml:space="preserve"> Педагогу- библиотекарю:</w:t>
      </w:r>
    </w:p>
    <w:p w:rsidR="00841F0D" w:rsidRDefault="00841F0D" w:rsidP="00B11D0A">
      <w:pPr>
        <w:spacing w:after="0"/>
        <w:jc w:val="both"/>
        <w:rPr>
          <w:rFonts w:ascii="Times New Roman" w:hAnsi="Times New Roman" w:cs="Times New Roman"/>
          <w:sz w:val="28"/>
          <w:szCs w:val="28"/>
        </w:rPr>
      </w:pPr>
      <w:r>
        <w:rPr>
          <w:rFonts w:ascii="Times New Roman" w:hAnsi="Times New Roman" w:cs="Times New Roman"/>
          <w:sz w:val="28"/>
          <w:szCs w:val="28"/>
        </w:rPr>
        <w:t>- за высокую читательскую активность обучающихся – до 100%;</w:t>
      </w:r>
    </w:p>
    <w:p w:rsidR="00841F0D" w:rsidRDefault="00841F0D" w:rsidP="00B11D0A">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пропаганду чтения как формы культурного досуга – до </w:t>
      </w:r>
      <w:r w:rsidR="00644C03">
        <w:rPr>
          <w:rFonts w:ascii="Times New Roman" w:hAnsi="Times New Roman" w:cs="Times New Roman"/>
          <w:sz w:val="28"/>
          <w:szCs w:val="28"/>
        </w:rPr>
        <w:t>100%;</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t>- за участие в общешкольных и районных мероприятиях – до 50%;</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за оформление тематических выставок – до 50%;</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t>- за внедрение ИКТ в библиотечную деятельность – до 50%.</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t>8.15. Педагогу-организатору по патриотическому воспитанию граждан РФ:</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t xml:space="preserve">- за качество подготовки учащихся к конкурсам, фестивалям, смотрам и т.д. – до 100 %; </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t>- за высокий уровень подготовки – до 100%;</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t>- за результативность участия в конкурсах, фестивалях, смотрах, конференциях и других мероприятиях – до 100%;</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t>- за организацию и сотрудничество – 100%.</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t>8.16. Специалисту по закупкам:</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t>- отсутствие замечаний контролирующих органов – до 100%;</w:t>
      </w:r>
    </w:p>
    <w:p w:rsidR="00644C03" w:rsidRDefault="00644C03" w:rsidP="00B11D0A">
      <w:pPr>
        <w:spacing w:after="0"/>
        <w:jc w:val="both"/>
        <w:rPr>
          <w:rFonts w:ascii="Times New Roman" w:hAnsi="Times New Roman" w:cs="Times New Roman"/>
          <w:sz w:val="28"/>
          <w:szCs w:val="28"/>
        </w:rPr>
      </w:pPr>
      <w:r>
        <w:rPr>
          <w:rFonts w:ascii="Times New Roman" w:hAnsi="Times New Roman" w:cs="Times New Roman"/>
          <w:sz w:val="28"/>
          <w:szCs w:val="28"/>
        </w:rPr>
        <w:t>- за заключение договоров с поставщиками и подрядчиками по более низкой цене – до 100%.</w:t>
      </w:r>
    </w:p>
    <w:p w:rsidR="00644C03" w:rsidRPr="008125BE" w:rsidRDefault="00644C03" w:rsidP="00B11D0A">
      <w:pPr>
        <w:spacing w:after="0"/>
        <w:jc w:val="both"/>
        <w:rPr>
          <w:rFonts w:ascii="Times New Roman" w:hAnsi="Times New Roman" w:cs="Times New Roman"/>
          <w:sz w:val="28"/>
          <w:szCs w:val="28"/>
        </w:rPr>
      </w:pPr>
    </w:p>
    <w:p w:rsidR="003E6F1C" w:rsidRPr="008125BE" w:rsidRDefault="003E6F1C" w:rsidP="00B11D0A">
      <w:pPr>
        <w:ind w:left="426" w:hanging="284"/>
        <w:jc w:val="both"/>
        <w:rPr>
          <w:rFonts w:ascii="Times New Roman" w:hAnsi="Times New Roman" w:cs="Times New Roman"/>
          <w:b/>
          <w:sz w:val="28"/>
          <w:szCs w:val="28"/>
        </w:rPr>
      </w:pPr>
      <w:r w:rsidRPr="008125BE">
        <w:rPr>
          <w:rFonts w:ascii="Times New Roman" w:hAnsi="Times New Roman" w:cs="Times New Roman"/>
          <w:b/>
          <w:sz w:val="28"/>
          <w:szCs w:val="28"/>
        </w:rPr>
        <w:t>9. Порядок поощрения</w:t>
      </w:r>
    </w:p>
    <w:p w:rsidR="003E6F1C" w:rsidRPr="008125BE" w:rsidRDefault="003E6F1C" w:rsidP="00B11D0A">
      <w:pPr>
        <w:numPr>
          <w:ilvl w:val="1"/>
          <w:numId w:val="42"/>
        </w:numPr>
        <w:tabs>
          <w:tab w:val="clear" w:pos="1440"/>
          <w:tab w:val="num" w:pos="426"/>
        </w:tabs>
        <w:spacing w:after="0" w:line="240" w:lineRule="auto"/>
        <w:ind w:left="0" w:firstLine="709"/>
        <w:jc w:val="both"/>
        <w:rPr>
          <w:rFonts w:ascii="Times New Roman" w:hAnsi="Times New Roman" w:cs="Times New Roman"/>
          <w:sz w:val="28"/>
          <w:szCs w:val="28"/>
        </w:rPr>
      </w:pPr>
      <w:r w:rsidRPr="008125BE">
        <w:rPr>
          <w:rFonts w:ascii="Times New Roman" w:hAnsi="Times New Roman" w:cs="Times New Roman"/>
          <w:sz w:val="28"/>
          <w:szCs w:val="28"/>
        </w:rPr>
        <w:t>Поощрительные выплаты по ре</w:t>
      </w:r>
      <w:r w:rsidR="00644C03">
        <w:rPr>
          <w:rFonts w:ascii="Times New Roman" w:hAnsi="Times New Roman" w:cs="Times New Roman"/>
          <w:sz w:val="28"/>
          <w:szCs w:val="28"/>
        </w:rPr>
        <w:t xml:space="preserve">зультатам труда распределяются </w:t>
      </w:r>
      <w:r w:rsidRPr="008125BE">
        <w:rPr>
          <w:rFonts w:ascii="Times New Roman" w:hAnsi="Times New Roman" w:cs="Times New Roman"/>
          <w:sz w:val="28"/>
          <w:szCs w:val="28"/>
        </w:rPr>
        <w:t>Управляющи</w:t>
      </w:r>
      <w:r w:rsidR="00644C03">
        <w:rPr>
          <w:rFonts w:ascii="Times New Roman" w:hAnsi="Times New Roman" w:cs="Times New Roman"/>
          <w:sz w:val="28"/>
          <w:szCs w:val="28"/>
        </w:rPr>
        <w:t xml:space="preserve">м советом школы, обеспечивающим </w:t>
      </w:r>
      <w:r w:rsidRPr="008125BE">
        <w:rPr>
          <w:rFonts w:ascii="Times New Roman" w:hAnsi="Times New Roman" w:cs="Times New Roman"/>
          <w:sz w:val="28"/>
          <w:szCs w:val="28"/>
        </w:rPr>
        <w:t xml:space="preserve">демократический, государственно-общественный характер управления, по представлению </w:t>
      </w:r>
      <w:proofErr w:type="gramStart"/>
      <w:r w:rsidRPr="008125BE">
        <w:rPr>
          <w:rFonts w:ascii="Times New Roman" w:hAnsi="Times New Roman" w:cs="Times New Roman"/>
          <w:sz w:val="28"/>
          <w:szCs w:val="28"/>
        </w:rPr>
        <w:t>директора  школы</w:t>
      </w:r>
      <w:proofErr w:type="gramEnd"/>
      <w:r w:rsidRPr="008125BE">
        <w:rPr>
          <w:rFonts w:ascii="Times New Roman" w:hAnsi="Times New Roman" w:cs="Times New Roman"/>
          <w:sz w:val="28"/>
          <w:szCs w:val="28"/>
        </w:rPr>
        <w:t>.</w:t>
      </w:r>
    </w:p>
    <w:p w:rsidR="003E6F1C" w:rsidRPr="008125BE" w:rsidRDefault="003E6F1C" w:rsidP="00B11D0A">
      <w:pPr>
        <w:numPr>
          <w:ilvl w:val="1"/>
          <w:numId w:val="42"/>
        </w:numPr>
        <w:tabs>
          <w:tab w:val="clear" w:pos="1440"/>
          <w:tab w:val="num" w:pos="993"/>
        </w:tabs>
        <w:spacing w:after="0" w:line="240" w:lineRule="auto"/>
        <w:ind w:left="0" w:firstLine="720"/>
        <w:jc w:val="both"/>
        <w:rPr>
          <w:rFonts w:ascii="Times New Roman" w:hAnsi="Times New Roman" w:cs="Times New Roman"/>
          <w:sz w:val="28"/>
          <w:szCs w:val="28"/>
        </w:rPr>
      </w:pPr>
      <w:r w:rsidRPr="008125BE">
        <w:rPr>
          <w:rFonts w:ascii="Times New Roman" w:hAnsi="Times New Roman" w:cs="Times New Roman"/>
          <w:sz w:val="28"/>
          <w:szCs w:val="28"/>
        </w:rPr>
        <w:t>Директор школы представляет в Управляющий совет школы аналитическую информацию о показателях деятельности работников за отчетный период, являющихся основанием для их поощрения с учетом мнения СООС или утверждает поощрительные выплаты в процентах от должностного оклада приказом по школе.</w:t>
      </w:r>
    </w:p>
    <w:p w:rsidR="003E6F1C" w:rsidRPr="008125BE" w:rsidRDefault="003E6F1C" w:rsidP="00B11D0A">
      <w:pPr>
        <w:widowControl w:val="0"/>
        <w:numPr>
          <w:ilvl w:val="1"/>
          <w:numId w:val="42"/>
        </w:numPr>
        <w:tabs>
          <w:tab w:val="clear" w:pos="1440"/>
          <w:tab w:val="num" w:pos="1134"/>
        </w:tabs>
        <w:autoSpaceDE w:val="0"/>
        <w:autoSpaceDN w:val="0"/>
        <w:adjustRightInd w:val="0"/>
        <w:spacing w:after="0" w:line="240" w:lineRule="auto"/>
        <w:ind w:left="0" w:firstLine="720"/>
        <w:jc w:val="both"/>
        <w:rPr>
          <w:rFonts w:ascii="Times New Roman" w:hAnsi="Times New Roman" w:cs="Times New Roman"/>
          <w:sz w:val="28"/>
          <w:szCs w:val="28"/>
        </w:rPr>
      </w:pPr>
      <w:r w:rsidRPr="008125BE">
        <w:rPr>
          <w:rFonts w:ascii="Times New Roman" w:hAnsi="Times New Roman" w:cs="Times New Roman"/>
          <w:sz w:val="28"/>
          <w:szCs w:val="28"/>
        </w:rPr>
        <w:t xml:space="preserve">Поощрительные выплаты производятся по результатам труда как ежемесячно, так и по итогам четверти. </w:t>
      </w:r>
    </w:p>
    <w:p w:rsidR="000655C9" w:rsidRPr="008125BE" w:rsidRDefault="000655C9" w:rsidP="00B11D0A">
      <w:pPr>
        <w:widowControl w:val="0"/>
        <w:autoSpaceDE w:val="0"/>
        <w:autoSpaceDN w:val="0"/>
        <w:adjustRightInd w:val="0"/>
        <w:spacing w:after="0" w:line="240" w:lineRule="auto"/>
        <w:ind w:left="720"/>
        <w:jc w:val="both"/>
        <w:rPr>
          <w:rFonts w:ascii="Times New Roman" w:hAnsi="Times New Roman" w:cs="Times New Roman"/>
          <w:sz w:val="28"/>
          <w:szCs w:val="28"/>
        </w:rPr>
      </w:pPr>
    </w:p>
    <w:p w:rsidR="003E6F1C" w:rsidRPr="008125BE" w:rsidRDefault="003E6F1C" w:rsidP="00B11D0A">
      <w:pPr>
        <w:jc w:val="both"/>
        <w:rPr>
          <w:rFonts w:ascii="Times New Roman" w:hAnsi="Times New Roman" w:cs="Times New Roman"/>
          <w:b/>
          <w:bCs/>
          <w:sz w:val="28"/>
          <w:szCs w:val="28"/>
        </w:rPr>
      </w:pPr>
      <w:r w:rsidRPr="008125BE">
        <w:rPr>
          <w:rFonts w:ascii="Times New Roman" w:hAnsi="Times New Roman" w:cs="Times New Roman"/>
          <w:b/>
          <w:bCs/>
          <w:sz w:val="28"/>
          <w:szCs w:val="28"/>
        </w:rPr>
        <w:t>11. Срок действия положения</w:t>
      </w:r>
    </w:p>
    <w:p w:rsidR="003E6F1C" w:rsidRPr="008125BE" w:rsidRDefault="003E6F1C" w:rsidP="00B11D0A">
      <w:pPr>
        <w:jc w:val="both"/>
        <w:rPr>
          <w:rFonts w:ascii="Times New Roman" w:hAnsi="Times New Roman" w:cs="Times New Roman"/>
          <w:spacing w:val="-2"/>
          <w:sz w:val="28"/>
          <w:szCs w:val="28"/>
          <w:u w:val="single"/>
        </w:rPr>
      </w:pPr>
      <w:r w:rsidRPr="008125BE">
        <w:rPr>
          <w:rFonts w:ascii="Times New Roman" w:hAnsi="Times New Roman" w:cs="Times New Roman"/>
          <w:sz w:val="28"/>
          <w:szCs w:val="28"/>
        </w:rPr>
        <w:t xml:space="preserve">1. Настоящее Положение вступает в силу с </w:t>
      </w:r>
      <w:r w:rsidR="00A1038D" w:rsidRPr="008125BE">
        <w:rPr>
          <w:rFonts w:ascii="Times New Roman" w:hAnsi="Times New Roman" w:cs="Times New Roman"/>
          <w:spacing w:val="-2"/>
          <w:sz w:val="28"/>
          <w:szCs w:val="28"/>
          <w:u w:val="single"/>
        </w:rPr>
        <w:t xml:space="preserve">«01» сентября </w:t>
      </w:r>
      <w:r w:rsidRPr="008125BE">
        <w:rPr>
          <w:rFonts w:ascii="Times New Roman" w:hAnsi="Times New Roman" w:cs="Times New Roman"/>
          <w:spacing w:val="-2"/>
          <w:sz w:val="28"/>
          <w:szCs w:val="28"/>
          <w:u w:val="single"/>
        </w:rPr>
        <w:t>20</w:t>
      </w:r>
      <w:r w:rsidR="00B11D0A">
        <w:rPr>
          <w:rFonts w:ascii="Times New Roman" w:hAnsi="Times New Roman" w:cs="Times New Roman"/>
          <w:spacing w:val="-2"/>
          <w:sz w:val="28"/>
          <w:szCs w:val="28"/>
          <w:u w:val="single"/>
        </w:rPr>
        <w:t>22</w:t>
      </w:r>
      <w:r w:rsidRPr="008125BE">
        <w:rPr>
          <w:rFonts w:ascii="Times New Roman" w:hAnsi="Times New Roman" w:cs="Times New Roman"/>
          <w:spacing w:val="-2"/>
          <w:sz w:val="28"/>
          <w:szCs w:val="28"/>
          <w:u w:val="single"/>
        </w:rPr>
        <w:t xml:space="preserve"> г.</w:t>
      </w:r>
    </w:p>
    <w:p w:rsidR="003E6F1C" w:rsidRPr="008125BE" w:rsidRDefault="003E6F1C" w:rsidP="00B11D0A">
      <w:pPr>
        <w:jc w:val="both"/>
        <w:rPr>
          <w:rFonts w:ascii="Times New Roman" w:hAnsi="Times New Roman" w:cs="Times New Roman"/>
          <w:sz w:val="28"/>
          <w:szCs w:val="28"/>
        </w:rPr>
      </w:pPr>
      <w:r w:rsidRPr="008125BE">
        <w:rPr>
          <w:rFonts w:ascii="Times New Roman" w:hAnsi="Times New Roman" w:cs="Times New Roman"/>
          <w:sz w:val="28"/>
          <w:szCs w:val="28"/>
        </w:rPr>
        <w:t>2. Внесение изменений и дополнений в Положение производится по предложению директора школы или коллектива.</w:t>
      </w:r>
    </w:p>
    <w:p w:rsidR="003E6F1C" w:rsidRPr="008125BE" w:rsidRDefault="003E6F1C" w:rsidP="00B11D0A">
      <w:pPr>
        <w:jc w:val="both"/>
        <w:rPr>
          <w:rFonts w:ascii="Times New Roman" w:hAnsi="Times New Roman" w:cs="Times New Roman"/>
          <w:b/>
          <w:bCs/>
          <w:sz w:val="28"/>
          <w:szCs w:val="28"/>
        </w:rPr>
      </w:pPr>
    </w:p>
    <w:p w:rsidR="00E707D5" w:rsidRPr="008125BE" w:rsidRDefault="00E707D5" w:rsidP="00173B81">
      <w:pPr>
        <w:tabs>
          <w:tab w:val="left" w:pos="0"/>
        </w:tabs>
        <w:jc w:val="both"/>
        <w:rPr>
          <w:rFonts w:ascii="Times New Roman" w:hAnsi="Times New Roman" w:cs="Times New Roman"/>
          <w:sz w:val="28"/>
          <w:szCs w:val="28"/>
        </w:rPr>
      </w:pPr>
    </w:p>
    <w:p w:rsidR="00E707D5" w:rsidRPr="008125BE" w:rsidRDefault="00E707D5" w:rsidP="00173B81">
      <w:pPr>
        <w:tabs>
          <w:tab w:val="left" w:pos="0"/>
        </w:tabs>
        <w:jc w:val="both"/>
        <w:rPr>
          <w:rFonts w:ascii="Times New Roman" w:hAnsi="Times New Roman" w:cs="Times New Roman"/>
          <w:sz w:val="28"/>
          <w:szCs w:val="28"/>
        </w:rPr>
      </w:pPr>
    </w:p>
    <w:p w:rsidR="00E707D5" w:rsidRPr="008125BE" w:rsidRDefault="00E707D5" w:rsidP="00173B81">
      <w:pPr>
        <w:tabs>
          <w:tab w:val="left" w:pos="0"/>
        </w:tabs>
        <w:jc w:val="both"/>
        <w:rPr>
          <w:rFonts w:ascii="Times New Roman" w:hAnsi="Times New Roman" w:cs="Times New Roman"/>
          <w:sz w:val="28"/>
          <w:szCs w:val="28"/>
        </w:rPr>
      </w:pPr>
    </w:p>
    <w:p w:rsidR="000655C9" w:rsidRDefault="000655C9" w:rsidP="00173B81">
      <w:pPr>
        <w:tabs>
          <w:tab w:val="left" w:pos="0"/>
        </w:tabs>
        <w:jc w:val="both"/>
        <w:rPr>
          <w:sz w:val="24"/>
          <w:szCs w:val="24"/>
        </w:rPr>
      </w:pPr>
    </w:p>
    <w:p w:rsidR="006520EC" w:rsidRPr="00173B81" w:rsidRDefault="006520EC" w:rsidP="006520EC">
      <w:pPr>
        <w:tabs>
          <w:tab w:val="left" w:pos="673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6A57">
        <w:rPr>
          <w:rFonts w:ascii="Times New Roman" w:hAnsi="Times New Roman" w:cs="Times New Roman"/>
          <w:sz w:val="24"/>
          <w:szCs w:val="24"/>
        </w:rPr>
        <w:t xml:space="preserve">      </w:t>
      </w:r>
      <w:r>
        <w:rPr>
          <w:rFonts w:ascii="Times New Roman" w:hAnsi="Times New Roman" w:cs="Times New Roman"/>
          <w:sz w:val="24"/>
          <w:szCs w:val="24"/>
        </w:rPr>
        <w:t>Приложение№ 3</w:t>
      </w:r>
    </w:p>
    <w:p w:rsidR="006520EC" w:rsidRDefault="006520EC" w:rsidP="006520EC">
      <w:pPr>
        <w:spacing w:after="0"/>
        <w:jc w:val="right"/>
        <w:rPr>
          <w:rFonts w:ascii="Times New Roman" w:hAnsi="Times New Roman" w:cs="Times New Roman"/>
          <w:sz w:val="24"/>
          <w:szCs w:val="24"/>
        </w:rPr>
      </w:pPr>
      <w:proofErr w:type="gramStart"/>
      <w:r w:rsidRPr="00173B81">
        <w:rPr>
          <w:rFonts w:ascii="Times New Roman" w:hAnsi="Times New Roman" w:cs="Times New Roman"/>
          <w:sz w:val="24"/>
          <w:szCs w:val="24"/>
        </w:rPr>
        <w:t>к</w:t>
      </w:r>
      <w:proofErr w:type="gramEnd"/>
      <w:r w:rsidRPr="00173B81">
        <w:rPr>
          <w:rFonts w:ascii="Times New Roman" w:hAnsi="Times New Roman" w:cs="Times New Roman"/>
          <w:sz w:val="24"/>
          <w:szCs w:val="24"/>
        </w:rPr>
        <w:t xml:space="preserve"> Коллективному договору </w:t>
      </w:r>
    </w:p>
    <w:p w:rsidR="006520EC" w:rsidRDefault="006520EC" w:rsidP="006520EC">
      <w:pPr>
        <w:spacing w:after="0"/>
        <w:jc w:val="right"/>
        <w:rPr>
          <w:rFonts w:ascii="Times New Roman" w:hAnsi="Times New Roman" w:cs="Times New Roman"/>
          <w:sz w:val="24"/>
          <w:szCs w:val="24"/>
        </w:rPr>
      </w:pPr>
      <w:r>
        <w:rPr>
          <w:rFonts w:ascii="Times New Roman" w:hAnsi="Times New Roman" w:cs="Times New Roman"/>
          <w:sz w:val="24"/>
          <w:szCs w:val="24"/>
        </w:rPr>
        <w:t>МАОУ СОШ № 24</w:t>
      </w:r>
    </w:p>
    <w:p w:rsidR="006520EC" w:rsidRPr="00173B81" w:rsidRDefault="006520EC" w:rsidP="006520EC">
      <w:pPr>
        <w:spacing w:after="0"/>
        <w:jc w:val="right"/>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 xml:space="preserve">СОГЛАСОВАНО                                                           УТВЕРЖДАЮ                 </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 xml:space="preserve">Председатель СТК МАОУ СОШ №24                    Директор МАОУ СОШ №24                                                 </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 xml:space="preserve"> ____________ Е.В. </w:t>
      </w:r>
      <w:proofErr w:type="spellStart"/>
      <w:r>
        <w:rPr>
          <w:rFonts w:ascii="Times New Roman" w:hAnsi="Times New Roman" w:cs="Times New Roman"/>
          <w:sz w:val="24"/>
          <w:szCs w:val="24"/>
        </w:rPr>
        <w:t>Скачкова</w:t>
      </w:r>
      <w:proofErr w:type="spellEnd"/>
      <w:r>
        <w:rPr>
          <w:rFonts w:ascii="Times New Roman" w:hAnsi="Times New Roman" w:cs="Times New Roman"/>
          <w:sz w:val="24"/>
          <w:szCs w:val="24"/>
        </w:rPr>
        <w:t xml:space="preserve">                               ______________</w:t>
      </w:r>
      <w:r w:rsidR="000655C9">
        <w:rPr>
          <w:rFonts w:ascii="Times New Roman" w:hAnsi="Times New Roman" w:cs="Times New Roman"/>
          <w:sz w:val="24"/>
          <w:szCs w:val="24"/>
        </w:rPr>
        <w:t xml:space="preserve">И.М. </w:t>
      </w:r>
      <w:proofErr w:type="spellStart"/>
      <w:r w:rsidR="000655C9">
        <w:rPr>
          <w:rFonts w:ascii="Times New Roman" w:hAnsi="Times New Roman" w:cs="Times New Roman"/>
          <w:sz w:val="24"/>
          <w:szCs w:val="24"/>
        </w:rPr>
        <w:t>Бернасовская</w:t>
      </w:r>
      <w:proofErr w:type="spellEnd"/>
    </w:p>
    <w:p w:rsidR="006520EC" w:rsidRDefault="006520EC" w:rsidP="006520EC">
      <w:pPr>
        <w:tabs>
          <w:tab w:val="left" w:pos="6240"/>
        </w:tabs>
        <w:spacing w:after="0"/>
        <w:rPr>
          <w:rFonts w:ascii="Times New Roman" w:hAnsi="Times New Roman" w:cs="Times New Roman"/>
          <w:sz w:val="24"/>
          <w:szCs w:val="24"/>
        </w:rPr>
      </w:pPr>
      <w:r>
        <w:rPr>
          <w:rFonts w:ascii="Times New Roman" w:hAnsi="Times New Roman" w:cs="Times New Roman"/>
          <w:sz w:val="24"/>
          <w:szCs w:val="24"/>
        </w:rPr>
        <w:tab/>
        <w:t xml:space="preserve"> </w:t>
      </w:r>
    </w:p>
    <w:p w:rsidR="006520EC" w:rsidRDefault="004E6A57" w:rsidP="006520EC">
      <w:pPr>
        <w:spacing w:after="0"/>
        <w:rPr>
          <w:rFonts w:ascii="Times New Roman" w:hAnsi="Times New Roman" w:cs="Times New Roman"/>
          <w:sz w:val="24"/>
          <w:szCs w:val="24"/>
        </w:rPr>
      </w:pPr>
      <w:r>
        <w:rPr>
          <w:rFonts w:ascii="Times New Roman" w:hAnsi="Times New Roman" w:cs="Times New Roman"/>
          <w:sz w:val="24"/>
          <w:szCs w:val="24"/>
        </w:rPr>
        <w:t>«____»_______________ 2022</w:t>
      </w:r>
      <w:r w:rsidR="006520EC">
        <w:rPr>
          <w:rFonts w:ascii="Times New Roman" w:hAnsi="Times New Roman" w:cs="Times New Roman"/>
          <w:sz w:val="24"/>
          <w:szCs w:val="24"/>
        </w:rPr>
        <w:t xml:space="preserve"> г.                   </w:t>
      </w:r>
      <w:r>
        <w:rPr>
          <w:rFonts w:ascii="Times New Roman" w:hAnsi="Times New Roman" w:cs="Times New Roman"/>
          <w:sz w:val="24"/>
          <w:szCs w:val="24"/>
        </w:rPr>
        <w:t xml:space="preserve">        «___» _____________ 2022</w:t>
      </w:r>
      <w:r w:rsidR="006520EC">
        <w:rPr>
          <w:rFonts w:ascii="Times New Roman" w:hAnsi="Times New Roman" w:cs="Times New Roman"/>
          <w:sz w:val="24"/>
          <w:szCs w:val="24"/>
        </w:rPr>
        <w:t xml:space="preserve"> г.</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 xml:space="preserve">                                                            </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520EC" w:rsidRPr="007C4A05" w:rsidRDefault="006520EC" w:rsidP="006520EC">
      <w:pPr>
        <w:spacing w:after="0"/>
        <w:jc w:val="center"/>
        <w:rPr>
          <w:rFonts w:ascii="Times New Roman" w:hAnsi="Times New Roman" w:cs="Times New Roman"/>
          <w:b/>
          <w:sz w:val="24"/>
          <w:szCs w:val="24"/>
        </w:rPr>
      </w:pPr>
      <w:r w:rsidRPr="007C4A05">
        <w:rPr>
          <w:rFonts w:ascii="Times New Roman" w:hAnsi="Times New Roman" w:cs="Times New Roman"/>
          <w:b/>
          <w:sz w:val="24"/>
          <w:szCs w:val="24"/>
        </w:rPr>
        <w:t xml:space="preserve">План мероприятий </w:t>
      </w:r>
    </w:p>
    <w:p w:rsidR="006520EC" w:rsidRPr="007C4A05" w:rsidRDefault="006520EC" w:rsidP="006520EC">
      <w:pPr>
        <w:spacing w:after="0"/>
        <w:jc w:val="center"/>
        <w:rPr>
          <w:rFonts w:ascii="Times New Roman" w:hAnsi="Times New Roman" w:cs="Times New Roman"/>
          <w:b/>
          <w:sz w:val="24"/>
          <w:szCs w:val="24"/>
        </w:rPr>
      </w:pPr>
      <w:proofErr w:type="gramStart"/>
      <w:r w:rsidRPr="007C4A05">
        <w:rPr>
          <w:rFonts w:ascii="Times New Roman" w:hAnsi="Times New Roman" w:cs="Times New Roman"/>
          <w:b/>
          <w:sz w:val="24"/>
          <w:szCs w:val="24"/>
        </w:rPr>
        <w:t>по</w:t>
      </w:r>
      <w:proofErr w:type="gramEnd"/>
      <w:r w:rsidRPr="007C4A05">
        <w:rPr>
          <w:rFonts w:ascii="Times New Roman" w:hAnsi="Times New Roman" w:cs="Times New Roman"/>
          <w:b/>
          <w:sz w:val="24"/>
          <w:szCs w:val="24"/>
        </w:rPr>
        <w:t xml:space="preserve"> улучшению условий и охраны труда и снижению уровней </w:t>
      </w:r>
    </w:p>
    <w:p w:rsidR="006520EC" w:rsidRPr="007C4A05" w:rsidRDefault="006520EC" w:rsidP="006520EC">
      <w:pPr>
        <w:spacing w:after="0"/>
        <w:jc w:val="center"/>
        <w:rPr>
          <w:rFonts w:ascii="Times New Roman" w:hAnsi="Times New Roman" w:cs="Times New Roman"/>
          <w:b/>
          <w:sz w:val="24"/>
          <w:szCs w:val="24"/>
        </w:rPr>
      </w:pPr>
      <w:proofErr w:type="gramStart"/>
      <w:r w:rsidRPr="007C4A05">
        <w:rPr>
          <w:rFonts w:ascii="Times New Roman" w:hAnsi="Times New Roman" w:cs="Times New Roman"/>
          <w:b/>
          <w:sz w:val="24"/>
          <w:szCs w:val="24"/>
        </w:rPr>
        <w:t>профессиональных</w:t>
      </w:r>
      <w:proofErr w:type="gramEnd"/>
      <w:r w:rsidRPr="007C4A05">
        <w:rPr>
          <w:rFonts w:ascii="Times New Roman" w:hAnsi="Times New Roman" w:cs="Times New Roman"/>
          <w:b/>
          <w:sz w:val="24"/>
          <w:szCs w:val="24"/>
        </w:rPr>
        <w:t xml:space="preserve"> рисков</w:t>
      </w:r>
    </w:p>
    <w:p w:rsidR="006520EC" w:rsidRPr="00845F13" w:rsidRDefault="006520EC" w:rsidP="006520EC">
      <w:pPr>
        <w:spacing w:after="0"/>
        <w:jc w:val="center"/>
        <w:rPr>
          <w:rFonts w:ascii="Times New Roman" w:hAnsi="Times New Roman" w:cs="Times New Roman"/>
        </w:rPr>
      </w:pPr>
    </w:p>
    <w:tbl>
      <w:tblPr>
        <w:tblW w:w="10815" w:type="dxa"/>
        <w:tblInd w:w="-1148" w:type="dxa"/>
        <w:tblLayout w:type="fixed"/>
        <w:tblLook w:val="0000" w:firstRow="0" w:lastRow="0" w:firstColumn="0" w:lastColumn="0" w:noHBand="0" w:noVBand="0"/>
      </w:tblPr>
      <w:tblGrid>
        <w:gridCol w:w="547"/>
        <w:gridCol w:w="3848"/>
        <w:gridCol w:w="1134"/>
        <w:gridCol w:w="1275"/>
        <w:gridCol w:w="1560"/>
        <w:gridCol w:w="2451"/>
      </w:tblGrid>
      <w:tr w:rsidR="006520EC" w:rsidRPr="00173B81" w:rsidTr="009C76E1">
        <w:trPr>
          <w:trHeight w:val="537"/>
        </w:trPr>
        <w:tc>
          <w:tcPr>
            <w:tcW w:w="547" w:type="dxa"/>
            <w:vMerge w:val="restart"/>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 п/п</w:t>
            </w:r>
          </w:p>
        </w:tc>
        <w:tc>
          <w:tcPr>
            <w:tcW w:w="3848" w:type="dxa"/>
            <w:vMerge w:val="restart"/>
            <w:tcBorders>
              <w:top w:val="single" w:sz="4" w:space="0" w:color="000000"/>
              <w:left w:val="single" w:sz="4" w:space="0" w:color="000000"/>
              <w:bottom w:val="single" w:sz="4" w:space="0" w:color="000000"/>
              <w:right w:val="single" w:sz="4" w:space="0" w:color="auto"/>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Содержание мероприятий (работ</w:t>
            </w:r>
          </w:p>
        </w:tc>
        <w:tc>
          <w:tcPr>
            <w:tcW w:w="1134" w:type="dxa"/>
            <w:tcBorders>
              <w:top w:val="single" w:sz="4" w:space="0" w:color="auto"/>
              <w:left w:val="single" w:sz="4" w:space="0" w:color="auto"/>
              <w:right w:val="single" w:sz="4" w:space="0" w:color="auto"/>
            </w:tcBorders>
          </w:tcPr>
          <w:p w:rsidR="006520EC" w:rsidRPr="00173B81" w:rsidRDefault="006520EC" w:rsidP="009C76E1">
            <w:pPr>
              <w:snapToGrid w:val="0"/>
              <w:spacing w:after="0"/>
              <w:rPr>
                <w:rFonts w:ascii="Times New Roman" w:hAnsi="Times New Roman" w:cs="Times New Roman"/>
                <w:sz w:val="24"/>
                <w:szCs w:val="24"/>
              </w:rPr>
            </w:pPr>
          </w:p>
        </w:tc>
        <w:tc>
          <w:tcPr>
            <w:tcW w:w="1275" w:type="dxa"/>
            <w:vMerge w:val="restart"/>
            <w:tcBorders>
              <w:top w:val="single" w:sz="4" w:space="0" w:color="000000"/>
              <w:left w:val="single" w:sz="4" w:space="0" w:color="auto"/>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Стоимость работ в тыс. руб.</w:t>
            </w:r>
          </w:p>
        </w:tc>
        <w:tc>
          <w:tcPr>
            <w:tcW w:w="1560" w:type="dxa"/>
            <w:vMerge w:val="restart"/>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Срок выполнения мероприятий</w:t>
            </w:r>
          </w:p>
        </w:tc>
        <w:tc>
          <w:tcPr>
            <w:tcW w:w="24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Ответственные за выполнение мероприятий</w:t>
            </w:r>
          </w:p>
        </w:tc>
      </w:tr>
      <w:tr w:rsidR="006520EC" w:rsidRPr="00173B81" w:rsidTr="009C76E1">
        <w:trPr>
          <w:trHeight w:val="537"/>
        </w:trPr>
        <w:tc>
          <w:tcPr>
            <w:tcW w:w="547" w:type="dxa"/>
            <w:vMerge/>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
        </w:tc>
        <w:tc>
          <w:tcPr>
            <w:tcW w:w="3848" w:type="dxa"/>
            <w:vMerge/>
            <w:tcBorders>
              <w:top w:val="single" w:sz="4" w:space="0" w:color="000000"/>
              <w:left w:val="single" w:sz="4" w:space="0" w:color="000000"/>
              <w:bottom w:val="single" w:sz="4" w:space="0" w:color="000000"/>
              <w:right w:val="single" w:sz="4" w:space="0" w:color="auto"/>
            </w:tcBorders>
            <w:shd w:val="clear" w:color="auto" w:fill="auto"/>
          </w:tcPr>
          <w:p w:rsidR="006520EC" w:rsidRPr="00173B81" w:rsidRDefault="006520EC" w:rsidP="009C76E1">
            <w:pPr>
              <w:snapToGrid w:val="0"/>
              <w:spacing w:after="0"/>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6520EC" w:rsidRPr="00173B81" w:rsidRDefault="006520EC" w:rsidP="009C76E1">
            <w:pPr>
              <w:snapToGrid w:val="0"/>
              <w:spacing w:after="0"/>
              <w:rPr>
                <w:rFonts w:ascii="Times New Roman" w:hAnsi="Times New Roman" w:cs="Times New Roman"/>
                <w:sz w:val="24"/>
                <w:szCs w:val="24"/>
              </w:rPr>
            </w:pPr>
          </w:p>
        </w:tc>
        <w:tc>
          <w:tcPr>
            <w:tcW w:w="1275" w:type="dxa"/>
            <w:vMerge/>
            <w:tcBorders>
              <w:top w:val="single" w:sz="4" w:space="0" w:color="000000"/>
              <w:left w:val="single" w:sz="4" w:space="0" w:color="auto"/>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
        </w:tc>
        <w:tc>
          <w:tcPr>
            <w:tcW w:w="2451" w:type="dxa"/>
            <w:vMerge/>
            <w:tcBorders>
              <w:top w:val="single" w:sz="4" w:space="0" w:color="000000"/>
              <w:left w:val="single" w:sz="4" w:space="0" w:color="000000"/>
              <w:bottom w:val="single" w:sz="4" w:space="0" w:color="000000"/>
              <w:right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1</w:t>
            </w:r>
          </w:p>
        </w:tc>
        <w:tc>
          <w:tcPr>
            <w:tcW w:w="3848"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Регулярная проверка освещения и содержание в рабочем состоянии осветительной арматуры</w:t>
            </w:r>
          </w:p>
        </w:tc>
        <w:tc>
          <w:tcPr>
            <w:tcW w:w="1134" w:type="dxa"/>
            <w:tcBorders>
              <w:top w:val="single" w:sz="4" w:space="0" w:color="auto"/>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10,0</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roofErr w:type="gramStart"/>
            <w:r w:rsidRPr="00173B81">
              <w:rPr>
                <w:rFonts w:ascii="Times New Roman" w:hAnsi="Times New Roman" w:cs="Times New Roman"/>
                <w:sz w:val="24"/>
                <w:szCs w:val="24"/>
              </w:rPr>
              <w:t>ежедневно</w:t>
            </w:r>
            <w:proofErr w:type="gramEnd"/>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2</w:t>
            </w:r>
          </w:p>
        </w:tc>
        <w:tc>
          <w:tcPr>
            <w:tcW w:w="3848" w:type="dxa"/>
            <w:tcBorders>
              <w:top w:val="single" w:sz="4" w:space="0" w:color="000000"/>
              <w:left w:val="single" w:sz="4" w:space="0" w:color="000000"/>
              <w:bottom w:val="single" w:sz="4" w:space="0" w:color="000000"/>
            </w:tcBorders>
            <w:shd w:val="clear" w:color="auto" w:fill="auto"/>
          </w:tcPr>
          <w:p w:rsidR="006520EC" w:rsidRPr="007C4A05" w:rsidRDefault="006520EC" w:rsidP="009C76E1">
            <w:pPr>
              <w:snapToGrid w:val="0"/>
              <w:spacing w:after="0"/>
              <w:rPr>
                <w:rFonts w:ascii="Times New Roman" w:hAnsi="Times New Roman" w:cs="Times New Roman"/>
                <w:sz w:val="24"/>
                <w:szCs w:val="24"/>
              </w:rPr>
            </w:pPr>
            <w:r w:rsidRPr="007C4A05">
              <w:rPr>
                <w:rFonts w:ascii="Times New Roman" w:hAnsi="Times New Roman" w:cs="Times New Roman"/>
                <w:sz w:val="24"/>
                <w:szCs w:val="24"/>
              </w:rPr>
              <w:t>Своевременное обеспечение спецодеждой, специальной обувью и другими средствами индивидуальной защиты, а также смывающими и (или) обезвреживающими средствами</w:t>
            </w: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100,0</w:t>
            </w:r>
          </w:p>
        </w:tc>
        <w:tc>
          <w:tcPr>
            <w:tcW w:w="1560" w:type="dxa"/>
            <w:tcBorders>
              <w:top w:val="single" w:sz="4" w:space="0" w:color="000000"/>
              <w:left w:val="single" w:sz="4" w:space="0" w:color="000000"/>
              <w:bottom w:val="single" w:sz="4" w:space="0" w:color="000000"/>
            </w:tcBorders>
            <w:shd w:val="clear" w:color="auto" w:fill="auto"/>
          </w:tcPr>
          <w:p w:rsidR="006520EC" w:rsidRPr="003B3AF0" w:rsidRDefault="006520EC" w:rsidP="009C76E1">
            <w:pPr>
              <w:snapToGrid w:val="0"/>
              <w:spacing w:after="0"/>
              <w:rPr>
                <w:rFonts w:ascii="Times New Roman" w:hAnsi="Times New Roman" w:cs="Times New Roman"/>
                <w:sz w:val="24"/>
                <w:szCs w:val="24"/>
              </w:rPr>
            </w:pPr>
            <w:proofErr w:type="gramStart"/>
            <w:r w:rsidRPr="003B3AF0">
              <w:rPr>
                <w:rFonts w:ascii="Times New Roman" w:hAnsi="Times New Roman" w:cs="Times New Roman"/>
                <w:sz w:val="24"/>
                <w:szCs w:val="24"/>
              </w:rPr>
              <w:t>ежегодно</w:t>
            </w:r>
            <w:proofErr w:type="gramEnd"/>
          </w:p>
          <w:p w:rsidR="006520EC" w:rsidRPr="003B3AF0" w:rsidRDefault="006520EC" w:rsidP="009C76E1">
            <w:pPr>
              <w:snapToGrid w:val="0"/>
              <w:spacing w:after="0"/>
              <w:rPr>
                <w:rFonts w:ascii="Times New Roman" w:hAnsi="Times New Roman" w:cs="Times New Roman"/>
                <w:sz w:val="24"/>
                <w:szCs w:val="24"/>
              </w:rPr>
            </w:pPr>
          </w:p>
          <w:p w:rsidR="006520EC" w:rsidRPr="003B3AF0" w:rsidRDefault="006520EC" w:rsidP="009C76E1">
            <w:pPr>
              <w:snapToGrid w:val="0"/>
              <w:spacing w:after="0"/>
              <w:rPr>
                <w:rFonts w:ascii="Times New Roman" w:hAnsi="Times New Roman" w:cs="Times New Roman"/>
                <w:sz w:val="24"/>
                <w:szCs w:val="24"/>
              </w:rPr>
            </w:pPr>
          </w:p>
          <w:p w:rsidR="006520EC" w:rsidRPr="003B3AF0" w:rsidRDefault="006520EC" w:rsidP="009C76E1">
            <w:pPr>
              <w:snapToGrid w:val="0"/>
              <w:spacing w:after="0"/>
              <w:rPr>
                <w:rFonts w:ascii="Times New Roman" w:hAnsi="Times New Roman" w:cs="Times New Roman"/>
                <w:sz w:val="24"/>
                <w:szCs w:val="24"/>
              </w:rPr>
            </w:pPr>
          </w:p>
          <w:p w:rsidR="006520EC" w:rsidRPr="00173B81" w:rsidRDefault="006520EC" w:rsidP="009C76E1">
            <w:pPr>
              <w:snapToGrid w:val="0"/>
              <w:spacing w:after="0"/>
              <w:rPr>
                <w:rFonts w:ascii="Times New Roman" w:hAnsi="Times New Roman" w:cs="Times New Roman"/>
                <w:sz w:val="24"/>
                <w:szCs w:val="24"/>
              </w:rPr>
            </w:pPr>
            <w:proofErr w:type="gramStart"/>
            <w:r w:rsidRPr="003B3AF0">
              <w:rPr>
                <w:rFonts w:ascii="Times New Roman" w:hAnsi="Times New Roman" w:cs="Times New Roman"/>
                <w:sz w:val="24"/>
                <w:szCs w:val="24"/>
              </w:rPr>
              <w:t>ежемесячно</w:t>
            </w:r>
            <w:proofErr w:type="gramEnd"/>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3</w:t>
            </w:r>
          </w:p>
        </w:tc>
        <w:tc>
          <w:tcPr>
            <w:tcW w:w="3848"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Регулярное пополнение аптечек первой медицинской помощи</w:t>
            </w: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5,0</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1 раз в квартал</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4</w:t>
            </w:r>
          </w:p>
        </w:tc>
        <w:tc>
          <w:tcPr>
            <w:tcW w:w="3848"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Регулярная проверка питьевого режима, замена посуды, фильтров для питьевой воды</w:t>
            </w: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85,0</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roofErr w:type="gramStart"/>
            <w:r w:rsidRPr="00173B81">
              <w:rPr>
                <w:rFonts w:ascii="Times New Roman" w:hAnsi="Times New Roman" w:cs="Times New Roman"/>
                <w:sz w:val="24"/>
                <w:szCs w:val="24"/>
              </w:rPr>
              <w:t>ежедневно</w:t>
            </w:r>
            <w:proofErr w:type="gramEnd"/>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5</w:t>
            </w:r>
          </w:p>
        </w:tc>
        <w:tc>
          <w:tcPr>
            <w:tcW w:w="3848"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 xml:space="preserve">Завоз песка </w:t>
            </w: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10,0</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roofErr w:type="gramStart"/>
            <w:r w:rsidRPr="00173B81">
              <w:rPr>
                <w:rFonts w:ascii="Times New Roman" w:hAnsi="Times New Roman" w:cs="Times New Roman"/>
                <w:sz w:val="24"/>
                <w:szCs w:val="24"/>
              </w:rPr>
              <w:t>март</w:t>
            </w:r>
            <w:proofErr w:type="gramEnd"/>
            <w:r w:rsidRPr="00173B81">
              <w:rPr>
                <w:rFonts w:ascii="Times New Roman" w:hAnsi="Times New Roman" w:cs="Times New Roman"/>
                <w:sz w:val="24"/>
                <w:szCs w:val="24"/>
              </w:rPr>
              <w:t>-апрель</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6</w:t>
            </w:r>
          </w:p>
        </w:tc>
        <w:tc>
          <w:tcPr>
            <w:tcW w:w="3848"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Ремонт туалетов и помещени</w:t>
            </w:r>
            <w:r>
              <w:rPr>
                <w:rFonts w:ascii="Times New Roman" w:hAnsi="Times New Roman" w:cs="Times New Roman"/>
                <w:sz w:val="24"/>
                <w:szCs w:val="24"/>
              </w:rPr>
              <w:t>й</w:t>
            </w:r>
            <w:r w:rsidRPr="00173B81">
              <w:rPr>
                <w:rFonts w:ascii="Times New Roman" w:hAnsi="Times New Roman" w:cs="Times New Roman"/>
                <w:sz w:val="24"/>
                <w:szCs w:val="24"/>
              </w:rPr>
              <w:t xml:space="preserve"> </w:t>
            </w:r>
          </w:p>
          <w:p w:rsidR="006520EC" w:rsidRPr="00173B81" w:rsidRDefault="006520EC" w:rsidP="009C76E1">
            <w:pPr>
              <w:spacing w:after="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2700,0</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roofErr w:type="gramStart"/>
            <w:r w:rsidRPr="00173B81">
              <w:rPr>
                <w:rFonts w:ascii="Times New Roman" w:hAnsi="Times New Roman" w:cs="Times New Roman"/>
                <w:sz w:val="24"/>
                <w:szCs w:val="24"/>
              </w:rPr>
              <w:t>июнь</w:t>
            </w:r>
            <w:proofErr w:type="gramEnd"/>
            <w:r w:rsidRPr="00173B81">
              <w:rPr>
                <w:rFonts w:ascii="Times New Roman" w:hAnsi="Times New Roman" w:cs="Times New Roman"/>
                <w:sz w:val="24"/>
                <w:szCs w:val="24"/>
              </w:rPr>
              <w:t>-август</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7</w:t>
            </w:r>
          </w:p>
        </w:tc>
        <w:tc>
          <w:tcPr>
            <w:tcW w:w="3848"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Регулярный ремонт мебели во всех помещениях</w:t>
            </w: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20,0</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roofErr w:type="gramStart"/>
            <w:r w:rsidRPr="00173B81">
              <w:rPr>
                <w:rFonts w:ascii="Times New Roman" w:hAnsi="Times New Roman" w:cs="Times New Roman"/>
                <w:sz w:val="24"/>
                <w:szCs w:val="24"/>
              </w:rPr>
              <w:t>ежедневно</w:t>
            </w:r>
            <w:proofErr w:type="gramEnd"/>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8</w:t>
            </w:r>
          </w:p>
        </w:tc>
        <w:tc>
          <w:tcPr>
            <w:tcW w:w="3848"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 xml:space="preserve">Контроль за состоянием системы </w:t>
            </w:r>
            <w:proofErr w:type="spellStart"/>
            <w:r w:rsidRPr="00173B81">
              <w:rPr>
                <w:rFonts w:ascii="Times New Roman" w:hAnsi="Times New Roman" w:cs="Times New Roman"/>
                <w:sz w:val="24"/>
                <w:szCs w:val="24"/>
              </w:rPr>
              <w:t>тепловодоснабжения</w:t>
            </w:r>
            <w:proofErr w:type="spellEnd"/>
            <w:r w:rsidRPr="00173B81">
              <w:rPr>
                <w:rFonts w:ascii="Times New Roman" w:hAnsi="Times New Roman" w:cs="Times New Roman"/>
                <w:sz w:val="24"/>
                <w:szCs w:val="24"/>
              </w:rPr>
              <w:t xml:space="preserve">. </w:t>
            </w:r>
            <w:r w:rsidRPr="00173B81">
              <w:rPr>
                <w:rFonts w:ascii="Times New Roman" w:hAnsi="Times New Roman" w:cs="Times New Roman"/>
                <w:sz w:val="24"/>
                <w:szCs w:val="24"/>
              </w:rPr>
              <w:lastRenderedPageBreak/>
              <w:t>Своевременное устранение неисправностей</w:t>
            </w: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20,0</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roofErr w:type="gramStart"/>
            <w:r w:rsidRPr="00173B81">
              <w:rPr>
                <w:rFonts w:ascii="Times New Roman" w:hAnsi="Times New Roman" w:cs="Times New Roman"/>
                <w:sz w:val="24"/>
                <w:szCs w:val="24"/>
              </w:rPr>
              <w:t>ежедневно</w:t>
            </w:r>
            <w:proofErr w:type="gramEnd"/>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9</w:t>
            </w:r>
          </w:p>
        </w:tc>
        <w:tc>
          <w:tcPr>
            <w:tcW w:w="3848"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Контроль за состоянием работы по охране труда, соблюдением техники безопасности, ПБ на рабочем месте</w:t>
            </w: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sidRPr="00173B81">
              <w:rPr>
                <w:rFonts w:ascii="Times New Roman" w:hAnsi="Times New Roman" w:cs="Times New Roman"/>
                <w:sz w:val="24"/>
                <w:szCs w:val="24"/>
              </w:rPr>
              <w:t>55,0</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proofErr w:type="gramStart"/>
            <w:r w:rsidRPr="00173B81">
              <w:rPr>
                <w:rFonts w:ascii="Times New Roman" w:hAnsi="Times New Roman" w:cs="Times New Roman"/>
                <w:sz w:val="24"/>
                <w:szCs w:val="24"/>
              </w:rPr>
              <w:t>постоянно</w:t>
            </w:r>
            <w:proofErr w:type="gramEnd"/>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10</w:t>
            </w:r>
          </w:p>
        </w:tc>
        <w:tc>
          <w:tcPr>
            <w:tcW w:w="3848" w:type="dxa"/>
            <w:tcBorders>
              <w:top w:val="single" w:sz="4" w:space="0" w:color="000000"/>
              <w:left w:val="single" w:sz="4" w:space="0" w:color="000000"/>
              <w:bottom w:val="single" w:sz="4" w:space="0" w:color="000000"/>
            </w:tcBorders>
            <w:shd w:val="clear" w:color="auto" w:fill="auto"/>
          </w:tcPr>
          <w:p w:rsidR="006520EC" w:rsidRPr="000C74D3" w:rsidRDefault="006520EC" w:rsidP="009C76E1">
            <w:pPr>
              <w:snapToGrid w:val="0"/>
              <w:spacing w:after="0"/>
              <w:rPr>
                <w:rFonts w:ascii="Times New Roman" w:hAnsi="Times New Roman" w:cs="Times New Roman"/>
                <w:sz w:val="24"/>
                <w:szCs w:val="24"/>
              </w:rPr>
            </w:pPr>
            <w:r>
              <w:rPr>
                <w:rFonts w:ascii="Arial" w:hAnsi="Arial" w:cs="Arial"/>
                <w:b/>
                <w:bCs/>
                <w:color w:val="000000"/>
                <w:sz w:val="18"/>
                <w:szCs w:val="18"/>
                <w:shd w:val="clear" w:color="auto" w:fill="FFFFFF"/>
              </w:rPr>
              <w:t xml:space="preserve"> </w:t>
            </w:r>
            <w:r w:rsidRPr="000C74D3">
              <w:rPr>
                <w:rFonts w:ascii="Times New Roman" w:hAnsi="Times New Roman" w:cs="Times New Roman"/>
                <w:bCs/>
                <w:color w:val="000000"/>
                <w:sz w:val="24"/>
                <w:szCs w:val="24"/>
                <w:shd w:val="clear" w:color="auto" w:fill="FFFFFF"/>
              </w:rPr>
              <w:t>Проведение в установленном порядке</w:t>
            </w:r>
            <w:r w:rsidRPr="000C74D3">
              <w:rPr>
                <w:rStyle w:val="apple-converted-space"/>
                <w:rFonts w:ascii="Times New Roman" w:hAnsi="Times New Roman" w:cs="Times New Roman"/>
                <w:bCs/>
                <w:color w:val="000000"/>
                <w:sz w:val="24"/>
                <w:szCs w:val="24"/>
                <w:shd w:val="clear" w:color="auto" w:fill="FFFFFF"/>
              </w:rPr>
              <w:t> </w:t>
            </w:r>
            <w:r w:rsidRPr="000C74D3">
              <w:rPr>
                <w:rFonts w:ascii="Times New Roman" w:hAnsi="Times New Roman" w:cs="Times New Roman"/>
                <w:bCs/>
                <w:color w:val="000000"/>
                <w:sz w:val="24"/>
                <w:szCs w:val="24"/>
                <w:shd w:val="clear" w:color="auto" w:fill="FFFFFF"/>
              </w:rPr>
              <w:t>обязательных предварительных и периодических медицинских осмотров (обследований).</w:t>
            </w: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50.0</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В течение года</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11</w:t>
            </w:r>
          </w:p>
        </w:tc>
        <w:tc>
          <w:tcPr>
            <w:tcW w:w="3848" w:type="dxa"/>
            <w:tcBorders>
              <w:top w:val="single" w:sz="4" w:space="0" w:color="000000"/>
              <w:left w:val="single" w:sz="4" w:space="0" w:color="000000"/>
              <w:bottom w:val="single" w:sz="4" w:space="0" w:color="000000"/>
            </w:tcBorders>
            <w:shd w:val="clear" w:color="auto" w:fill="auto"/>
          </w:tcPr>
          <w:p w:rsidR="006520EC" w:rsidRPr="007C4A05" w:rsidRDefault="006520EC" w:rsidP="009C76E1">
            <w:pPr>
              <w:snapToGrid w:val="0"/>
              <w:spacing w:after="0"/>
              <w:rPr>
                <w:rFonts w:ascii="Times New Roman" w:hAnsi="Times New Roman" w:cs="Times New Roman"/>
                <w:sz w:val="24"/>
                <w:szCs w:val="24"/>
              </w:rPr>
            </w:pPr>
            <w:r w:rsidRPr="000C74D3">
              <w:rPr>
                <w:rFonts w:ascii="Times New Roman" w:hAnsi="Times New Roman" w:cs="Times New Roman"/>
                <w:bCs/>
                <w:color w:val="000000"/>
                <w:sz w:val="24"/>
                <w:szCs w:val="24"/>
                <w:shd w:val="clear" w:color="auto" w:fill="FFFFFF"/>
              </w:rPr>
              <w:t>Организация в установленном порядке</w:t>
            </w:r>
            <w:r w:rsidRPr="000C74D3">
              <w:rPr>
                <w:rFonts w:ascii="Times New Roman" w:hAnsi="Times New Roman" w:cs="Times New Roman"/>
                <w:bCs/>
                <w:sz w:val="24"/>
                <w:szCs w:val="24"/>
              </w:rPr>
              <w:t xml:space="preserve"> </w:t>
            </w:r>
            <w:r w:rsidRPr="000C74D3">
              <w:rPr>
                <w:rFonts w:ascii="Times New Roman" w:hAnsi="Times New Roman" w:cs="Times New Roman"/>
                <w:bCs/>
                <w:color w:val="000000"/>
                <w:sz w:val="24"/>
                <w:szCs w:val="24"/>
                <w:shd w:val="clear" w:color="auto" w:fill="FFFFFF"/>
              </w:rPr>
              <w:t>обучения, инструктажа, проверки знаний по охране труда работников.</w:t>
            </w: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3,0</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Январь-февраль</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547" w:type="dxa"/>
            <w:tcBorders>
              <w:top w:val="single" w:sz="4" w:space="0" w:color="000000"/>
              <w:left w:val="single" w:sz="4" w:space="0" w:color="000000"/>
              <w:bottom w:val="single" w:sz="4" w:space="0" w:color="000000"/>
            </w:tcBorders>
            <w:shd w:val="clear" w:color="auto" w:fill="auto"/>
          </w:tcPr>
          <w:p w:rsidR="006520EC" w:rsidRDefault="006520EC" w:rsidP="009C76E1">
            <w:pPr>
              <w:snapToGrid w:val="0"/>
              <w:spacing w:after="0"/>
              <w:rPr>
                <w:rFonts w:ascii="Times New Roman" w:hAnsi="Times New Roman" w:cs="Times New Roman"/>
                <w:sz w:val="24"/>
                <w:szCs w:val="24"/>
              </w:rPr>
            </w:pPr>
          </w:p>
        </w:tc>
        <w:tc>
          <w:tcPr>
            <w:tcW w:w="3848" w:type="dxa"/>
            <w:tcBorders>
              <w:top w:val="single" w:sz="4" w:space="0" w:color="000000"/>
              <w:left w:val="single" w:sz="4" w:space="0" w:color="000000"/>
              <w:bottom w:val="single" w:sz="4" w:space="0" w:color="000000"/>
            </w:tcBorders>
            <w:shd w:val="clear" w:color="auto" w:fill="auto"/>
          </w:tcPr>
          <w:p w:rsidR="006520EC" w:rsidRPr="000C74D3" w:rsidRDefault="006520EC" w:rsidP="009C76E1">
            <w:pPr>
              <w:snapToGrid w:val="0"/>
              <w:spacing w:after="0"/>
              <w:rPr>
                <w:rFonts w:ascii="Times New Roman" w:hAnsi="Times New Roman" w:cs="Times New Roman"/>
                <w:color w:val="1F497D" w:themeColor="text2"/>
                <w:sz w:val="24"/>
                <w:szCs w:val="24"/>
              </w:rPr>
            </w:pPr>
            <w:r w:rsidRPr="008D63C9">
              <w:rPr>
                <w:rFonts w:ascii="Times New Roman" w:hAnsi="Times New Roman" w:cs="Times New Roman"/>
                <w:bCs/>
                <w:color w:val="000000"/>
                <w:sz w:val="24"/>
                <w:szCs w:val="24"/>
                <w:shd w:val="clear" w:color="auto" w:fill="FFFFFF"/>
              </w:rPr>
              <w:t>Издание (тиражирование) инструкций по охране труда.</w:t>
            </w:r>
          </w:p>
        </w:tc>
        <w:tc>
          <w:tcPr>
            <w:tcW w:w="1134" w:type="dxa"/>
            <w:tcBorders>
              <w:top w:val="single" w:sz="4" w:space="0" w:color="000000"/>
              <w:left w:val="single" w:sz="4" w:space="0" w:color="000000"/>
              <w:bottom w:val="single" w:sz="4" w:space="0" w:color="000000"/>
              <w:right w:val="single" w:sz="4" w:space="0" w:color="000000"/>
            </w:tcBorders>
          </w:tcPr>
          <w:p w:rsidR="006520EC" w:rsidRPr="00173B81" w:rsidRDefault="006520EC" w:rsidP="009C76E1">
            <w:pPr>
              <w:snapToGrid w:val="0"/>
              <w:spacing w:after="0"/>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0,5</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sz w:val="24"/>
                <w:szCs w:val="24"/>
              </w:rPr>
            </w:pPr>
            <w:r>
              <w:rPr>
                <w:rFonts w:ascii="Times New Roman" w:hAnsi="Times New Roman" w:cs="Times New Roman"/>
                <w:sz w:val="24"/>
                <w:szCs w:val="24"/>
              </w:rPr>
              <w:t>В течение года</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Default="006520EC" w:rsidP="009C76E1">
            <w:r w:rsidRPr="002A7D2E">
              <w:rPr>
                <w:rFonts w:ascii="Times New Roman" w:hAnsi="Times New Roman" w:cs="Times New Roman"/>
                <w:sz w:val="24"/>
                <w:szCs w:val="24"/>
              </w:rPr>
              <w:t>Заведующий хозяйством</w:t>
            </w:r>
          </w:p>
        </w:tc>
      </w:tr>
      <w:tr w:rsidR="006520EC" w:rsidRPr="00173B81" w:rsidTr="009C76E1">
        <w:tc>
          <w:tcPr>
            <w:tcW w:w="4395" w:type="dxa"/>
            <w:gridSpan w:val="2"/>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b/>
                <w:sz w:val="24"/>
                <w:szCs w:val="24"/>
              </w:rPr>
            </w:pPr>
            <w:r w:rsidRPr="00173B81">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rsidR="006520EC" w:rsidRPr="00B41CC5" w:rsidRDefault="006520EC" w:rsidP="009C76E1">
            <w:pPr>
              <w:snapToGrid w:val="0"/>
              <w:spacing w:after="0"/>
              <w:rPr>
                <w:rFonts w:ascii="Times New Roman" w:hAnsi="Times New Roman" w:cs="Times New Roman"/>
                <w:b/>
                <w:color w:val="C00000"/>
                <w:sz w:val="24"/>
                <w:szCs w:val="24"/>
              </w:rPr>
            </w:pPr>
          </w:p>
        </w:tc>
        <w:tc>
          <w:tcPr>
            <w:tcW w:w="1275" w:type="dxa"/>
            <w:tcBorders>
              <w:top w:val="single" w:sz="4" w:space="0" w:color="000000"/>
              <w:left w:val="single" w:sz="4" w:space="0" w:color="000000"/>
              <w:bottom w:val="single" w:sz="4" w:space="0" w:color="000000"/>
            </w:tcBorders>
            <w:shd w:val="clear" w:color="auto" w:fill="auto"/>
          </w:tcPr>
          <w:p w:rsidR="006520EC" w:rsidRPr="005A5A92" w:rsidRDefault="006520EC" w:rsidP="009C76E1">
            <w:pPr>
              <w:snapToGrid w:val="0"/>
              <w:spacing w:after="0"/>
              <w:rPr>
                <w:rFonts w:ascii="Times New Roman" w:hAnsi="Times New Roman" w:cs="Times New Roman"/>
                <w:b/>
                <w:sz w:val="24"/>
                <w:szCs w:val="24"/>
              </w:rPr>
            </w:pPr>
            <w:r w:rsidRPr="005A5A92">
              <w:rPr>
                <w:rFonts w:ascii="Times New Roman" w:hAnsi="Times New Roman" w:cs="Times New Roman"/>
                <w:b/>
                <w:sz w:val="24"/>
                <w:szCs w:val="24"/>
              </w:rPr>
              <w:t>3558,5</w:t>
            </w:r>
          </w:p>
        </w:tc>
        <w:tc>
          <w:tcPr>
            <w:tcW w:w="1560"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b/>
                <w:sz w:val="24"/>
                <w:szCs w:val="24"/>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520EC" w:rsidRPr="00173B81" w:rsidRDefault="006520EC" w:rsidP="009C76E1">
            <w:pPr>
              <w:snapToGrid w:val="0"/>
              <w:spacing w:after="0"/>
              <w:rPr>
                <w:rFonts w:ascii="Times New Roman" w:hAnsi="Times New Roman" w:cs="Times New Roman"/>
                <w:b/>
                <w:sz w:val="24"/>
                <w:szCs w:val="24"/>
              </w:rPr>
            </w:pPr>
          </w:p>
        </w:tc>
      </w:tr>
    </w:tbl>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Основание: ст. 226 ТК РФ,</w:t>
      </w:r>
    </w:p>
    <w:p w:rsidR="006520EC" w:rsidRPr="00845F13" w:rsidRDefault="006520EC" w:rsidP="006520EC">
      <w:pPr>
        <w:spacing w:after="0"/>
        <w:rPr>
          <w:rFonts w:ascii="Times New Roman" w:hAnsi="Times New Roman" w:cs="Times New Roman"/>
        </w:rPr>
      </w:pPr>
      <w:r>
        <w:rPr>
          <w:rFonts w:ascii="Times New Roman" w:hAnsi="Times New Roman" w:cs="Times New Roman"/>
        </w:rPr>
        <w:t>Приказ Министерства</w:t>
      </w:r>
      <w:r w:rsidRPr="00845F13">
        <w:rPr>
          <w:rFonts w:ascii="Times New Roman" w:hAnsi="Times New Roman" w:cs="Times New Roman"/>
        </w:rPr>
        <w:t xml:space="preserve"> здравоохранения и социального развития РФ от 01.03.2012 г. №181н «Об утверждении типового перечня </w:t>
      </w:r>
      <w:proofErr w:type="gramStart"/>
      <w:r w:rsidRPr="00845F13">
        <w:rPr>
          <w:rFonts w:ascii="Times New Roman" w:hAnsi="Times New Roman" w:cs="Times New Roman"/>
        </w:rPr>
        <w:t>ежегодно  реализуемых</w:t>
      </w:r>
      <w:proofErr w:type="gramEnd"/>
      <w:r w:rsidRPr="00845F13">
        <w:rPr>
          <w:rFonts w:ascii="Times New Roman" w:hAnsi="Times New Roman" w:cs="Times New Roman"/>
        </w:rPr>
        <w:t xml:space="preserve"> работодателем мероприятий по улучшению условий и охраны труда и снижению уровня профессиональных рисков»</w:t>
      </w: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0655C9" w:rsidRDefault="000655C9"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r w:rsidRPr="00173B81">
        <w:rPr>
          <w:rFonts w:ascii="Times New Roman" w:hAnsi="Times New Roman" w:cs="Times New Roman"/>
          <w:sz w:val="24"/>
          <w:szCs w:val="24"/>
        </w:rPr>
        <w:lastRenderedPageBreak/>
        <w:t>Приложение №</w:t>
      </w:r>
      <w:r>
        <w:rPr>
          <w:rFonts w:ascii="Times New Roman" w:hAnsi="Times New Roman" w:cs="Times New Roman"/>
          <w:sz w:val="24"/>
          <w:szCs w:val="24"/>
        </w:rPr>
        <w:t>4</w:t>
      </w:r>
    </w:p>
    <w:p w:rsidR="006520EC" w:rsidRDefault="006520EC" w:rsidP="006520EC">
      <w:pPr>
        <w:spacing w:after="0"/>
        <w:jc w:val="right"/>
        <w:rPr>
          <w:rFonts w:ascii="Times New Roman" w:hAnsi="Times New Roman" w:cs="Times New Roman"/>
          <w:sz w:val="24"/>
          <w:szCs w:val="24"/>
        </w:rPr>
      </w:pPr>
      <w:proofErr w:type="gramStart"/>
      <w:r w:rsidRPr="00173B81">
        <w:rPr>
          <w:rFonts w:ascii="Times New Roman" w:hAnsi="Times New Roman" w:cs="Times New Roman"/>
          <w:sz w:val="24"/>
          <w:szCs w:val="24"/>
        </w:rPr>
        <w:t>к</w:t>
      </w:r>
      <w:proofErr w:type="gramEnd"/>
      <w:r w:rsidRPr="00173B81">
        <w:rPr>
          <w:rFonts w:ascii="Times New Roman" w:hAnsi="Times New Roman" w:cs="Times New Roman"/>
          <w:sz w:val="24"/>
          <w:szCs w:val="24"/>
        </w:rPr>
        <w:t xml:space="preserve"> Коллективному договору </w:t>
      </w:r>
    </w:p>
    <w:p w:rsidR="006520EC" w:rsidRDefault="006520EC" w:rsidP="006520EC">
      <w:pPr>
        <w:spacing w:after="0"/>
        <w:jc w:val="right"/>
        <w:rPr>
          <w:rFonts w:ascii="Times New Roman" w:hAnsi="Times New Roman" w:cs="Times New Roman"/>
          <w:sz w:val="24"/>
          <w:szCs w:val="24"/>
        </w:rPr>
      </w:pPr>
      <w:r>
        <w:rPr>
          <w:rFonts w:ascii="Times New Roman" w:hAnsi="Times New Roman" w:cs="Times New Roman"/>
          <w:sz w:val="24"/>
          <w:szCs w:val="24"/>
        </w:rPr>
        <w:t>МАОУ СОШ № 24</w:t>
      </w:r>
    </w:p>
    <w:p w:rsidR="006520EC" w:rsidRPr="00173B81" w:rsidRDefault="006520EC" w:rsidP="006520EC">
      <w:pPr>
        <w:spacing w:after="0"/>
        <w:jc w:val="right"/>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СОГЛАСОВАНО                                                                   УТВЕРЖДАЮ</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Председатель СТК                                                    Директор МАОУ СОШ № 24</w:t>
      </w:r>
    </w:p>
    <w:p w:rsidR="000655C9"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МАОУ СОШ № 24 г. Калининграда</w:t>
      </w:r>
      <w:r>
        <w:rPr>
          <w:rFonts w:ascii="Times New Roman" w:hAnsi="Times New Roman" w:cs="Times New Roman"/>
          <w:sz w:val="24"/>
          <w:szCs w:val="24"/>
        </w:rPr>
        <w:tab/>
        <w:t xml:space="preserve">                                                        __________________ </w:t>
      </w:r>
      <w:proofErr w:type="spellStart"/>
      <w:r>
        <w:rPr>
          <w:rFonts w:ascii="Times New Roman" w:hAnsi="Times New Roman" w:cs="Times New Roman"/>
          <w:sz w:val="24"/>
          <w:szCs w:val="24"/>
        </w:rPr>
        <w:t>Е.В.Скачкова</w:t>
      </w:r>
      <w:proofErr w:type="spellEnd"/>
      <w:r>
        <w:rPr>
          <w:rFonts w:ascii="Times New Roman" w:hAnsi="Times New Roman" w:cs="Times New Roman"/>
          <w:sz w:val="24"/>
          <w:szCs w:val="24"/>
        </w:rPr>
        <w:t xml:space="preserve">                      _____________ </w:t>
      </w:r>
      <w:r w:rsidR="000655C9">
        <w:rPr>
          <w:rFonts w:ascii="Times New Roman" w:hAnsi="Times New Roman" w:cs="Times New Roman"/>
          <w:sz w:val="24"/>
          <w:szCs w:val="24"/>
        </w:rPr>
        <w:t xml:space="preserve">И.М. </w:t>
      </w:r>
      <w:proofErr w:type="spellStart"/>
      <w:r w:rsidR="000655C9">
        <w:rPr>
          <w:rFonts w:ascii="Times New Roman" w:hAnsi="Times New Roman" w:cs="Times New Roman"/>
          <w:sz w:val="24"/>
          <w:szCs w:val="24"/>
        </w:rPr>
        <w:t>Бернасовская</w:t>
      </w:r>
      <w:proofErr w:type="spellEnd"/>
    </w:p>
    <w:p w:rsidR="006520EC" w:rsidRDefault="000655C9" w:rsidP="006520EC">
      <w:pPr>
        <w:spacing w:after="0"/>
        <w:rPr>
          <w:rFonts w:ascii="Times New Roman" w:hAnsi="Times New Roman" w:cs="Times New Roman"/>
          <w:sz w:val="24"/>
          <w:szCs w:val="24"/>
        </w:rPr>
      </w:pPr>
      <w:r>
        <w:rPr>
          <w:rFonts w:ascii="Times New Roman" w:hAnsi="Times New Roman" w:cs="Times New Roman"/>
          <w:sz w:val="24"/>
          <w:szCs w:val="24"/>
        </w:rPr>
        <w:t xml:space="preserve"> «___» _____________ 2022</w:t>
      </w:r>
      <w:r w:rsidR="006520EC">
        <w:rPr>
          <w:rFonts w:ascii="Times New Roman" w:hAnsi="Times New Roman" w:cs="Times New Roman"/>
          <w:sz w:val="24"/>
          <w:szCs w:val="24"/>
        </w:rPr>
        <w:t xml:space="preserve"> г</w:t>
      </w:r>
      <w:r>
        <w:rPr>
          <w:rFonts w:ascii="Times New Roman" w:hAnsi="Times New Roman" w:cs="Times New Roman"/>
          <w:sz w:val="24"/>
          <w:szCs w:val="24"/>
        </w:rPr>
        <w:t>.</w:t>
      </w:r>
      <w:r w:rsidR="006520EC">
        <w:rPr>
          <w:rFonts w:ascii="Times New Roman" w:hAnsi="Times New Roman" w:cs="Times New Roman"/>
          <w:sz w:val="24"/>
          <w:szCs w:val="24"/>
        </w:rPr>
        <w:t xml:space="preserve">                                 </w:t>
      </w:r>
      <w:r>
        <w:rPr>
          <w:rFonts w:ascii="Times New Roman" w:hAnsi="Times New Roman" w:cs="Times New Roman"/>
          <w:sz w:val="24"/>
          <w:szCs w:val="24"/>
        </w:rPr>
        <w:t>«__»________________ 2022</w:t>
      </w:r>
      <w:r w:rsidR="006520EC">
        <w:rPr>
          <w:rFonts w:ascii="Times New Roman" w:hAnsi="Times New Roman" w:cs="Times New Roman"/>
          <w:sz w:val="24"/>
          <w:szCs w:val="24"/>
        </w:rPr>
        <w:t xml:space="preserve"> г.</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 xml:space="preserve">                                                            </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520EC" w:rsidRDefault="006520EC" w:rsidP="006520EC">
      <w:pPr>
        <w:spacing w:after="0"/>
        <w:rPr>
          <w:rFonts w:ascii="Times New Roman" w:hAnsi="Times New Roman" w:cs="Times New Roman"/>
          <w:sz w:val="24"/>
          <w:szCs w:val="24"/>
        </w:rPr>
      </w:pPr>
    </w:p>
    <w:p w:rsidR="006520EC" w:rsidRPr="00173B81" w:rsidRDefault="006520EC" w:rsidP="006520EC">
      <w:pPr>
        <w:pStyle w:val="af"/>
      </w:pPr>
      <w:r w:rsidRPr="00173B81">
        <w:t xml:space="preserve">Перечень </w:t>
      </w:r>
    </w:p>
    <w:p w:rsidR="006520EC" w:rsidRPr="00173B81" w:rsidRDefault="006520EC" w:rsidP="006520EC">
      <w:pPr>
        <w:spacing w:after="0"/>
        <w:jc w:val="center"/>
        <w:rPr>
          <w:rFonts w:ascii="Times New Roman" w:hAnsi="Times New Roman" w:cs="Times New Roman"/>
          <w:b/>
          <w:bCs/>
          <w:sz w:val="24"/>
          <w:szCs w:val="24"/>
        </w:rPr>
      </w:pPr>
      <w:proofErr w:type="gramStart"/>
      <w:r w:rsidRPr="00173B81">
        <w:rPr>
          <w:rFonts w:ascii="Times New Roman" w:hAnsi="Times New Roman" w:cs="Times New Roman"/>
          <w:b/>
          <w:bCs/>
          <w:sz w:val="24"/>
          <w:szCs w:val="24"/>
        </w:rPr>
        <w:t>профессий</w:t>
      </w:r>
      <w:proofErr w:type="gramEnd"/>
      <w:r w:rsidRPr="00173B81">
        <w:rPr>
          <w:rFonts w:ascii="Times New Roman" w:hAnsi="Times New Roman" w:cs="Times New Roman"/>
          <w:b/>
          <w:bCs/>
          <w:sz w:val="24"/>
          <w:szCs w:val="24"/>
        </w:rPr>
        <w:t xml:space="preserve"> и должностей, работа в которых дает право на бесплатное обеспечение санитарной одеждой, специальной одеждой и СИЗ</w:t>
      </w:r>
    </w:p>
    <w:p w:rsidR="006520EC" w:rsidRDefault="006520EC" w:rsidP="006520EC">
      <w:pPr>
        <w:jc w:val="both"/>
        <w:rPr>
          <w:sz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233"/>
        <w:gridCol w:w="1654"/>
        <w:gridCol w:w="3600"/>
        <w:gridCol w:w="1508"/>
        <w:gridCol w:w="34"/>
      </w:tblGrid>
      <w:tr w:rsidR="006520EC" w:rsidRPr="00DF3969" w:rsidTr="009C76E1">
        <w:trPr>
          <w:gridAfter w:val="1"/>
          <w:wAfter w:w="34" w:type="dxa"/>
        </w:trPr>
        <w:tc>
          <w:tcPr>
            <w:tcW w:w="541" w:type="dxa"/>
          </w:tcPr>
          <w:p w:rsidR="006520EC" w:rsidRPr="00DF3969" w:rsidRDefault="006520EC" w:rsidP="009C76E1">
            <w:pPr>
              <w:spacing w:after="0" w:line="240" w:lineRule="auto"/>
              <w:jc w:val="center"/>
              <w:rPr>
                <w:rFonts w:ascii="Times New Roman" w:hAnsi="Times New Roman" w:cs="Times New Roman"/>
                <w:sz w:val="24"/>
                <w:szCs w:val="24"/>
              </w:rPr>
            </w:pPr>
            <w:r w:rsidRPr="00DF3969">
              <w:rPr>
                <w:rFonts w:ascii="Times New Roman" w:hAnsi="Times New Roman" w:cs="Times New Roman"/>
                <w:sz w:val="24"/>
                <w:szCs w:val="24"/>
              </w:rPr>
              <w:t>№</w:t>
            </w:r>
          </w:p>
          <w:p w:rsidR="006520EC" w:rsidRPr="00DF3969" w:rsidRDefault="006520EC" w:rsidP="009C76E1">
            <w:pPr>
              <w:spacing w:after="0" w:line="240" w:lineRule="auto"/>
              <w:jc w:val="center"/>
              <w:rPr>
                <w:rFonts w:ascii="Times New Roman" w:hAnsi="Times New Roman" w:cs="Times New Roman"/>
                <w:sz w:val="24"/>
                <w:szCs w:val="24"/>
              </w:rPr>
            </w:pPr>
            <w:proofErr w:type="gramStart"/>
            <w:r w:rsidRPr="00DF3969">
              <w:rPr>
                <w:rFonts w:ascii="Times New Roman" w:hAnsi="Times New Roman" w:cs="Times New Roman"/>
                <w:sz w:val="24"/>
                <w:szCs w:val="24"/>
              </w:rPr>
              <w:t>п</w:t>
            </w:r>
            <w:proofErr w:type="gramEnd"/>
            <w:r w:rsidRPr="00DF3969">
              <w:rPr>
                <w:rFonts w:ascii="Times New Roman" w:hAnsi="Times New Roman" w:cs="Times New Roman"/>
                <w:sz w:val="24"/>
                <w:szCs w:val="24"/>
              </w:rPr>
              <w:t>/п</w:t>
            </w:r>
          </w:p>
        </w:tc>
        <w:tc>
          <w:tcPr>
            <w:tcW w:w="2233" w:type="dxa"/>
          </w:tcPr>
          <w:p w:rsidR="006520EC" w:rsidRPr="00DF3969" w:rsidRDefault="006520EC" w:rsidP="009C76E1">
            <w:pPr>
              <w:pStyle w:val="1"/>
              <w:rPr>
                <w:szCs w:val="24"/>
              </w:rPr>
            </w:pPr>
            <w:r w:rsidRPr="00DF3969">
              <w:rPr>
                <w:szCs w:val="24"/>
              </w:rPr>
              <w:t>Профессия или должность</w:t>
            </w:r>
          </w:p>
        </w:tc>
        <w:tc>
          <w:tcPr>
            <w:tcW w:w="1654" w:type="dxa"/>
          </w:tcPr>
          <w:p w:rsidR="006520EC" w:rsidRPr="00DF3969" w:rsidRDefault="006520EC" w:rsidP="009C76E1">
            <w:pPr>
              <w:spacing w:after="0" w:line="240" w:lineRule="auto"/>
              <w:jc w:val="center"/>
              <w:rPr>
                <w:rFonts w:ascii="Times New Roman" w:hAnsi="Times New Roman" w:cs="Times New Roman"/>
                <w:sz w:val="24"/>
                <w:szCs w:val="24"/>
              </w:rPr>
            </w:pPr>
            <w:r w:rsidRPr="00DF3969">
              <w:rPr>
                <w:rFonts w:ascii="Times New Roman" w:hAnsi="Times New Roman" w:cs="Times New Roman"/>
                <w:sz w:val="24"/>
                <w:szCs w:val="24"/>
              </w:rPr>
              <w:t>Нормативный документ</w:t>
            </w:r>
          </w:p>
        </w:tc>
        <w:tc>
          <w:tcPr>
            <w:tcW w:w="3600" w:type="dxa"/>
          </w:tcPr>
          <w:p w:rsidR="006520EC" w:rsidRPr="00DF3969" w:rsidRDefault="006520EC" w:rsidP="009C76E1">
            <w:pPr>
              <w:spacing w:after="0" w:line="240" w:lineRule="auto"/>
              <w:jc w:val="center"/>
              <w:rPr>
                <w:rFonts w:ascii="Times New Roman" w:hAnsi="Times New Roman" w:cs="Times New Roman"/>
                <w:sz w:val="24"/>
                <w:szCs w:val="24"/>
              </w:rPr>
            </w:pPr>
            <w:r w:rsidRPr="00DF3969">
              <w:rPr>
                <w:rFonts w:ascii="Times New Roman" w:hAnsi="Times New Roman" w:cs="Times New Roman"/>
                <w:sz w:val="24"/>
                <w:szCs w:val="24"/>
              </w:rPr>
              <w:t>Наименование средств индивидуальной</w:t>
            </w:r>
          </w:p>
          <w:p w:rsidR="006520EC" w:rsidRPr="00DF3969" w:rsidRDefault="006520EC" w:rsidP="009C76E1">
            <w:pPr>
              <w:spacing w:after="0" w:line="240" w:lineRule="auto"/>
              <w:jc w:val="center"/>
              <w:rPr>
                <w:rFonts w:ascii="Times New Roman" w:hAnsi="Times New Roman" w:cs="Times New Roman"/>
                <w:sz w:val="24"/>
                <w:szCs w:val="24"/>
              </w:rPr>
            </w:pPr>
            <w:proofErr w:type="gramStart"/>
            <w:r w:rsidRPr="00DF3969">
              <w:rPr>
                <w:rFonts w:ascii="Times New Roman" w:hAnsi="Times New Roman" w:cs="Times New Roman"/>
                <w:sz w:val="24"/>
                <w:szCs w:val="24"/>
              </w:rPr>
              <w:t>защиты</w:t>
            </w:r>
            <w:proofErr w:type="gramEnd"/>
          </w:p>
        </w:tc>
        <w:tc>
          <w:tcPr>
            <w:tcW w:w="1508" w:type="dxa"/>
          </w:tcPr>
          <w:p w:rsidR="006520EC" w:rsidRPr="00DF3969" w:rsidRDefault="006520EC" w:rsidP="009C76E1">
            <w:pPr>
              <w:spacing w:after="0" w:line="240" w:lineRule="auto"/>
              <w:jc w:val="center"/>
              <w:rPr>
                <w:rFonts w:ascii="Times New Roman" w:hAnsi="Times New Roman" w:cs="Times New Roman"/>
                <w:sz w:val="24"/>
                <w:szCs w:val="24"/>
              </w:rPr>
            </w:pPr>
            <w:r w:rsidRPr="00DF3969">
              <w:rPr>
                <w:rFonts w:ascii="Times New Roman" w:hAnsi="Times New Roman" w:cs="Times New Roman"/>
                <w:sz w:val="24"/>
                <w:szCs w:val="24"/>
              </w:rPr>
              <w:t>Норма выдачи</w:t>
            </w:r>
          </w:p>
          <w:p w:rsidR="006520EC" w:rsidRPr="00DF3969" w:rsidRDefault="006520EC" w:rsidP="009C76E1">
            <w:pPr>
              <w:spacing w:after="0" w:line="240" w:lineRule="auto"/>
              <w:jc w:val="center"/>
              <w:rPr>
                <w:rFonts w:ascii="Times New Roman" w:hAnsi="Times New Roman" w:cs="Times New Roman"/>
                <w:sz w:val="24"/>
                <w:szCs w:val="24"/>
              </w:rPr>
            </w:pPr>
            <w:proofErr w:type="gramStart"/>
            <w:r w:rsidRPr="00DF3969">
              <w:rPr>
                <w:rFonts w:ascii="Times New Roman" w:hAnsi="Times New Roman" w:cs="Times New Roman"/>
                <w:sz w:val="24"/>
                <w:szCs w:val="24"/>
              </w:rPr>
              <w:t>на</w:t>
            </w:r>
            <w:proofErr w:type="gramEnd"/>
            <w:r w:rsidRPr="00DF3969">
              <w:rPr>
                <w:rFonts w:ascii="Times New Roman" w:hAnsi="Times New Roman" w:cs="Times New Roman"/>
                <w:sz w:val="24"/>
                <w:szCs w:val="24"/>
              </w:rPr>
              <w:t xml:space="preserve"> год (единицы,</w:t>
            </w:r>
          </w:p>
          <w:p w:rsidR="006520EC" w:rsidRPr="00DF3969" w:rsidRDefault="006520EC" w:rsidP="009C76E1">
            <w:pPr>
              <w:spacing w:after="0" w:line="240" w:lineRule="auto"/>
              <w:jc w:val="center"/>
              <w:rPr>
                <w:rFonts w:ascii="Times New Roman" w:hAnsi="Times New Roman" w:cs="Times New Roman"/>
                <w:sz w:val="24"/>
                <w:szCs w:val="24"/>
              </w:rPr>
            </w:pPr>
            <w:proofErr w:type="gramStart"/>
            <w:r w:rsidRPr="00DF3969">
              <w:rPr>
                <w:rFonts w:ascii="Times New Roman" w:hAnsi="Times New Roman" w:cs="Times New Roman"/>
                <w:sz w:val="24"/>
                <w:szCs w:val="24"/>
              </w:rPr>
              <w:t>комплекты</w:t>
            </w:r>
            <w:proofErr w:type="gramEnd"/>
            <w:r w:rsidRPr="00DF3969">
              <w:rPr>
                <w:rFonts w:ascii="Times New Roman" w:hAnsi="Times New Roman" w:cs="Times New Roman"/>
                <w:sz w:val="24"/>
                <w:szCs w:val="24"/>
              </w:rPr>
              <w:t>)</w:t>
            </w:r>
          </w:p>
        </w:tc>
      </w:tr>
      <w:tr w:rsidR="006520EC" w:rsidRPr="00DF3969" w:rsidTr="009C76E1">
        <w:trPr>
          <w:gridAfter w:val="1"/>
          <w:wAfter w:w="34" w:type="dxa"/>
        </w:trPr>
        <w:tc>
          <w:tcPr>
            <w:tcW w:w="541" w:type="dxa"/>
          </w:tcPr>
          <w:p w:rsidR="006520EC" w:rsidRPr="00DF3969" w:rsidRDefault="006520EC" w:rsidP="009C76E1">
            <w:pPr>
              <w:spacing w:after="0" w:line="240" w:lineRule="auto"/>
              <w:jc w:val="center"/>
              <w:rPr>
                <w:rFonts w:ascii="Times New Roman" w:hAnsi="Times New Roman" w:cs="Times New Roman"/>
                <w:sz w:val="24"/>
                <w:szCs w:val="24"/>
              </w:rPr>
            </w:pPr>
            <w:r w:rsidRPr="00DF3969">
              <w:rPr>
                <w:rFonts w:ascii="Times New Roman" w:hAnsi="Times New Roman" w:cs="Times New Roman"/>
                <w:sz w:val="24"/>
                <w:szCs w:val="24"/>
              </w:rPr>
              <w:t>1.</w:t>
            </w:r>
          </w:p>
        </w:tc>
        <w:tc>
          <w:tcPr>
            <w:tcW w:w="2233" w:type="dxa"/>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Уборщик служебных</w:t>
            </w:r>
          </w:p>
          <w:p w:rsidR="006520EC" w:rsidRPr="00DF3969" w:rsidRDefault="006520EC" w:rsidP="009C76E1">
            <w:pPr>
              <w:spacing w:after="0" w:line="240" w:lineRule="auto"/>
              <w:jc w:val="both"/>
              <w:rPr>
                <w:rFonts w:ascii="Times New Roman" w:hAnsi="Times New Roman" w:cs="Times New Roman"/>
                <w:sz w:val="24"/>
                <w:szCs w:val="24"/>
              </w:rPr>
            </w:pPr>
            <w:proofErr w:type="gramStart"/>
            <w:r w:rsidRPr="00DF3969">
              <w:rPr>
                <w:rFonts w:ascii="Times New Roman" w:hAnsi="Times New Roman" w:cs="Times New Roman"/>
                <w:sz w:val="24"/>
                <w:szCs w:val="24"/>
              </w:rPr>
              <w:t>помещений</w:t>
            </w:r>
            <w:proofErr w:type="gramEnd"/>
          </w:p>
        </w:tc>
        <w:tc>
          <w:tcPr>
            <w:tcW w:w="1654" w:type="dxa"/>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 xml:space="preserve">П.171 приложения к Приказу Минтруда России от 09.12.2014 </w:t>
            </w:r>
          </w:p>
          <w:p w:rsidR="006520EC" w:rsidRPr="00DF3969" w:rsidRDefault="006520EC" w:rsidP="009C76E1">
            <w:pPr>
              <w:spacing w:after="0" w:line="240" w:lineRule="auto"/>
              <w:rPr>
                <w:rFonts w:ascii="Times New Roman" w:hAnsi="Times New Roman" w:cs="Times New Roman"/>
                <w:sz w:val="24"/>
                <w:szCs w:val="24"/>
              </w:rPr>
            </w:pPr>
            <w:r w:rsidRPr="00DF3969">
              <w:rPr>
                <w:rFonts w:ascii="Times New Roman" w:hAnsi="Times New Roman" w:cs="Times New Roman"/>
                <w:sz w:val="24"/>
                <w:szCs w:val="24"/>
              </w:rPr>
              <w:t xml:space="preserve">N 997н </w:t>
            </w:r>
            <w:r w:rsidRPr="00DF3969">
              <w:rPr>
                <w:rFonts w:ascii="Times New Roman" w:hAnsi="Times New Roman" w:cs="Times New Roman"/>
                <w:sz w:val="24"/>
                <w:szCs w:val="24"/>
              </w:rPr>
              <w:br/>
            </w:r>
          </w:p>
        </w:tc>
        <w:tc>
          <w:tcPr>
            <w:tcW w:w="3600" w:type="dxa"/>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Костюм для защиты от общих производственных загрязнений и механических воздействий или</w:t>
            </w: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Халат для защиты от общих производственных загрязнений и механических воздействий</w:t>
            </w: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Перчатки с полимерным покрытием</w:t>
            </w: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Перчатки резиновые или из полимерных материалов</w:t>
            </w:r>
          </w:p>
        </w:tc>
        <w:tc>
          <w:tcPr>
            <w:tcW w:w="1508" w:type="dxa"/>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1</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1</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6 пар</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12 пар</w:t>
            </w:r>
          </w:p>
        </w:tc>
      </w:tr>
      <w:tr w:rsidR="006520EC" w:rsidRPr="00DF3969" w:rsidTr="009C76E1">
        <w:tc>
          <w:tcPr>
            <w:tcW w:w="541" w:type="dxa"/>
          </w:tcPr>
          <w:p w:rsidR="006520EC" w:rsidRPr="00DF3969" w:rsidRDefault="006520EC" w:rsidP="009C76E1">
            <w:pPr>
              <w:spacing w:after="0" w:line="240" w:lineRule="auto"/>
              <w:jc w:val="center"/>
              <w:rPr>
                <w:rFonts w:ascii="Times New Roman" w:hAnsi="Times New Roman" w:cs="Times New Roman"/>
                <w:sz w:val="24"/>
                <w:szCs w:val="24"/>
              </w:rPr>
            </w:pPr>
            <w:r w:rsidRPr="00DF3969">
              <w:rPr>
                <w:rFonts w:ascii="Times New Roman" w:hAnsi="Times New Roman" w:cs="Times New Roman"/>
                <w:sz w:val="24"/>
                <w:szCs w:val="24"/>
              </w:rPr>
              <w:t>2.</w:t>
            </w:r>
          </w:p>
        </w:tc>
        <w:tc>
          <w:tcPr>
            <w:tcW w:w="2233" w:type="dxa"/>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Дворник</w:t>
            </w:r>
          </w:p>
        </w:tc>
        <w:tc>
          <w:tcPr>
            <w:tcW w:w="1654" w:type="dxa"/>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 xml:space="preserve">П.23 приложения к Приказу Минтруда России от 09.12.2014 </w:t>
            </w:r>
          </w:p>
          <w:p w:rsidR="006520EC" w:rsidRPr="00DF3969" w:rsidRDefault="006520EC" w:rsidP="009C76E1">
            <w:pPr>
              <w:spacing w:after="0" w:line="240" w:lineRule="auto"/>
              <w:rPr>
                <w:rFonts w:ascii="Times New Roman" w:hAnsi="Times New Roman" w:cs="Times New Roman"/>
                <w:sz w:val="24"/>
                <w:szCs w:val="24"/>
              </w:rPr>
            </w:pPr>
            <w:r w:rsidRPr="00DF3969">
              <w:rPr>
                <w:rFonts w:ascii="Times New Roman" w:hAnsi="Times New Roman" w:cs="Times New Roman"/>
                <w:sz w:val="24"/>
                <w:szCs w:val="24"/>
              </w:rPr>
              <w:t xml:space="preserve">N 997н </w:t>
            </w:r>
            <w:r w:rsidRPr="00DF3969">
              <w:rPr>
                <w:rFonts w:ascii="Times New Roman" w:hAnsi="Times New Roman" w:cs="Times New Roman"/>
                <w:sz w:val="24"/>
                <w:szCs w:val="24"/>
              </w:rPr>
              <w:br/>
            </w:r>
          </w:p>
        </w:tc>
        <w:tc>
          <w:tcPr>
            <w:tcW w:w="3600" w:type="dxa"/>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Костюм для защиты от общих производственных загрязнений и механических воздействий</w:t>
            </w: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Фартук из полимерных материалов с нагрудником</w:t>
            </w: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 xml:space="preserve">Сапоги резиновые с защитным </w:t>
            </w:r>
            <w:proofErr w:type="spellStart"/>
            <w:r w:rsidRPr="00DF3969">
              <w:rPr>
                <w:rFonts w:ascii="Times New Roman" w:hAnsi="Times New Roman" w:cs="Times New Roman"/>
                <w:sz w:val="24"/>
                <w:szCs w:val="24"/>
              </w:rPr>
              <w:t>подноском</w:t>
            </w:r>
            <w:proofErr w:type="spellEnd"/>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Перчатки с полимерным покрытием</w:t>
            </w:r>
          </w:p>
        </w:tc>
        <w:tc>
          <w:tcPr>
            <w:tcW w:w="1542" w:type="dxa"/>
            <w:gridSpan w:val="2"/>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1 шт.</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2 шт.</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1 пара</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6 пар</w:t>
            </w:r>
          </w:p>
        </w:tc>
      </w:tr>
      <w:tr w:rsidR="006520EC" w:rsidRPr="00DF3969" w:rsidTr="009C76E1">
        <w:trPr>
          <w:gridAfter w:val="1"/>
          <w:wAfter w:w="34" w:type="dxa"/>
        </w:trPr>
        <w:tc>
          <w:tcPr>
            <w:tcW w:w="541" w:type="dxa"/>
          </w:tcPr>
          <w:p w:rsidR="006520EC" w:rsidRPr="00DF3969" w:rsidRDefault="006520EC" w:rsidP="009C76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DF3969">
              <w:rPr>
                <w:rFonts w:ascii="Times New Roman" w:hAnsi="Times New Roman" w:cs="Times New Roman"/>
                <w:sz w:val="24"/>
                <w:szCs w:val="24"/>
              </w:rPr>
              <w:t>.</w:t>
            </w:r>
          </w:p>
        </w:tc>
        <w:tc>
          <w:tcPr>
            <w:tcW w:w="2233" w:type="dxa"/>
          </w:tcPr>
          <w:p w:rsidR="006520EC" w:rsidRPr="00DF3969" w:rsidRDefault="006520EC" w:rsidP="009C76E1">
            <w:pPr>
              <w:spacing w:after="0" w:line="240" w:lineRule="auto"/>
              <w:rPr>
                <w:rFonts w:ascii="Times New Roman" w:hAnsi="Times New Roman" w:cs="Times New Roman"/>
                <w:sz w:val="24"/>
                <w:szCs w:val="24"/>
              </w:rPr>
            </w:pPr>
            <w:r w:rsidRPr="00DF3969">
              <w:rPr>
                <w:rFonts w:ascii="Times New Roman" w:hAnsi="Times New Roman" w:cs="Times New Roman"/>
                <w:sz w:val="24"/>
                <w:szCs w:val="24"/>
              </w:rPr>
              <w:t xml:space="preserve">Рабочий по комплексному </w:t>
            </w:r>
            <w:r>
              <w:rPr>
                <w:rFonts w:ascii="Times New Roman" w:hAnsi="Times New Roman" w:cs="Times New Roman"/>
                <w:sz w:val="24"/>
                <w:szCs w:val="24"/>
              </w:rPr>
              <w:t>обслуживанию и ремонту зданий</w:t>
            </w:r>
          </w:p>
        </w:tc>
        <w:tc>
          <w:tcPr>
            <w:tcW w:w="1654" w:type="dxa"/>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 xml:space="preserve">П.135 приложения к Приказу Минтруда России от 09.12.2014 </w:t>
            </w:r>
          </w:p>
          <w:p w:rsidR="006520EC" w:rsidRPr="00DF3969" w:rsidRDefault="006520EC" w:rsidP="009C76E1">
            <w:pPr>
              <w:spacing w:after="0" w:line="240" w:lineRule="auto"/>
              <w:rPr>
                <w:rFonts w:ascii="Times New Roman" w:hAnsi="Times New Roman" w:cs="Times New Roman"/>
                <w:sz w:val="24"/>
                <w:szCs w:val="24"/>
              </w:rPr>
            </w:pPr>
            <w:r w:rsidRPr="00DF3969">
              <w:rPr>
                <w:rFonts w:ascii="Times New Roman" w:hAnsi="Times New Roman" w:cs="Times New Roman"/>
                <w:sz w:val="24"/>
                <w:szCs w:val="24"/>
              </w:rPr>
              <w:t xml:space="preserve">N 997н </w:t>
            </w:r>
          </w:p>
        </w:tc>
        <w:tc>
          <w:tcPr>
            <w:tcW w:w="3600" w:type="dxa"/>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Костюм для защиты от общих производственных загрязнений и механических воздействий</w:t>
            </w: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 xml:space="preserve">Сапоги резиновые с защитным </w:t>
            </w:r>
            <w:proofErr w:type="spellStart"/>
            <w:r w:rsidRPr="00DF3969">
              <w:rPr>
                <w:rFonts w:ascii="Times New Roman" w:hAnsi="Times New Roman" w:cs="Times New Roman"/>
                <w:sz w:val="24"/>
                <w:szCs w:val="24"/>
              </w:rPr>
              <w:t>подноском</w:t>
            </w:r>
            <w:proofErr w:type="spellEnd"/>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Перчатки с полимерным покрытием</w:t>
            </w: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Перчатки резиновые или из полимерных материалов</w:t>
            </w: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lastRenderedPageBreak/>
              <w:t>Щиток защитный лицевой или</w:t>
            </w: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Очки защитные</w:t>
            </w: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Средство индивидуальной защиты органов дыхания фильтрующее</w:t>
            </w:r>
          </w:p>
        </w:tc>
        <w:tc>
          <w:tcPr>
            <w:tcW w:w="1508" w:type="dxa"/>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lastRenderedPageBreak/>
              <w:t>1</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1 пара</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6 пар</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12 пар</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proofErr w:type="gramStart"/>
            <w:r w:rsidRPr="00DF3969">
              <w:rPr>
                <w:rFonts w:ascii="Times New Roman" w:hAnsi="Times New Roman" w:cs="Times New Roman"/>
                <w:sz w:val="24"/>
                <w:szCs w:val="24"/>
              </w:rPr>
              <w:lastRenderedPageBreak/>
              <w:t>до</w:t>
            </w:r>
            <w:proofErr w:type="gramEnd"/>
            <w:r w:rsidRPr="00DF3969">
              <w:rPr>
                <w:rFonts w:ascii="Times New Roman" w:hAnsi="Times New Roman" w:cs="Times New Roman"/>
                <w:sz w:val="24"/>
                <w:szCs w:val="24"/>
              </w:rPr>
              <w:t xml:space="preserve"> износа</w:t>
            </w:r>
          </w:p>
          <w:p w:rsidR="006520EC" w:rsidRPr="00DF3969" w:rsidRDefault="006520EC" w:rsidP="009C76E1">
            <w:pPr>
              <w:spacing w:after="0" w:line="240" w:lineRule="auto"/>
              <w:jc w:val="both"/>
              <w:rPr>
                <w:rFonts w:ascii="Times New Roman" w:hAnsi="Times New Roman" w:cs="Times New Roman"/>
                <w:sz w:val="24"/>
                <w:szCs w:val="24"/>
              </w:rPr>
            </w:pPr>
            <w:proofErr w:type="gramStart"/>
            <w:r w:rsidRPr="00DF3969">
              <w:rPr>
                <w:rFonts w:ascii="Times New Roman" w:hAnsi="Times New Roman" w:cs="Times New Roman"/>
                <w:sz w:val="24"/>
                <w:szCs w:val="24"/>
              </w:rPr>
              <w:t>до</w:t>
            </w:r>
            <w:proofErr w:type="gramEnd"/>
            <w:r w:rsidRPr="00DF3969">
              <w:rPr>
                <w:rFonts w:ascii="Times New Roman" w:hAnsi="Times New Roman" w:cs="Times New Roman"/>
                <w:sz w:val="24"/>
                <w:szCs w:val="24"/>
              </w:rPr>
              <w:t xml:space="preserve"> износа</w:t>
            </w:r>
          </w:p>
          <w:p w:rsidR="006520EC" w:rsidRPr="00DF3969" w:rsidRDefault="006520EC" w:rsidP="009C76E1">
            <w:pPr>
              <w:spacing w:after="0" w:line="240" w:lineRule="auto"/>
              <w:jc w:val="both"/>
              <w:rPr>
                <w:rFonts w:ascii="Times New Roman" w:hAnsi="Times New Roman" w:cs="Times New Roman"/>
                <w:sz w:val="24"/>
                <w:szCs w:val="24"/>
              </w:rPr>
            </w:pPr>
            <w:proofErr w:type="gramStart"/>
            <w:r w:rsidRPr="00DF3969">
              <w:rPr>
                <w:rFonts w:ascii="Times New Roman" w:hAnsi="Times New Roman" w:cs="Times New Roman"/>
                <w:sz w:val="24"/>
                <w:szCs w:val="24"/>
              </w:rPr>
              <w:t>до</w:t>
            </w:r>
            <w:proofErr w:type="gramEnd"/>
            <w:r w:rsidRPr="00DF3969">
              <w:rPr>
                <w:rFonts w:ascii="Times New Roman" w:hAnsi="Times New Roman" w:cs="Times New Roman"/>
                <w:sz w:val="24"/>
                <w:szCs w:val="24"/>
              </w:rPr>
              <w:t xml:space="preserve"> износа</w:t>
            </w:r>
          </w:p>
          <w:p w:rsidR="006520EC" w:rsidRPr="00DF3969" w:rsidRDefault="006520EC" w:rsidP="009C76E1">
            <w:pPr>
              <w:spacing w:after="0" w:line="240" w:lineRule="auto"/>
              <w:jc w:val="both"/>
              <w:rPr>
                <w:rFonts w:ascii="Times New Roman" w:hAnsi="Times New Roman" w:cs="Times New Roman"/>
                <w:sz w:val="24"/>
                <w:szCs w:val="24"/>
              </w:rPr>
            </w:pPr>
          </w:p>
          <w:p w:rsidR="006520EC" w:rsidRPr="00DF3969" w:rsidRDefault="006520EC" w:rsidP="009C76E1">
            <w:pPr>
              <w:spacing w:after="0" w:line="240" w:lineRule="auto"/>
              <w:jc w:val="both"/>
              <w:rPr>
                <w:rFonts w:ascii="Times New Roman" w:hAnsi="Times New Roman" w:cs="Times New Roman"/>
                <w:sz w:val="24"/>
                <w:szCs w:val="24"/>
              </w:rPr>
            </w:pPr>
          </w:p>
        </w:tc>
      </w:tr>
      <w:tr w:rsidR="006520EC" w:rsidRPr="00DF3969" w:rsidTr="009C76E1">
        <w:trPr>
          <w:gridAfter w:val="1"/>
          <w:wAfter w:w="34" w:type="dxa"/>
          <w:trHeight w:val="1966"/>
        </w:trPr>
        <w:tc>
          <w:tcPr>
            <w:tcW w:w="541" w:type="dxa"/>
            <w:tcBorders>
              <w:bottom w:val="single" w:sz="4" w:space="0" w:color="auto"/>
            </w:tcBorders>
          </w:tcPr>
          <w:p w:rsidR="006520EC" w:rsidRPr="00DF3969" w:rsidRDefault="006520EC" w:rsidP="009C76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Pr="00DF3969">
              <w:rPr>
                <w:rFonts w:ascii="Times New Roman" w:hAnsi="Times New Roman" w:cs="Times New Roman"/>
                <w:sz w:val="24"/>
                <w:szCs w:val="24"/>
              </w:rPr>
              <w:t>.</w:t>
            </w:r>
          </w:p>
        </w:tc>
        <w:tc>
          <w:tcPr>
            <w:tcW w:w="2233" w:type="dxa"/>
            <w:tcBorders>
              <w:bottom w:val="single" w:sz="4" w:space="0" w:color="auto"/>
            </w:tcBorders>
          </w:tcPr>
          <w:p w:rsidR="006520EC" w:rsidRPr="00DF3969" w:rsidRDefault="006520EC" w:rsidP="009C76E1">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Заведующий хоз</w:t>
            </w:r>
            <w:r>
              <w:rPr>
                <w:rFonts w:ascii="Times New Roman" w:hAnsi="Times New Roman" w:cs="Times New Roman"/>
                <w:sz w:val="24"/>
                <w:szCs w:val="24"/>
              </w:rPr>
              <w:t>я</w:t>
            </w:r>
            <w:r w:rsidRPr="00DF3969">
              <w:rPr>
                <w:rFonts w:ascii="Times New Roman" w:hAnsi="Times New Roman" w:cs="Times New Roman"/>
                <w:sz w:val="24"/>
                <w:szCs w:val="24"/>
              </w:rPr>
              <w:t>йством</w:t>
            </w:r>
          </w:p>
        </w:tc>
        <w:tc>
          <w:tcPr>
            <w:tcW w:w="1654" w:type="dxa"/>
            <w:tcBorders>
              <w:bottom w:val="single" w:sz="4" w:space="0" w:color="auto"/>
            </w:tcBorders>
          </w:tcPr>
          <w:p w:rsidR="006520EC" w:rsidRPr="00DF3969" w:rsidRDefault="006520EC" w:rsidP="009C76E1">
            <w:pPr>
              <w:spacing w:after="0" w:line="240" w:lineRule="auto"/>
              <w:rPr>
                <w:rFonts w:ascii="Times New Roman" w:hAnsi="Times New Roman" w:cs="Times New Roman"/>
                <w:sz w:val="24"/>
                <w:szCs w:val="24"/>
              </w:rPr>
            </w:pPr>
            <w:r w:rsidRPr="00DF3969">
              <w:rPr>
                <w:rFonts w:ascii="Times New Roman" w:hAnsi="Times New Roman" w:cs="Times New Roman"/>
                <w:sz w:val="24"/>
                <w:szCs w:val="24"/>
              </w:rPr>
              <w:t>П.32</w:t>
            </w:r>
          </w:p>
          <w:p w:rsidR="006520EC" w:rsidRPr="00DF3969" w:rsidRDefault="006520EC" w:rsidP="009C76E1">
            <w:pPr>
              <w:spacing w:after="0" w:line="240" w:lineRule="auto"/>
              <w:rPr>
                <w:rFonts w:ascii="Times New Roman" w:hAnsi="Times New Roman" w:cs="Times New Roman"/>
                <w:sz w:val="24"/>
                <w:szCs w:val="24"/>
              </w:rPr>
            </w:pPr>
            <w:proofErr w:type="gramStart"/>
            <w:r w:rsidRPr="00DF3969">
              <w:rPr>
                <w:rFonts w:ascii="Times New Roman" w:hAnsi="Times New Roman" w:cs="Times New Roman"/>
                <w:sz w:val="24"/>
                <w:szCs w:val="24"/>
              </w:rPr>
              <w:t>приложения</w:t>
            </w:r>
            <w:proofErr w:type="gramEnd"/>
            <w:r w:rsidRPr="00DF3969">
              <w:rPr>
                <w:rFonts w:ascii="Times New Roman" w:hAnsi="Times New Roman" w:cs="Times New Roman"/>
                <w:sz w:val="24"/>
                <w:szCs w:val="24"/>
              </w:rPr>
              <w:t xml:space="preserve"> к Приказу Минтруда России от 09.12.2014 N 997н</w:t>
            </w:r>
          </w:p>
        </w:tc>
        <w:tc>
          <w:tcPr>
            <w:tcW w:w="3600" w:type="dxa"/>
          </w:tcPr>
          <w:p w:rsidR="006520EC" w:rsidRPr="00DF3969" w:rsidRDefault="006520EC" w:rsidP="009C76E1">
            <w:pPr>
              <w:pStyle w:val="ConsPlusNormal"/>
              <w:jc w:val="both"/>
              <w:rPr>
                <w:rFonts w:ascii="Times New Roman" w:hAnsi="Times New Roman" w:cs="Times New Roman"/>
                <w:sz w:val="24"/>
                <w:szCs w:val="24"/>
              </w:rPr>
            </w:pPr>
            <w:r w:rsidRPr="00DF3969">
              <w:rPr>
                <w:rFonts w:ascii="Times New Roman" w:hAnsi="Times New Roman" w:cs="Times New Roman"/>
                <w:sz w:val="24"/>
                <w:szCs w:val="24"/>
              </w:rPr>
              <w:t>Халат для защиты от общих производственных загрязнений и механических воздействий</w:t>
            </w:r>
          </w:p>
          <w:p w:rsidR="006520EC" w:rsidRPr="00DF3969" w:rsidRDefault="006520EC" w:rsidP="009C76E1">
            <w:pPr>
              <w:pStyle w:val="ConsPlusNormal"/>
              <w:jc w:val="both"/>
              <w:rPr>
                <w:rFonts w:ascii="Times New Roman" w:hAnsi="Times New Roman" w:cs="Times New Roman"/>
                <w:sz w:val="24"/>
                <w:szCs w:val="24"/>
              </w:rPr>
            </w:pPr>
            <w:r w:rsidRPr="00DF3969">
              <w:rPr>
                <w:rFonts w:ascii="Times New Roman" w:hAnsi="Times New Roman" w:cs="Times New Roman"/>
                <w:sz w:val="24"/>
                <w:szCs w:val="24"/>
              </w:rPr>
              <w:t>Перчатки с полимерным покрытием</w:t>
            </w:r>
          </w:p>
        </w:tc>
        <w:tc>
          <w:tcPr>
            <w:tcW w:w="1508" w:type="dxa"/>
            <w:tcBorders>
              <w:bottom w:val="single" w:sz="4" w:space="0" w:color="auto"/>
            </w:tcBorders>
          </w:tcPr>
          <w:p w:rsidR="006520EC" w:rsidRPr="00DF3969" w:rsidRDefault="006520EC" w:rsidP="009C76E1">
            <w:pPr>
              <w:pStyle w:val="ConsPlusNormal"/>
              <w:jc w:val="center"/>
              <w:rPr>
                <w:rFonts w:ascii="Times New Roman" w:hAnsi="Times New Roman" w:cs="Times New Roman"/>
                <w:sz w:val="24"/>
                <w:szCs w:val="24"/>
              </w:rPr>
            </w:pPr>
            <w:r w:rsidRPr="00DF3969">
              <w:rPr>
                <w:rFonts w:ascii="Times New Roman" w:hAnsi="Times New Roman" w:cs="Times New Roman"/>
                <w:sz w:val="24"/>
                <w:szCs w:val="24"/>
              </w:rPr>
              <w:t>1 шт.</w:t>
            </w:r>
          </w:p>
          <w:p w:rsidR="006520EC" w:rsidRPr="00DF3969" w:rsidRDefault="006520EC" w:rsidP="009C76E1">
            <w:pPr>
              <w:pStyle w:val="ConsPlusNormal"/>
              <w:jc w:val="center"/>
              <w:rPr>
                <w:rFonts w:ascii="Times New Roman" w:hAnsi="Times New Roman" w:cs="Times New Roman"/>
                <w:sz w:val="24"/>
                <w:szCs w:val="24"/>
              </w:rPr>
            </w:pPr>
          </w:p>
          <w:p w:rsidR="006520EC" w:rsidRPr="00DF3969" w:rsidRDefault="006520EC" w:rsidP="009C76E1">
            <w:pPr>
              <w:pStyle w:val="ConsPlusNormal"/>
              <w:jc w:val="center"/>
              <w:rPr>
                <w:rFonts w:ascii="Times New Roman" w:hAnsi="Times New Roman" w:cs="Times New Roman"/>
                <w:sz w:val="24"/>
                <w:szCs w:val="24"/>
              </w:rPr>
            </w:pPr>
          </w:p>
          <w:p w:rsidR="006520EC" w:rsidRPr="00DF3969" w:rsidRDefault="006520EC" w:rsidP="009C76E1">
            <w:pPr>
              <w:pStyle w:val="ConsPlusNormal"/>
              <w:jc w:val="center"/>
              <w:rPr>
                <w:rFonts w:ascii="Times New Roman" w:hAnsi="Times New Roman" w:cs="Times New Roman"/>
                <w:sz w:val="24"/>
                <w:szCs w:val="24"/>
              </w:rPr>
            </w:pPr>
            <w:r w:rsidRPr="00DF3969">
              <w:rPr>
                <w:rFonts w:ascii="Times New Roman" w:hAnsi="Times New Roman" w:cs="Times New Roman"/>
                <w:sz w:val="24"/>
                <w:szCs w:val="24"/>
              </w:rPr>
              <w:t>6 пар</w:t>
            </w:r>
          </w:p>
        </w:tc>
      </w:tr>
    </w:tbl>
    <w:p w:rsidR="006520EC" w:rsidRPr="00DF3969" w:rsidRDefault="006520EC" w:rsidP="006520EC">
      <w:pPr>
        <w:pStyle w:val="2"/>
      </w:pPr>
      <w:r w:rsidRPr="00DF3969">
        <w:t xml:space="preserve">Основание:    </w:t>
      </w:r>
    </w:p>
    <w:p w:rsidR="006520EC" w:rsidRPr="00DF3969" w:rsidRDefault="006520EC" w:rsidP="006520EC">
      <w:pPr>
        <w:spacing w:after="0" w:line="240" w:lineRule="auto"/>
        <w:jc w:val="both"/>
        <w:rPr>
          <w:rFonts w:ascii="Times New Roman" w:hAnsi="Times New Roman" w:cs="Times New Roman"/>
          <w:sz w:val="24"/>
          <w:szCs w:val="24"/>
        </w:rPr>
      </w:pPr>
      <w:r w:rsidRPr="00DF3969">
        <w:rPr>
          <w:rFonts w:ascii="Times New Roman" w:hAnsi="Times New Roman" w:cs="Times New Roman"/>
          <w:sz w:val="24"/>
          <w:szCs w:val="24"/>
        </w:rPr>
        <w:t xml:space="preserve">                       Постановление Минтруда РФ от 29.12.1997 № 68</w:t>
      </w:r>
    </w:p>
    <w:p w:rsidR="006520EC" w:rsidRPr="00DF3969" w:rsidRDefault="006520EC" w:rsidP="006520EC">
      <w:pPr>
        <w:spacing w:after="0" w:line="240" w:lineRule="auto"/>
        <w:ind w:left="1620"/>
        <w:jc w:val="both"/>
        <w:rPr>
          <w:rFonts w:ascii="Times New Roman" w:hAnsi="Times New Roman" w:cs="Times New Roman"/>
          <w:sz w:val="24"/>
          <w:szCs w:val="24"/>
        </w:rPr>
      </w:pPr>
      <w:r w:rsidRPr="00DF3969">
        <w:rPr>
          <w:rFonts w:ascii="Times New Roman" w:hAnsi="Times New Roman" w:cs="Times New Roman"/>
          <w:sz w:val="24"/>
          <w:szCs w:val="24"/>
        </w:rPr>
        <w:t>Приказ Минздрава СССР от 29.01.1988 № 65</w:t>
      </w:r>
    </w:p>
    <w:p w:rsidR="006520EC" w:rsidRPr="00DF3969" w:rsidRDefault="006520EC" w:rsidP="006520EC">
      <w:pPr>
        <w:spacing w:after="0" w:line="240" w:lineRule="auto"/>
        <w:ind w:left="1620"/>
        <w:jc w:val="both"/>
        <w:rPr>
          <w:rFonts w:ascii="Times New Roman" w:hAnsi="Times New Roman" w:cs="Times New Roman"/>
          <w:sz w:val="24"/>
          <w:szCs w:val="24"/>
        </w:rPr>
      </w:pPr>
      <w:r w:rsidRPr="00DF3969">
        <w:rPr>
          <w:rFonts w:ascii="Times New Roman" w:hAnsi="Times New Roman" w:cs="Times New Roman"/>
          <w:sz w:val="24"/>
          <w:szCs w:val="24"/>
        </w:rPr>
        <w:t>Постановление Главного государственного санитарного врача                            РФ от 15.05.2013 № 26 (СанПиН 2.4.1.3049-13)</w:t>
      </w:r>
    </w:p>
    <w:p w:rsidR="006520EC" w:rsidRPr="00DF3969" w:rsidRDefault="006520EC" w:rsidP="006520EC">
      <w:pPr>
        <w:spacing w:after="0" w:line="240" w:lineRule="auto"/>
        <w:ind w:left="1620"/>
        <w:jc w:val="both"/>
        <w:rPr>
          <w:rFonts w:ascii="Times New Roman" w:hAnsi="Times New Roman" w:cs="Times New Roman"/>
          <w:sz w:val="24"/>
          <w:szCs w:val="24"/>
        </w:rPr>
      </w:pPr>
      <w:r w:rsidRPr="00DF3969">
        <w:rPr>
          <w:rFonts w:ascii="Times New Roman" w:hAnsi="Times New Roman" w:cs="Times New Roman"/>
          <w:sz w:val="24"/>
          <w:szCs w:val="24"/>
        </w:rPr>
        <w:t xml:space="preserve">Приказ Минтруда России от 09.12.2014 N 997н </w:t>
      </w: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4E6A57" w:rsidRDefault="004E6A57" w:rsidP="006520EC">
      <w:pPr>
        <w:spacing w:after="0"/>
        <w:jc w:val="right"/>
        <w:rPr>
          <w:rFonts w:ascii="Times New Roman" w:hAnsi="Times New Roman" w:cs="Times New Roman"/>
          <w:sz w:val="24"/>
          <w:szCs w:val="24"/>
        </w:rPr>
      </w:pPr>
    </w:p>
    <w:p w:rsidR="004E6A57" w:rsidRDefault="004E6A57" w:rsidP="006520EC">
      <w:pPr>
        <w:spacing w:after="0"/>
        <w:jc w:val="right"/>
        <w:rPr>
          <w:rFonts w:ascii="Times New Roman" w:hAnsi="Times New Roman" w:cs="Times New Roman"/>
          <w:sz w:val="24"/>
          <w:szCs w:val="24"/>
        </w:rPr>
      </w:pPr>
    </w:p>
    <w:p w:rsidR="004E6A57" w:rsidRDefault="004E6A57" w:rsidP="006520EC">
      <w:pPr>
        <w:spacing w:after="0"/>
        <w:jc w:val="right"/>
        <w:rPr>
          <w:rFonts w:ascii="Times New Roman" w:hAnsi="Times New Roman" w:cs="Times New Roman"/>
          <w:sz w:val="24"/>
          <w:szCs w:val="24"/>
        </w:rPr>
      </w:pPr>
    </w:p>
    <w:p w:rsidR="004E6A57" w:rsidRDefault="004E6A57" w:rsidP="006520EC">
      <w:pPr>
        <w:spacing w:after="0"/>
        <w:jc w:val="right"/>
        <w:rPr>
          <w:rFonts w:ascii="Times New Roman" w:hAnsi="Times New Roman" w:cs="Times New Roman"/>
          <w:sz w:val="24"/>
          <w:szCs w:val="24"/>
        </w:rPr>
      </w:pPr>
    </w:p>
    <w:p w:rsidR="004E6A57" w:rsidRDefault="004E6A57" w:rsidP="006520EC">
      <w:pPr>
        <w:spacing w:after="0"/>
        <w:jc w:val="right"/>
        <w:rPr>
          <w:rFonts w:ascii="Times New Roman" w:hAnsi="Times New Roman" w:cs="Times New Roman"/>
          <w:sz w:val="24"/>
          <w:szCs w:val="24"/>
        </w:rPr>
      </w:pPr>
    </w:p>
    <w:p w:rsidR="004E6A57" w:rsidRDefault="004E6A57" w:rsidP="006520EC">
      <w:pPr>
        <w:spacing w:after="0"/>
        <w:jc w:val="right"/>
        <w:rPr>
          <w:rFonts w:ascii="Times New Roman" w:hAnsi="Times New Roman" w:cs="Times New Roman"/>
          <w:sz w:val="24"/>
          <w:szCs w:val="24"/>
        </w:rPr>
      </w:pPr>
    </w:p>
    <w:p w:rsidR="004E6A57" w:rsidRDefault="004E6A57" w:rsidP="006520EC">
      <w:pPr>
        <w:spacing w:after="0"/>
        <w:jc w:val="right"/>
        <w:rPr>
          <w:rFonts w:ascii="Times New Roman" w:hAnsi="Times New Roman" w:cs="Times New Roman"/>
          <w:sz w:val="24"/>
          <w:szCs w:val="24"/>
        </w:rPr>
      </w:pPr>
    </w:p>
    <w:p w:rsidR="004E6A57" w:rsidRDefault="004E6A57" w:rsidP="006520EC">
      <w:pPr>
        <w:spacing w:after="0"/>
        <w:jc w:val="right"/>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p>
    <w:p w:rsidR="006520EC" w:rsidRDefault="006520EC" w:rsidP="0038613D">
      <w:pPr>
        <w:spacing w:after="0"/>
        <w:rPr>
          <w:rFonts w:ascii="Times New Roman" w:hAnsi="Times New Roman" w:cs="Times New Roman"/>
          <w:sz w:val="24"/>
          <w:szCs w:val="24"/>
        </w:rPr>
      </w:pPr>
    </w:p>
    <w:p w:rsidR="006520EC" w:rsidRDefault="006520EC" w:rsidP="006520EC">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6520EC" w:rsidRPr="00D71E4F" w:rsidRDefault="006520EC" w:rsidP="006520EC">
      <w:pPr>
        <w:spacing w:after="0"/>
        <w:jc w:val="right"/>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СОГЛАСОВАНО                                                                   УТВЕРЖДАЮ</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Председатель СТК                                                    Директор МАОУ СОШ № 24</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МАОУ СОШ № 24 г. Калининграда</w:t>
      </w:r>
      <w:r>
        <w:rPr>
          <w:rFonts w:ascii="Times New Roman" w:hAnsi="Times New Roman" w:cs="Times New Roman"/>
          <w:sz w:val="24"/>
          <w:szCs w:val="24"/>
        </w:rPr>
        <w:tab/>
        <w:t xml:space="preserve">          ______________ </w:t>
      </w:r>
      <w:r w:rsidR="000655C9">
        <w:rPr>
          <w:rFonts w:ascii="Times New Roman" w:hAnsi="Times New Roman" w:cs="Times New Roman"/>
          <w:sz w:val="24"/>
          <w:szCs w:val="24"/>
        </w:rPr>
        <w:t xml:space="preserve">И.М. </w:t>
      </w:r>
      <w:proofErr w:type="spellStart"/>
      <w:r w:rsidR="000655C9">
        <w:rPr>
          <w:rFonts w:ascii="Times New Roman" w:hAnsi="Times New Roman" w:cs="Times New Roman"/>
          <w:sz w:val="24"/>
          <w:szCs w:val="24"/>
        </w:rPr>
        <w:t>Бернасовская</w:t>
      </w:r>
      <w:proofErr w:type="spellEnd"/>
    </w:p>
    <w:p w:rsidR="006520EC" w:rsidRDefault="006520EC" w:rsidP="006520EC">
      <w:pPr>
        <w:tabs>
          <w:tab w:val="left" w:pos="6240"/>
        </w:tabs>
        <w:spacing w:after="0"/>
        <w:rPr>
          <w:rFonts w:ascii="Times New Roman" w:hAnsi="Times New Roman" w:cs="Times New Roman"/>
          <w:sz w:val="24"/>
          <w:szCs w:val="24"/>
        </w:rPr>
      </w:pPr>
      <w:r>
        <w:rPr>
          <w:rFonts w:ascii="Times New Roman" w:hAnsi="Times New Roman" w:cs="Times New Roman"/>
          <w:sz w:val="24"/>
          <w:szCs w:val="24"/>
        </w:rPr>
        <w:t xml:space="preserve">__________________ </w:t>
      </w:r>
      <w:proofErr w:type="spellStart"/>
      <w:r>
        <w:rPr>
          <w:rFonts w:ascii="Times New Roman" w:hAnsi="Times New Roman" w:cs="Times New Roman"/>
          <w:sz w:val="24"/>
          <w:szCs w:val="24"/>
        </w:rPr>
        <w:t>Е.В.Скачкова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0655C9">
        <w:rPr>
          <w:rFonts w:ascii="Times New Roman" w:hAnsi="Times New Roman" w:cs="Times New Roman"/>
          <w:sz w:val="24"/>
          <w:szCs w:val="24"/>
        </w:rPr>
        <w:t>«</w:t>
      </w:r>
      <w:proofErr w:type="gramEnd"/>
      <w:r w:rsidR="000655C9">
        <w:rPr>
          <w:rFonts w:ascii="Times New Roman" w:hAnsi="Times New Roman" w:cs="Times New Roman"/>
          <w:sz w:val="24"/>
          <w:szCs w:val="24"/>
        </w:rPr>
        <w:t>___» _____________ 2022</w:t>
      </w:r>
      <w:r>
        <w:rPr>
          <w:rFonts w:ascii="Times New Roman" w:hAnsi="Times New Roman" w:cs="Times New Roman"/>
          <w:sz w:val="24"/>
          <w:szCs w:val="24"/>
        </w:rPr>
        <w:t xml:space="preserve"> г</w:t>
      </w:r>
      <w:r w:rsidR="000655C9">
        <w:rPr>
          <w:rFonts w:ascii="Times New Roman" w:hAnsi="Times New Roman" w:cs="Times New Roman"/>
          <w:sz w:val="24"/>
          <w:szCs w:val="24"/>
        </w:rPr>
        <w:t>.</w:t>
      </w:r>
    </w:p>
    <w:p w:rsidR="006520EC" w:rsidRDefault="000655C9" w:rsidP="006520EC">
      <w:pPr>
        <w:spacing w:after="0"/>
        <w:rPr>
          <w:rFonts w:ascii="Times New Roman" w:hAnsi="Times New Roman" w:cs="Times New Roman"/>
          <w:sz w:val="24"/>
          <w:szCs w:val="24"/>
        </w:rPr>
      </w:pPr>
      <w:r>
        <w:rPr>
          <w:rFonts w:ascii="Times New Roman" w:hAnsi="Times New Roman" w:cs="Times New Roman"/>
          <w:sz w:val="24"/>
          <w:szCs w:val="24"/>
        </w:rPr>
        <w:t>«__»___________________ 2022</w:t>
      </w:r>
      <w:r w:rsidR="006520EC">
        <w:rPr>
          <w:rFonts w:ascii="Times New Roman" w:hAnsi="Times New Roman" w:cs="Times New Roman"/>
          <w:sz w:val="24"/>
          <w:szCs w:val="24"/>
        </w:rPr>
        <w:t xml:space="preserve"> г.</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 xml:space="preserve">                                                            </w:t>
      </w:r>
    </w:p>
    <w:p w:rsidR="006520EC" w:rsidRDefault="006520EC" w:rsidP="006520EC">
      <w:pPr>
        <w:spacing w:after="0"/>
        <w:rPr>
          <w:rFonts w:ascii="Times New Roman" w:hAnsi="Times New Roman" w:cs="Times New Roman"/>
          <w:sz w:val="24"/>
          <w:szCs w:val="24"/>
        </w:rPr>
      </w:pPr>
    </w:p>
    <w:p w:rsidR="006520EC" w:rsidRDefault="006520EC" w:rsidP="006520EC">
      <w:pPr>
        <w:spacing w:after="0"/>
        <w:jc w:val="center"/>
        <w:rPr>
          <w:rFonts w:ascii="Times New Roman" w:hAnsi="Times New Roman" w:cs="Times New Roman"/>
          <w:b/>
          <w:sz w:val="28"/>
          <w:szCs w:val="28"/>
        </w:rPr>
      </w:pPr>
      <w:r>
        <w:rPr>
          <w:rFonts w:ascii="Times New Roman" w:hAnsi="Times New Roman" w:cs="Times New Roman"/>
          <w:b/>
          <w:sz w:val="28"/>
          <w:szCs w:val="28"/>
        </w:rPr>
        <w:t>Положение об условиях оплаты труда</w:t>
      </w:r>
    </w:p>
    <w:p w:rsidR="006520EC" w:rsidRDefault="006520EC" w:rsidP="006520E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руководителя</w:t>
      </w:r>
      <w:proofErr w:type="gramEnd"/>
      <w:r>
        <w:rPr>
          <w:rFonts w:ascii="Times New Roman" w:hAnsi="Times New Roman" w:cs="Times New Roman"/>
          <w:b/>
          <w:sz w:val="28"/>
          <w:szCs w:val="28"/>
        </w:rPr>
        <w:t xml:space="preserve">, его заместителей, главного бухгалтера </w:t>
      </w:r>
    </w:p>
    <w:p w:rsidR="006520EC" w:rsidRDefault="006520EC" w:rsidP="006520EC">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муниципального</w:t>
      </w:r>
      <w:proofErr w:type="gramEnd"/>
      <w:r>
        <w:rPr>
          <w:rFonts w:ascii="Times New Roman" w:hAnsi="Times New Roman" w:cs="Times New Roman"/>
          <w:b/>
          <w:sz w:val="28"/>
          <w:szCs w:val="28"/>
        </w:rPr>
        <w:t xml:space="preserve"> автономного общеобразовательного учреждения </w:t>
      </w:r>
    </w:p>
    <w:p w:rsidR="006520EC" w:rsidRDefault="006520EC" w:rsidP="006520EC">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города</w:t>
      </w:r>
      <w:proofErr w:type="gramEnd"/>
      <w:r>
        <w:rPr>
          <w:rFonts w:ascii="Times New Roman" w:hAnsi="Times New Roman" w:cs="Times New Roman"/>
          <w:b/>
          <w:sz w:val="28"/>
          <w:szCs w:val="28"/>
        </w:rPr>
        <w:t xml:space="preserve"> Калининграда средней общеобразовательной школы № 24</w:t>
      </w:r>
    </w:p>
    <w:p w:rsidR="006520EC" w:rsidRDefault="006520EC" w:rsidP="006520EC">
      <w:pPr>
        <w:spacing w:after="0"/>
        <w:jc w:val="center"/>
        <w:rPr>
          <w:rFonts w:ascii="Times New Roman" w:hAnsi="Times New Roman" w:cs="Times New Roman"/>
          <w:b/>
          <w:sz w:val="28"/>
          <w:szCs w:val="28"/>
        </w:rPr>
      </w:pPr>
    </w:p>
    <w:p w:rsidR="006520EC" w:rsidRDefault="006520EC" w:rsidP="006520EC">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Настоящее положение об условиях оплаты труда руководителя, его заместителей, главного бухгалтера Школы регламентируется статьей 145 Трудового кодекса Российской Федерации, Указом Президента Российской Федерации от 07.05.2012 № 597 «О мероприятиях по реализации государственной социальной политики», Программой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  Уставом городского округа «Город Калининград», Планом мероприятий («дорожной картой») «Изменения в отраслях социальной сферы, направленные на повышение эффективности образования», утвержденным распоряжением администрации городского округа «Город Калининград» от 27.06.2013 № 392-р, Постановлением администрации городского округа «Город Калининград» от 07.07.2016 №978 «Об утверждении Положения об условиях оплаты труда руководителей, их заместителей, главных бухгалтеров муниципальных образовательных учреждений и муниципальных учреждений, осуществляющих обучение, содержание, организацию отдыха и оздоровление детей, а также осуществления других выплат, производимых в рамках трудовых отношений».</w:t>
      </w:r>
    </w:p>
    <w:p w:rsidR="006520EC" w:rsidRDefault="006520EC" w:rsidP="006520EC">
      <w:pPr>
        <w:spacing w:after="0"/>
        <w:ind w:left="-426"/>
        <w:jc w:val="both"/>
        <w:rPr>
          <w:rFonts w:ascii="Times New Roman" w:hAnsi="Times New Roman" w:cs="Times New Roman"/>
          <w:sz w:val="28"/>
          <w:szCs w:val="28"/>
        </w:rPr>
      </w:pPr>
    </w:p>
    <w:p w:rsidR="006520EC" w:rsidRDefault="006520EC" w:rsidP="006520EC">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 Общие положения</w:t>
      </w:r>
    </w:p>
    <w:p w:rsidR="006520EC" w:rsidRDefault="006520EC" w:rsidP="006520EC">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1.1. Настоящее положение разработано в целях совершенствования условий оплаты труда руководителя, его заместителей и главного бухгалтера Школы, подведомственной комитету по образованию администрации городского округа «Город Калининград», усиления материальной заинтересованности в повышении качества работы, развитии творческой активности и инициативы при выполнении поставленных задач.</w:t>
      </w:r>
    </w:p>
    <w:p w:rsidR="006520EC" w:rsidRDefault="006520EC" w:rsidP="006520EC">
      <w:pPr>
        <w:spacing w:after="0"/>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       1.2. Настоящее Положение устанавливает условия оплаты труда директора Школы, работодателем для которого является комитет по образованию администрации городского округа «Город Калининград» (далее – Комитет), заместителей директора и главного бухгалтера и предусматривает единые принципы оплаты труда с учетом государственных гарантий по оплате труда работников, а также определяет порядок осуществления других выплат, производимых в рамках трудовых отношений.</w:t>
      </w:r>
    </w:p>
    <w:p w:rsidR="006520EC" w:rsidRDefault="006520EC" w:rsidP="006520EC">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1.3. Размер, порядок и условия оплаты труда директора Школы, его заместителей и главного бухгалтера устанавливаются в трудовом договоре, локальном нормативном акте в соответствии с трудовым законодательством, иными нормативными правовыми актами, содержащими нормы трудового права, а также настоящим Положением.</w:t>
      </w:r>
    </w:p>
    <w:p w:rsidR="006520EC" w:rsidRDefault="006520EC" w:rsidP="006520EC">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1.4. Заработная плата директора Школы, его заместителей и главного бухгалтера состоит из должностного оклада, выплат компенсационного и стимулирующего характера.</w:t>
      </w:r>
    </w:p>
    <w:p w:rsidR="006520EC" w:rsidRDefault="006520EC" w:rsidP="006520EC">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1.5. Предельное соотношение средней заработной платы директора Школы и средней заработной платы работников Школы (без учета средней заработной платы директора, его заместителей, главного бухгалтера), формируемой за счет всех источников финансового обеспечения, устанавливается кратным 4.</w:t>
      </w:r>
    </w:p>
    <w:p w:rsidR="006520EC" w:rsidRDefault="006520EC" w:rsidP="006520EC">
      <w:pP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Предельное соотношение средней заработной платы заместителей директора, главного бухгалтера Школы и средней заработной платы работников Школы (без учета средней заработной платы директора, его заместителей, главного бухгалтера), формируемой за счет всех источников финансового обеспечения, устанавливается кратными 3,5.</w:t>
      </w:r>
    </w:p>
    <w:p w:rsidR="006520EC" w:rsidRDefault="006520EC" w:rsidP="006520EC">
      <w:pPr>
        <w:spacing w:after="0"/>
        <w:ind w:left="-426"/>
        <w:jc w:val="both"/>
        <w:rPr>
          <w:rFonts w:ascii="Times New Roman" w:hAnsi="Times New Roman" w:cs="Times New Roman"/>
          <w:sz w:val="28"/>
          <w:szCs w:val="28"/>
        </w:rPr>
      </w:pPr>
    </w:p>
    <w:p w:rsidR="006520EC" w:rsidRDefault="006520EC" w:rsidP="006520EC">
      <w:pPr>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2.  Порядок установления должностных окладов</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2.1. Размер должностного оклада директора Школы определяется по следующей формуле:</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Дор=Бор*Км, </w:t>
      </w:r>
    </w:p>
    <w:p w:rsidR="006520EC" w:rsidRDefault="006520EC" w:rsidP="006520EC">
      <w:pPr>
        <w:spacing w:after="0"/>
        <w:ind w:left="-426" w:firstLine="426"/>
        <w:jc w:val="both"/>
        <w:rPr>
          <w:rFonts w:ascii="Times New Roman" w:hAnsi="Times New Roman" w:cs="Times New Roman"/>
          <w:sz w:val="28"/>
          <w:szCs w:val="28"/>
        </w:rPr>
      </w:pPr>
      <w:proofErr w:type="gramStart"/>
      <w:r>
        <w:rPr>
          <w:rFonts w:ascii="Times New Roman" w:hAnsi="Times New Roman" w:cs="Times New Roman"/>
          <w:sz w:val="28"/>
          <w:szCs w:val="28"/>
        </w:rPr>
        <w:t>где</w:t>
      </w:r>
      <w:proofErr w:type="gramEnd"/>
      <w:r>
        <w:rPr>
          <w:rFonts w:ascii="Times New Roman" w:hAnsi="Times New Roman" w:cs="Times New Roman"/>
          <w:sz w:val="28"/>
          <w:szCs w:val="28"/>
        </w:rPr>
        <w:t>:</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Дор – должностной оклад директора, </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Бор – базовый оклад директора, равный 10 000 рублей, </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Км – коэффициент масштаба управления.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Коэффициент масштаба управления определяется в соответствии с группой по оплате труда директора Школы (таблица 1).</w:t>
      </w:r>
    </w:p>
    <w:p w:rsidR="006520EC" w:rsidRDefault="006520EC" w:rsidP="006520EC">
      <w:pPr>
        <w:spacing w:after="0"/>
        <w:ind w:left="-426"/>
        <w:jc w:val="both"/>
        <w:rPr>
          <w:rFonts w:ascii="Times New Roman" w:hAnsi="Times New Roman" w:cs="Times New Roman"/>
          <w:sz w:val="28"/>
          <w:szCs w:val="28"/>
        </w:rPr>
      </w:pPr>
    </w:p>
    <w:tbl>
      <w:tblPr>
        <w:tblStyle w:val="a8"/>
        <w:tblW w:w="0" w:type="auto"/>
        <w:tblInd w:w="-426" w:type="dxa"/>
        <w:tblLook w:val="04A0" w:firstRow="1" w:lastRow="0" w:firstColumn="1" w:lastColumn="0" w:noHBand="0" w:noVBand="1"/>
      </w:tblPr>
      <w:tblGrid>
        <w:gridCol w:w="847"/>
        <w:gridCol w:w="3685"/>
        <w:gridCol w:w="4813"/>
      </w:tblGrid>
      <w:tr w:rsidR="006520EC" w:rsidTr="009C76E1">
        <w:tc>
          <w:tcPr>
            <w:tcW w:w="847"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 п/п</w:t>
            </w:r>
          </w:p>
        </w:tc>
        <w:tc>
          <w:tcPr>
            <w:tcW w:w="3685"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Группы</w:t>
            </w:r>
          </w:p>
        </w:tc>
        <w:tc>
          <w:tcPr>
            <w:tcW w:w="4813"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Коэффициент масштаба управления</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(Км)</w:t>
            </w:r>
          </w:p>
        </w:tc>
      </w:tr>
      <w:tr w:rsidR="006520EC" w:rsidTr="009C76E1">
        <w:tc>
          <w:tcPr>
            <w:tcW w:w="847" w:type="dxa"/>
            <w:vMerge w:val="restart"/>
          </w:tcPr>
          <w:p w:rsidR="006520EC" w:rsidRDefault="006520EC" w:rsidP="009C76E1">
            <w:pPr>
              <w:jc w:val="both"/>
              <w:rPr>
                <w:rFonts w:ascii="Times New Roman" w:hAnsi="Times New Roman" w:cs="Times New Roman"/>
                <w:sz w:val="28"/>
                <w:szCs w:val="28"/>
              </w:rPr>
            </w:pPr>
          </w:p>
        </w:tc>
        <w:tc>
          <w:tcPr>
            <w:tcW w:w="8498" w:type="dxa"/>
            <w:gridSpan w:val="2"/>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 xml:space="preserve">Группы по оплате труда руководителей </w:t>
            </w:r>
          </w:p>
          <w:p w:rsidR="006520EC" w:rsidRPr="00203EF7" w:rsidRDefault="006520EC" w:rsidP="009C76E1">
            <w:pPr>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общеобразовательных</w:t>
            </w:r>
            <w:proofErr w:type="gramEnd"/>
            <w:r>
              <w:rPr>
                <w:rFonts w:ascii="Times New Roman" w:hAnsi="Times New Roman" w:cs="Times New Roman"/>
                <w:sz w:val="28"/>
                <w:szCs w:val="28"/>
              </w:rPr>
              <w:t xml:space="preserve"> учреждений</w:t>
            </w:r>
          </w:p>
        </w:tc>
      </w:tr>
      <w:tr w:rsidR="006520EC" w:rsidTr="009C76E1">
        <w:tc>
          <w:tcPr>
            <w:tcW w:w="847" w:type="dxa"/>
            <w:vMerge/>
          </w:tcPr>
          <w:p w:rsidR="006520EC" w:rsidRDefault="006520EC" w:rsidP="009C76E1">
            <w:pPr>
              <w:jc w:val="both"/>
              <w:rPr>
                <w:rFonts w:ascii="Times New Roman" w:hAnsi="Times New Roman" w:cs="Times New Roman"/>
                <w:sz w:val="28"/>
                <w:szCs w:val="28"/>
              </w:rPr>
            </w:pPr>
          </w:p>
        </w:tc>
        <w:tc>
          <w:tcPr>
            <w:tcW w:w="3685" w:type="dxa"/>
          </w:tcPr>
          <w:p w:rsidR="006520EC" w:rsidRPr="00203EF7" w:rsidRDefault="006520EC" w:rsidP="009C76E1">
            <w:pPr>
              <w:jc w:val="both"/>
              <w:rPr>
                <w:rFonts w:ascii="Times New Roman" w:hAnsi="Times New Roman" w:cs="Times New Roman"/>
                <w:sz w:val="28"/>
                <w:szCs w:val="28"/>
              </w:rPr>
            </w:pPr>
            <w:r>
              <w:rPr>
                <w:rFonts w:ascii="Times New Roman" w:hAnsi="Times New Roman" w:cs="Times New Roman"/>
                <w:sz w:val="28"/>
                <w:szCs w:val="28"/>
                <w:lang w:val="en-US"/>
              </w:rPr>
              <w:t xml:space="preserve">I </w:t>
            </w:r>
            <w:r>
              <w:rPr>
                <w:rFonts w:ascii="Times New Roman" w:hAnsi="Times New Roman" w:cs="Times New Roman"/>
                <w:sz w:val="28"/>
                <w:szCs w:val="28"/>
              </w:rPr>
              <w:t>группа</w:t>
            </w:r>
          </w:p>
        </w:tc>
        <w:tc>
          <w:tcPr>
            <w:tcW w:w="4813"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4,2</w:t>
            </w:r>
          </w:p>
        </w:tc>
      </w:tr>
      <w:tr w:rsidR="006520EC" w:rsidTr="009C76E1">
        <w:tc>
          <w:tcPr>
            <w:tcW w:w="847" w:type="dxa"/>
            <w:vMerge/>
          </w:tcPr>
          <w:p w:rsidR="006520EC" w:rsidRDefault="006520EC" w:rsidP="009C76E1">
            <w:pPr>
              <w:jc w:val="both"/>
              <w:rPr>
                <w:rFonts w:ascii="Times New Roman" w:hAnsi="Times New Roman" w:cs="Times New Roman"/>
                <w:sz w:val="28"/>
                <w:szCs w:val="28"/>
              </w:rPr>
            </w:pPr>
          </w:p>
        </w:tc>
        <w:tc>
          <w:tcPr>
            <w:tcW w:w="3685" w:type="dxa"/>
          </w:tcPr>
          <w:p w:rsidR="006520EC" w:rsidRPr="00203EF7" w:rsidRDefault="006520EC" w:rsidP="009C76E1">
            <w:pPr>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группа</w:t>
            </w:r>
          </w:p>
        </w:tc>
        <w:tc>
          <w:tcPr>
            <w:tcW w:w="4813"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3,8</w:t>
            </w:r>
          </w:p>
        </w:tc>
      </w:tr>
      <w:tr w:rsidR="006520EC" w:rsidTr="009C76E1">
        <w:tc>
          <w:tcPr>
            <w:tcW w:w="847" w:type="dxa"/>
            <w:vMerge/>
          </w:tcPr>
          <w:p w:rsidR="006520EC" w:rsidRDefault="006520EC" w:rsidP="009C76E1">
            <w:pPr>
              <w:jc w:val="both"/>
              <w:rPr>
                <w:rFonts w:ascii="Times New Roman" w:hAnsi="Times New Roman" w:cs="Times New Roman"/>
                <w:sz w:val="28"/>
                <w:szCs w:val="28"/>
              </w:rPr>
            </w:pPr>
          </w:p>
        </w:tc>
        <w:tc>
          <w:tcPr>
            <w:tcW w:w="3685" w:type="dxa"/>
          </w:tcPr>
          <w:p w:rsidR="006520EC" w:rsidRPr="00203EF7" w:rsidRDefault="006520EC" w:rsidP="009C76E1">
            <w:pPr>
              <w:jc w:val="both"/>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группа</w:t>
            </w:r>
          </w:p>
        </w:tc>
        <w:tc>
          <w:tcPr>
            <w:tcW w:w="4813"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3,5</w:t>
            </w:r>
          </w:p>
        </w:tc>
      </w:tr>
      <w:tr w:rsidR="006520EC" w:rsidTr="009C76E1">
        <w:tc>
          <w:tcPr>
            <w:tcW w:w="847" w:type="dxa"/>
          </w:tcPr>
          <w:p w:rsidR="006520EC" w:rsidRDefault="006520EC" w:rsidP="009C76E1">
            <w:pPr>
              <w:jc w:val="both"/>
              <w:rPr>
                <w:rFonts w:ascii="Times New Roman" w:hAnsi="Times New Roman" w:cs="Times New Roman"/>
                <w:sz w:val="28"/>
                <w:szCs w:val="28"/>
              </w:rPr>
            </w:pPr>
          </w:p>
        </w:tc>
        <w:tc>
          <w:tcPr>
            <w:tcW w:w="3685" w:type="dxa"/>
          </w:tcPr>
          <w:p w:rsidR="006520EC" w:rsidRPr="00203EF7" w:rsidRDefault="006520EC" w:rsidP="009C76E1">
            <w:pPr>
              <w:jc w:val="both"/>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группа</w:t>
            </w:r>
          </w:p>
        </w:tc>
        <w:tc>
          <w:tcPr>
            <w:tcW w:w="4813"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3,2</w:t>
            </w:r>
          </w:p>
        </w:tc>
      </w:tr>
      <w:tr w:rsidR="006520EC" w:rsidTr="009C76E1">
        <w:tc>
          <w:tcPr>
            <w:tcW w:w="847" w:type="dxa"/>
          </w:tcPr>
          <w:p w:rsidR="006520EC" w:rsidRDefault="006520EC" w:rsidP="009C76E1">
            <w:pPr>
              <w:jc w:val="both"/>
              <w:rPr>
                <w:rFonts w:ascii="Times New Roman" w:hAnsi="Times New Roman" w:cs="Times New Roman"/>
                <w:sz w:val="28"/>
                <w:szCs w:val="28"/>
              </w:rPr>
            </w:pPr>
          </w:p>
        </w:tc>
        <w:tc>
          <w:tcPr>
            <w:tcW w:w="3685" w:type="dxa"/>
          </w:tcPr>
          <w:p w:rsidR="006520EC" w:rsidRPr="00203EF7" w:rsidRDefault="006520EC" w:rsidP="009C76E1">
            <w:pPr>
              <w:jc w:val="both"/>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группа</w:t>
            </w:r>
          </w:p>
        </w:tc>
        <w:tc>
          <w:tcPr>
            <w:tcW w:w="4813"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2,9</w:t>
            </w:r>
          </w:p>
        </w:tc>
      </w:tr>
    </w:tbl>
    <w:p w:rsidR="006520EC" w:rsidRDefault="006520EC" w:rsidP="006520EC">
      <w:pPr>
        <w:spacing w:after="0"/>
        <w:ind w:left="-426"/>
        <w:jc w:val="both"/>
        <w:rPr>
          <w:rFonts w:ascii="Times New Roman" w:hAnsi="Times New Roman" w:cs="Times New Roman"/>
          <w:sz w:val="28"/>
          <w:szCs w:val="28"/>
        </w:rPr>
      </w:pP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Группа по оплате труда директора Школы устанавливаются Комитетом ежегодно на 1 января в соответствии с объемными показателями деятельности Школы.</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Объемные показатели деятельности Школы установлены настоящим Положением (приложение № 1).</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2.2. Группы по оплате труда директора Школы реорганизованных учреждений устанавливается с момента завершения реорганизации исходя из плановых (проектных) объемных показателей не более на 1 год.</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За директором Школы, находящиеся на капитальном ремонте (реконструкции), сохраняется группа по оплате труда директора Школы, определенная до начала капитального ремонта (реконструкции), на срок проведения капитального ремонта (реконструкции).</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2.3. Учреждения относятся к соответствующей группе по оплате труда руководителей учреждений по сумме баллов, установленных для каждого объемного показателя, в соответствии с таблицей 2.</w:t>
      </w:r>
    </w:p>
    <w:p w:rsidR="006520EC" w:rsidRDefault="006520EC" w:rsidP="000655C9">
      <w:pPr>
        <w:spacing w:after="0"/>
        <w:rPr>
          <w:rFonts w:ascii="Times New Roman" w:hAnsi="Times New Roman" w:cs="Times New Roman"/>
          <w:sz w:val="28"/>
          <w:szCs w:val="28"/>
        </w:rPr>
      </w:pPr>
    </w:p>
    <w:p w:rsidR="006520EC" w:rsidRDefault="006520EC" w:rsidP="006520EC">
      <w:pPr>
        <w:spacing w:after="0"/>
        <w:ind w:left="-426"/>
        <w:jc w:val="right"/>
        <w:rPr>
          <w:rFonts w:ascii="Times New Roman" w:hAnsi="Times New Roman" w:cs="Times New Roman"/>
          <w:sz w:val="28"/>
          <w:szCs w:val="28"/>
        </w:rPr>
      </w:pPr>
    </w:p>
    <w:p w:rsidR="006520EC" w:rsidRDefault="006520EC" w:rsidP="006520EC">
      <w:pPr>
        <w:spacing w:after="0"/>
        <w:ind w:left="-426"/>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8"/>
        <w:tblW w:w="0" w:type="auto"/>
        <w:tblInd w:w="-426" w:type="dxa"/>
        <w:tblLook w:val="04A0" w:firstRow="1" w:lastRow="0" w:firstColumn="1" w:lastColumn="0" w:noHBand="0" w:noVBand="1"/>
      </w:tblPr>
      <w:tblGrid>
        <w:gridCol w:w="594"/>
        <w:gridCol w:w="2931"/>
        <w:gridCol w:w="1305"/>
        <w:gridCol w:w="1305"/>
        <w:gridCol w:w="1306"/>
        <w:gridCol w:w="1306"/>
        <w:gridCol w:w="1306"/>
      </w:tblGrid>
      <w:tr w:rsidR="006520EC" w:rsidTr="009C76E1">
        <w:tc>
          <w:tcPr>
            <w:tcW w:w="594" w:type="dxa"/>
            <w:vMerge w:val="restart"/>
          </w:tcPr>
          <w:p w:rsidR="006520EC" w:rsidRDefault="006520EC" w:rsidP="009C76E1">
            <w:pPr>
              <w:jc w:val="both"/>
              <w:rPr>
                <w:rFonts w:ascii="Times New Roman" w:hAnsi="Times New Roman" w:cs="Times New Roman"/>
                <w:sz w:val="28"/>
                <w:szCs w:val="28"/>
              </w:rPr>
            </w:pPr>
            <w:r>
              <w:rPr>
                <w:rFonts w:ascii="Times New Roman" w:hAnsi="Times New Roman" w:cs="Times New Roman"/>
                <w:sz w:val="28"/>
                <w:szCs w:val="28"/>
              </w:rPr>
              <w:t>№ п/п</w:t>
            </w:r>
          </w:p>
        </w:tc>
        <w:tc>
          <w:tcPr>
            <w:tcW w:w="2107" w:type="dxa"/>
            <w:vMerge w:val="restart"/>
          </w:tcPr>
          <w:p w:rsidR="006520EC" w:rsidRDefault="006520EC" w:rsidP="009C76E1">
            <w:pPr>
              <w:jc w:val="both"/>
              <w:rPr>
                <w:rFonts w:ascii="Times New Roman" w:hAnsi="Times New Roman" w:cs="Times New Roman"/>
                <w:sz w:val="28"/>
                <w:szCs w:val="28"/>
              </w:rPr>
            </w:pPr>
            <w:r>
              <w:rPr>
                <w:rFonts w:ascii="Times New Roman" w:hAnsi="Times New Roman" w:cs="Times New Roman"/>
                <w:sz w:val="28"/>
                <w:szCs w:val="28"/>
              </w:rPr>
              <w:t>Тип учреждения</w:t>
            </w:r>
          </w:p>
        </w:tc>
        <w:tc>
          <w:tcPr>
            <w:tcW w:w="6675" w:type="dxa"/>
            <w:gridSpan w:val="5"/>
          </w:tcPr>
          <w:p w:rsidR="006520EC" w:rsidRDefault="006520EC" w:rsidP="009C76E1">
            <w:pPr>
              <w:jc w:val="both"/>
              <w:rPr>
                <w:rFonts w:ascii="Times New Roman" w:hAnsi="Times New Roman" w:cs="Times New Roman"/>
                <w:sz w:val="28"/>
                <w:szCs w:val="28"/>
              </w:rPr>
            </w:pPr>
            <w:r>
              <w:rPr>
                <w:rFonts w:ascii="Times New Roman" w:hAnsi="Times New Roman" w:cs="Times New Roman"/>
                <w:sz w:val="28"/>
                <w:szCs w:val="28"/>
              </w:rPr>
              <w:t xml:space="preserve">Группа по оплате труда руководителя учреждения </w:t>
            </w:r>
          </w:p>
          <w:p w:rsidR="006520EC" w:rsidRDefault="006520EC" w:rsidP="009C76E1">
            <w:pPr>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зависимости от количества баллов)</w:t>
            </w:r>
          </w:p>
          <w:p w:rsidR="006520EC" w:rsidRDefault="006520EC" w:rsidP="009C76E1">
            <w:pPr>
              <w:jc w:val="both"/>
              <w:rPr>
                <w:rFonts w:ascii="Times New Roman" w:hAnsi="Times New Roman" w:cs="Times New Roman"/>
                <w:sz w:val="28"/>
                <w:szCs w:val="28"/>
              </w:rPr>
            </w:pPr>
          </w:p>
        </w:tc>
      </w:tr>
      <w:tr w:rsidR="006520EC" w:rsidTr="009C76E1">
        <w:tc>
          <w:tcPr>
            <w:tcW w:w="594" w:type="dxa"/>
            <w:vMerge/>
          </w:tcPr>
          <w:p w:rsidR="006520EC" w:rsidRDefault="006520EC" w:rsidP="009C76E1">
            <w:pPr>
              <w:jc w:val="both"/>
              <w:rPr>
                <w:rFonts w:ascii="Times New Roman" w:hAnsi="Times New Roman" w:cs="Times New Roman"/>
                <w:sz w:val="28"/>
                <w:szCs w:val="28"/>
              </w:rPr>
            </w:pPr>
          </w:p>
        </w:tc>
        <w:tc>
          <w:tcPr>
            <w:tcW w:w="2107" w:type="dxa"/>
            <w:vMerge/>
          </w:tcPr>
          <w:p w:rsidR="006520EC" w:rsidRDefault="006520EC" w:rsidP="009C76E1">
            <w:pPr>
              <w:jc w:val="both"/>
              <w:rPr>
                <w:rFonts w:ascii="Times New Roman" w:hAnsi="Times New Roman" w:cs="Times New Roman"/>
                <w:sz w:val="28"/>
                <w:szCs w:val="28"/>
              </w:rPr>
            </w:pPr>
          </w:p>
        </w:tc>
        <w:tc>
          <w:tcPr>
            <w:tcW w:w="1335" w:type="dxa"/>
          </w:tcPr>
          <w:p w:rsidR="006520EC" w:rsidRPr="00C52AFC" w:rsidRDefault="006520EC" w:rsidP="009C76E1">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335" w:type="dxa"/>
          </w:tcPr>
          <w:p w:rsidR="006520EC" w:rsidRPr="00C52AFC" w:rsidRDefault="006520EC" w:rsidP="009C76E1">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335" w:type="dxa"/>
          </w:tcPr>
          <w:p w:rsidR="006520EC" w:rsidRPr="00C52AFC" w:rsidRDefault="006520EC" w:rsidP="009C76E1">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335" w:type="dxa"/>
          </w:tcPr>
          <w:p w:rsidR="006520EC" w:rsidRPr="00C52AFC" w:rsidRDefault="006520EC" w:rsidP="009C76E1">
            <w:pPr>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c>
          <w:tcPr>
            <w:tcW w:w="1335" w:type="dxa"/>
          </w:tcPr>
          <w:p w:rsidR="006520EC" w:rsidRPr="00C52AFC" w:rsidRDefault="006520EC" w:rsidP="009C76E1">
            <w:pPr>
              <w:jc w:val="center"/>
              <w:rPr>
                <w:rFonts w:ascii="Times New Roman" w:hAnsi="Times New Roman" w:cs="Times New Roman"/>
                <w:sz w:val="28"/>
                <w:szCs w:val="28"/>
                <w:lang w:val="en-US"/>
              </w:rPr>
            </w:pPr>
            <w:r>
              <w:rPr>
                <w:rFonts w:ascii="Times New Roman" w:hAnsi="Times New Roman" w:cs="Times New Roman"/>
                <w:sz w:val="28"/>
                <w:szCs w:val="28"/>
                <w:lang w:val="en-US"/>
              </w:rPr>
              <w:t>V</w:t>
            </w:r>
          </w:p>
        </w:tc>
      </w:tr>
      <w:tr w:rsidR="006520EC" w:rsidTr="009C76E1">
        <w:tc>
          <w:tcPr>
            <w:tcW w:w="594" w:type="dxa"/>
          </w:tcPr>
          <w:p w:rsidR="006520EC" w:rsidRPr="00C52AFC" w:rsidRDefault="006520EC" w:rsidP="009C76E1">
            <w:pPr>
              <w:jc w:val="both"/>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w:t>
            </w:r>
          </w:p>
        </w:tc>
        <w:tc>
          <w:tcPr>
            <w:tcW w:w="2107" w:type="dxa"/>
          </w:tcPr>
          <w:p w:rsidR="006520EC" w:rsidRDefault="006520EC" w:rsidP="009C76E1">
            <w:pPr>
              <w:jc w:val="both"/>
              <w:rPr>
                <w:rFonts w:ascii="Times New Roman" w:hAnsi="Times New Roman" w:cs="Times New Roman"/>
                <w:sz w:val="28"/>
                <w:szCs w:val="28"/>
              </w:rPr>
            </w:pPr>
            <w:r>
              <w:rPr>
                <w:rFonts w:ascii="Times New Roman" w:hAnsi="Times New Roman" w:cs="Times New Roman"/>
                <w:sz w:val="28"/>
                <w:szCs w:val="28"/>
              </w:rPr>
              <w:t>Общеобразовательные учреждения</w:t>
            </w:r>
          </w:p>
        </w:tc>
        <w:tc>
          <w:tcPr>
            <w:tcW w:w="133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1300 и более баллов</w:t>
            </w:r>
          </w:p>
        </w:tc>
        <w:tc>
          <w:tcPr>
            <w:tcW w:w="13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700 </w:t>
            </w: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1299 баллов</w:t>
            </w:r>
          </w:p>
        </w:tc>
        <w:tc>
          <w:tcPr>
            <w:tcW w:w="13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550 до 699 баллов</w:t>
            </w:r>
          </w:p>
        </w:tc>
        <w:tc>
          <w:tcPr>
            <w:tcW w:w="13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300 до 549 баллов</w:t>
            </w:r>
          </w:p>
        </w:tc>
        <w:tc>
          <w:tcPr>
            <w:tcW w:w="13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100 до 299 баллов</w:t>
            </w:r>
          </w:p>
        </w:tc>
      </w:tr>
    </w:tbl>
    <w:p w:rsidR="006520EC" w:rsidRDefault="006520EC" w:rsidP="006520EC">
      <w:pPr>
        <w:spacing w:after="0"/>
        <w:ind w:left="-426"/>
        <w:jc w:val="both"/>
        <w:rPr>
          <w:rFonts w:ascii="Times New Roman" w:hAnsi="Times New Roman" w:cs="Times New Roman"/>
          <w:sz w:val="28"/>
          <w:szCs w:val="28"/>
        </w:rPr>
      </w:pP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2.4. Директор Школы ежегодно до 20 декабря представляет в Комитет документы, подтверждающие достижения соответствующих объемных показателей деятельности и отнесение учреждения к определенной группе по оплате труда руководителей учреждений.</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Директор Школы несет ответственность за несвоевременное предоставление документов и недостоверность указанных в них сведений.</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Комитет в срок до 31 декабря текущего года проводит проверку представленных директором Школы документов, издает приказ об отнесении учреждение к группе по оплате труда руководителя учреждения.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2.5. Должностные оклады заместителей директора Школы и главного бухгалтера устанавливаются на 10-30% ниже должностного оклада директора Школы:</w:t>
      </w:r>
    </w:p>
    <w:p w:rsidR="006520EC" w:rsidRPr="005073F6" w:rsidRDefault="006520EC" w:rsidP="006520EC">
      <w:pPr>
        <w:spacing w:after="0"/>
        <w:jc w:val="both"/>
        <w:rPr>
          <w:rFonts w:ascii="Times New Roman" w:hAnsi="Times New Roman" w:cs="Times New Roman"/>
          <w:sz w:val="28"/>
          <w:szCs w:val="28"/>
        </w:rPr>
      </w:pPr>
      <w:r>
        <w:rPr>
          <w:rFonts w:ascii="Times New Roman" w:hAnsi="Times New Roman" w:cs="Times New Roman"/>
          <w:sz w:val="28"/>
          <w:szCs w:val="28"/>
        </w:rPr>
        <w:t>- з</w:t>
      </w:r>
      <w:r w:rsidRPr="005073F6">
        <w:rPr>
          <w:rFonts w:ascii="Times New Roman" w:hAnsi="Times New Roman" w:cs="Times New Roman"/>
          <w:sz w:val="28"/>
          <w:szCs w:val="28"/>
        </w:rPr>
        <w:t>аместител</w:t>
      </w:r>
      <w:r>
        <w:rPr>
          <w:rFonts w:ascii="Times New Roman" w:hAnsi="Times New Roman" w:cs="Times New Roman"/>
          <w:sz w:val="28"/>
          <w:szCs w:val="28"/>
        </w:rPr>
        <w:t>ь</w:t>
      </w:r>
      <w:r w:rsidRPr="005073F6">
        <w:rPr>
          <w:rFonts w:ascii="Times New Roman" w:hAnsi="Times New Roman" w:cs="Times New Roman"/>
          <w:sz w:val="28"/>
          <w:szCs w:val="28"/>
        </w:rPr>
        <w:t xml:space="preserve"> директора на 20% ниже должностного оклада директора; </w:t>
      </w:r>
    </w:p>
    <w:p w:rsidR="006520EC" w:rsidRDefault="006520EC" w:rsidP="006520EC">
      <w:pPr>
        <w:spacing w:after="0"/>
        <w:jc w:val="both"/>
        <w:rPr>
          <w:rFonts w:ascii="Times New Roman" w:hAnsi="Times New Roman" w:cs="Times New Roman"/>
          <w:sz w:val="28"/>
          <w:szCs w:val="28"/>
        </w:rPr>
      </w:pPr>
      <w:r w:rsidRPr="005073F6">
        <w:rPr>
          <w:rFonts w:ascii="Times New Roman" w:hAnsi="Times New Roman" w:cs="Times New Roman"/>
          <w:sz w:val="28"/>
          <w:szCs w:val="28"/>
        </w:rPr>
        <w:t xml:space="preserve">- </w:t>
      </w:r>
      <w:r>
        <w:rPr>
          <w:rFonts w:ascii="Times New Roman" w:hAnsi="Times New Roman" w:cs="Times New Roman"/>
          <w:sz w:val="28"/>
          <w:szCs w:val="28"/>
        </w:rPr>
        <w:t>главный</w:t>
      </w:r>
      <w:r w:rsidRPr="005073F6">
        <w:rPr>
          <w:rFonts w:ascii="Times New Roman" w:hAnsi="Times New Roman" w:cs="Times New Roman"/>
          <w:sz w:val="28"/>
          <w:szCs w:val="28"/>
        </w:rPr>
        <w:t xml:space="preserve"> бухгалтер на 15</w:t>
      </w:r>
      <w:proofErr w:type="gramStart"/>
      <w:r w:rsidRPr="005073F6">
        <w:rPr>
          <w:rFonts w:ascii="Times New Roman" w:hAnsi="Times New Roman" w:cs="Times New Roman"/>
          <w:sz w:val="28"/>
          <w:szCs w:val="28"/>
        </w:rPr>
        <w:t>%  ниже</w:t>
      </w:r>
      <w:proofErr w:type="gramEnd"/>
      <w:r w:rsidRPr="005073F6">
        <w:rPr>
          <w:rFonts w:ascii="Times New Roman" w:hAnsi="Times New Roman" w:cs="Times New Roman"/>
          <w:sz w:val="28"/>
          <w:szCs w:val="28"/>
        </w:rPr>
        <w:t xml:space="preserve"> должностного оклада директора. </w:t>
      </w:r>
    </w:p>
    <w:p w:rsidR="006520EC" w:rsidRDefault="006520EC" w:rsidP="006520EC">
      <w:pPr>
        <w:spacing w:after="0"/>
        <w:ind w:left="-426" w:firstLine="426"/>
        <w:jc w:val="both"/>
        <w:rPr>
          <w:rFonts w:ascii="Times New Roman" w:hAnsi="Times New Roman" w:cs="Times New Roman"/>
          <w:sz w:val="28"/>
          <w:szCs w:val="28"/>
        </w:rPr>
      </w:pPr>
    </w:p>
    <w:p w:rsidR="006520EC" w:rsidRDefault="006520EC" w:rsidP="006520EC">
      <w:pPr>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3. Порядок и условия установления компенсационных выплат</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3.1. Виды выплат компенсационного характера, размеры и условия их осуществления устанавливаются в трудовых договорах с директором Школы, его заместителями, главным бухгалтером в зависимости от условий труда в соответствии с трудовым законодательством и иными нормативными правовыми актами, содержащими нормы трудового права.</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3.2. Размеры выплат компенсационного характера устанавливаются в процентах к должностному окладу или в абсолютных размерах, если иное не установлено федеральными законами или указами Президента Российской Федерации.</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3.3. К выплатам компенсационного характера относятся: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надбавки, доплаты за работу с вредными и (или) опасными условиями труда; </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доплаты за работу в условиях, отклоняющихся от нормальных (при выполнении работ различной квалификации, совмещений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при сверхурочной работе, работе в ночное время, выходные и нерабочие праздничные дни, при выполнении работ в других условиях, отклоняющихся от нормальных);</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ежемесячная процентная надбавка к должностному окладу за работу со сведениями, составляющими государственную тайну;</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надбавка за работу в общеобразовательных учреждениях при учреждениях, использующих уголовные наказания в виде лишения свободы.</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3.4. Директору Школы, его заместителям, главному бухгалтеру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осуществляются выплаты в минимальных размерах, установленных трудовым законодательством и иными нормативными правовыми актами.</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Минимальный размер повышения оплаты труда директора Школы, его заместителей, главного бухгалтера, занятых на работах с вредными и (или) опасными условиями труда, составляет 4% от должностного оклада.</w:t>
      </w:r>
    </w:p>
    <w:p w:rsidR="006520EC" w:rsidRDefault="006520EC" w:rsidP="000655C9">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3.5. Директору Школы, его заместителям, главному бухгалтеру допущенным к государственной тайне на постоянной основе, устанавливается ежемесячная процентная надбавка к должностному окладу за работу со сведениями, составляющими государственную тайну,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6520EC" w:rsidRDefault="006520EC" w:rsidP="006520EC">
      <w:pPr>
        <w:spacing w:after="0"/>
        <w:ind w:left="-426" w:firstLine="426"/>
        <w:jc w:val="both"/>
        <w:rPr>
          <w:rFonts w:ascii="Times New Roman" w:hAnsi="Times New Roman" w:cs="Times New Roman"/>
          <w:sz w:val="28"/>
          <w:szCs w:val="28"/>
        </w:rPr>
      </w:pP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b/>
          <w:sz w:val="28"/>
          <w:szCs w:val="28"/>
        </w:rPr>
        <w:t>4. Порядок и условия установления стимулирующих выплат</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4.1. К выплатам стимулирующего характера относятся: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надбавка за эффективность работы;</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надбавка за сложность, напряженность, качество работы;</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надбавка за стаж работы в должности руководителя учреждения;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надбавка за ученую степень, наличие государственной награды, почетного звания, нагрудных знаков;</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премия за выполнение особо важных и ответственных работ;</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поощрительные премии.</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4.2. Надбавка за эффективность работы устанавливается директору Школы два раза в год по состоянию на 1 января и 1 июля при достижении целевых показателей эффективности работы директора, установленных в приложении № 2 к настоящему Положению.</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4.2.1. Директор Школы направляет в Комитет доклад о достижении целевых показателей эффективности работы директора за отчетный период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полугодия) в срок до 12 числа месяца, следующего за отчетным периодом.</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4.2.2. Оценку достижения целевых показателей эффективности работы директора Школы осуществляет комиссия по оценке эффективности деятельности руководителей (далее – комиссия), созданная Комитетом. Количество членов комиссии должно быть не менее пяти. Комиссия правомочна проводить заседания и принимать решения при присутствии не менее двух третей состава комиссии. В состав комиссии включаются муниципальные служащие Комитета, в должностные обязанности которых входит осуществление контроля за деятельностью муниципальных учреждений и реализацией муниципальных и ведомственных целевых программ.</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4.2.3. Решения комиссии оформляются протоколами заседаний комиссии, которые подписываются всеми присутствующими на заседании членами комиссии в срок не более 2 рабочих дней после даты заседания.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Комиссия осуществляет оценку достижения целевых показателей эффективности работы директора Школы в срок до 25 числа месяца, следующего за отчетным периодом.</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4.2.4. Оценка достижения целевых показателей эффективности работы директора Школы осуществляется в баллах по каждому установленному критерию оценки в соответствии с приложением № 2 к настоящему Положению. Итоговая оценка определяется путем суммирования баллов, присвоенных по каждому критерию оценки. Надбавка за эффективность работы устанавливается директору Школы приказом председателя Комитета. Размер надбавки за эффективность работы устанавливается в процентном отношении к должностному окладу и равен количеству баллов итоговой оценки. </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4.2.5. Надбавка за эффективность работы выплачивается директору Школы ежемесячно в течение последующего периода, равного по продолжительности отчетному периоду (полугодию), в размере, установленном приказом председателя Комитета, с учетом фактически отработанного времени в расчетном периоде в срок, установленный для выплаты работникам муниципального учреждения заработной платы.</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4.2.6. Целевые показатели эффективности работы заместителей директора и главного бухгалтера Школы, порядок оценки достижения ими целевых показателей эффективности работы устанавливаются локальными нормативными актами учреждения с учетом целевых показателей эффективности работы директора Школы, а также должностных обязанностей (направлений деятельности) указанных работников.</w:t>
      </w:r>
    </w:p>
    <w:p w:rsidR="006520EC" w:rsidRDefault="006520EC" w:rsidP="006520EC">
      <w:pPr>
        <w:spacing w:line="240" w:lineRule="auto"/>
        <w:ind w:left="374"/>
        <w:rPr>
          <w:rFonts w:ascii="Times New Roman" w:hAnsi="Times New Roman"/>
          <w:sz w:val="28"/>
          <w:szCs w:val="28"/>
        </w:rPr>
      </w:pPr>
      <w:proofErr w:type="gramStart"/>
      <w:r>
        <w:rPr>
          <w:rFonts w:ascii="Times New Roman" w:hAnsi="Times New Roman"/>
          <w:sz w:val="28"/>
          <w:szCs w:val="28"/>
        </w:rPr>
        <w:t>п</w:t>
      </w:r>
      <w:r w:rsidRPr="00B36E99">
        <w:rPr>
          <w:rFonts w:ascii="Times New Roman" w:hAnsi="Times New Roman"/>
          <w:sz w:val="28"/>
          <w:szCs w:val="28"/>
        </w:rPr>
        <w:t>.4.2.7  Заместителям</w:t>
      </w:r>
      <w:proofErr w:type="gramEnd"/>
      <w:r w:rsidRPr="00B36E99">
        <w:rPr>
          <w:rFonts w:ascii="Times New Roman" w:hAnsi="Times New Roman"/>
          <w:sz w:val="28"/>
          <w:szCs w:val="28"/>
        </w:rPr>
        <w:t xml:space="preserve"> руководителя и главному бухгалтеру учреждения приказом руководителя учреждения устанавливается надбавка за эффективность работы. Согласно Надбавка за эффективность работы устанавливается заместителям руководителя и главному бухгалтеру учреждения два раза в год по состоянию на 1 января и 1 июля при достижении целевых показателей эффективности работы руководителя, установленных </w:t>
      </w:r>
    </w:p>
    <w:p w:rsidR="006520EC" w:rsidRDefault="006520EC" w:rsidP="006520EC">
      <w:pPr>
        <w:tabs>
          <w:tab w:val="left" w:pos="6945"/>
        </w:tabs>
        <w:spacing w:line="240" w:lineRule="auto"/>
        <w:ind w:left="374"/>
        <w:rPr>
          <w:rFonts w:ascii="Times New Roman" w:hAnsi="Times New Roman"/>
          <w:sz w:val="28"/>
          <w:szCs w:val="28"/>
        </w:rPr>
      </w:pPr>
      <w:r>
        <w:rPr>
          <w:rFonts w:ascii="Times New Roman" w:hAnsi="Times New Roman"/>
          <w:sz w:val="28"/>
          <w:szCs w:val="28"/>
        </w:rPr>
        <w:t xml:space="preserve">                                                                                    Приложение 2</w:t>
      </w:r>
    </w:p>
    <w:p w:rsidR="006520EC" w:rsidRDefault="006520EC" w:rsidP="006520EC">
      <w:pPr>
        <w:spacing w:line="240" w:lineRule="auto"/>
        <w:ind w:left="374"/>
        <w:rPr>
          <w:rFonts w:ascii="Times New Roman" w:hAnsi="Times New Roman"/>
          <w:sz w:val="28"/>
          <w:szCs w:val="28"/>
        </w:rPr>
      </w:pPr>
      <w:r>
        <w:rPr>
          <w:rFonts w:ascii="Times New Roman" w:hAnsi="Times New Roman" w:cs="Times New Roman"/>
          <w:sz w:val="28"/>
          <w:szCs w:val="28"/>
        </w:rPr>
        <w:t>Оценка достижения целевых показателей эффективности работы директора Школы, заместителей и главного бухгалтера</w:t>
      </w:r>
    </w:p>
    <w:p w:rsidR="006520EC" w:rsidRPr="008D7CAE" w:rsidRDefault="006520EC" w:rsidP="006520EC">
      <w:pPr>
        <w:ind w:left="360"/>
        <w:jc w:val="center"/>
        <w:rPr>
          <w:sz w:val="28"/>
          <w:szCs w:val="28"/>
        </w:rPr>
      </w:pPr>
      <w:r>
        <w:rPr>
          <w:sz w:val="28"/>
          <w:szCs w:val="28"/>
        </w:rPr>
        <w:t>1.</w:t>
      </w:r>
      <w:r w:rsidRPr="003548EF">
        <w:rPr>
          <w:sz w:val="28"/>
          <w:szCs w:val="28"/>
        </w:rPr>
        <w:t>Целевые показатели эффективности деятельности руководителей</w:t>
      </w:r>
      <w:r>
        <w:rPr>
          <w:sz w:val="28"/>
          <w:szCs w:val="28"/>
        </w:rPr>
        <w:t xml:space="preserve"> общеобразовательных учреждений</w:t>
      </w:r>
    </w:p>
    <w:tbl>
      <w:tblPr>
        <w:tblStyle w:val="a8"/>
        <w:tblpPr w:leftFromText="180" w:rightFromText="180" w:vertAnchor="text" w:tblpY="1"/>
        <w:tblOverlap w:val="never"/>
        <w:tblW w:w="0" w:type="auto"/>
        <w:tblLook w:val="04A0" w:firstRow="1" w:lastRow="0" w:firstColumn="1" w:lastColumn="0" w:noHBand="0" w:noVBand="1"/>
      </w:tblPr>
      <w:tblGrid>
        <w:gridCol w:w="594"/>
        <w:gridCol w:w="2832"/>
        <w:gridCol w:w="4652"/>
        <w:gridCol w:w="1266"/>
      </w:tblGrid>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 п/п</w:t>
            </w:r>
          </w:p>
        </w:tc>
        <w:tc>
          <w:tcPr>
            <w:tcW w:w="2832"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Целевые показатели эффективности деятельности</w:t>
            </w:r>
          </w:p>
        </w:tc>
        <w:tc>
          <w:tcPr>
            <w:tcW w:w="4652"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Критерий</w:t>
            </w:r>
          </w:p>
        </w:tc>
        <w:tc>
          <w:tcPr>
            <w:tcW w:w="1266"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Баллы</w:t>
            </w:r>
          </w:p>
        </w:tc>
      </w:tr>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832"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w:t>
            </w:r>
          </w:p>
        </w:tc>
        <w:tc>
          <w:tcPr>
            <w:tcW w:w="4652"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3</w:t>
            </w:r>
          </w:p>
        </w:tc>
        <w:tc>
          <w:tcPr>
            <w:tcW w:w="1266"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4</w:t>
            </w:r>
          </w:p>
        </w:tc>
      </w:tr>
      <w:tr w:rsidR="006520EC" w:rsidTr="009C76E1">
        <w:tc>
          <w:tcPr>
            <w:tcW w:w="9344" w:type="dxa"/>
            <w:gridSpan w:val="4"/>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 Организационно-исполнительская деятельность</w:t>
            </w:r>
          </w:p>
        </w:tc>
      </w:tr>
      <w:tr w:rsidR="006520EC" w:rsidTr="009C76E1">
        <w:tc>
          <w:tcPr>
            <w:tcW w:w="594" w:type="dxa"/>
            <w:vMerge w:val="restart"/>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1.1</w:t>
            </w:r>
          </w:p>
        </w:tc>
        <w:tc>
          <w:tcPr>
            <w:tcW w:w="2832" w:type="dxa"/>
            <w:vMerge w:val="restart"/>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Выполнение муниципального задания</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Выполнение количественных показателей (100%)</w:t>
            </w:r>
          </w:p>
        </w:tc>
        <w:tc>
          <w:tcPr>
            <w:tcW w:w="1266"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2,5</w:t>
            </w:r>
          </w:p>
        </w:tc>
      </w:tr>
      <w:tr w:rsidR="006520EC" w:rsidTr="009C76E1">
        <w:tc>
          <w:tcPr>
            <w:tcW w:w="594" w:type="dxa"/>
            <w:vMerge/>
          </w:tcPr>
          <w:p w:rsidR="006520EC" w:rsidRDefault="006520EC" w:rsidP="009C76E1">
            <w:pPr>
              <w:jc w:val="center"/>
              <w:rPr>
                <w:rFonts w:ascii="Times New Roman" w:hAnsi="Times New Roman" w:cs="Times New Roman"/>
                <w:sz w:val="28"/>
                <w:szCs w:val="28"/>
              </w:rPr>
            </w:pPr>
          </w:p>
        </w:tc>
        <w:tc>
          <w:tcPr>
            <w:tcW w:w="2832" w:type="dxa"/>
            <w:vMerge/>
          </w:tcPr>
          <w:p w:rsidR="006520EC" w:rsidRDefault="006520EC" w:rsidP="009C76E1">
            <w:pPr>
              <w:jc w:val="center"/>
              <w:rPr>
                <w:rFonts w:ascii="Times New Roman" w:hAnsi="Times New Roman" w:cs="Times New Roman"/>
                <w:sz w:val="28"/>
                <w:szCs w:val="28"/>
              </w:rPr>
            </w:pP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Выполнение качественных показателей (100%)</w:t>
            </w:r>
          </w:p>
        </w:tc>
        <w:tc>
          <w:tcPr>
            <w:tcW w:w="1266"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5</w:t>
            </w:r>
          </w:p>
        </w:tc>
      </w:tr>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1.2</w:t>
            </w:r>
          </w:p>
        </w:tc>
        <w:tc>
          <w:tcPr>
            <w:tcW w:w="283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Удовлетворенность граждан качеством предоставления услуг</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Отсутствие предписаний, представлений, протестов надзорных и контролирующих органов </w:t>
            </w:r>
          </w:p>
        </w:tc>
        <w:tc>
          <w:tcPr>
            <w:tcW w:w="1266"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tc>
      </w:tr>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1.3</w:t>
            </w:r>
          </w:p>
        </w:tc>
        <w:tc>
          <w:tcPr>
            <w:tcW w:w="283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Соответствие деятельности учреждения требованиям законодательства</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Отсутствие предписаний, представлений, протестов надзорных и контролирующих органов</w:t>
            </w:r>
          </w:p>
        </w:tc>
        <w:tc>
          <w:tcPr>
            <w:tcW w:w="1266"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tc>
      </w:tr>
      <w:tr w:rsidR="006520EC" w:rsidTr="009C76E1">
        <w:tc>
          <w:tcPr>
            <w:tcW w:w="594" w:type="dxa"/>
            <w:vMerge w:val="restart"/>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1.4</w:t>
            </w:r>
          </w:p>
        </w:tc>
        <w:tc>
          <w:tcPr>
            <w:tcW w:w="2832" w:type="dxa"/>
            <w:vMerge w:val="restart"/>
          </w:tcPr>
          <w:p w:rsidR="006520EC" w:rsidRPr="00D70CC4" w:rsidRDefault="006520EC" w:rsidP="009C76E1">
            <w:pPr>
              <w:rPr>
                <w:rFonts w:ascii="Times New Roman" w:hAnsi="Times New Roman" w:cs="Times New Roman"/>
                <w:sz w:val="28"/>
                <w:szCs w:val="28"/>
              </w:rPr>
            </w:pPr>
            <w:r>
              <w:rPr>
                <w:rFonts w:ascii="Times New Roman" w:hAnsi="Times New Roman" w:cs="Times New Roman"/>
                <w:sz w:val="28"/>
                <w:szCs w:val="28"/>
              </w:rPr>
              <w:t>Управленческая инициатива по развитию учреждения</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Статус площадки:</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муниципальная опорная;</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региональная инновационная;</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 федеральная экспериментальная </w:t>
            </w:r>
          </w:p>
        </w:tc>
        <w:tc>
          <w:tcPr>
            <w:tcW w:w="1266"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0,5</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tc>
      </w:tr>
      <w:tr w:rsidR="006520EC" w:rsidTr="009C76E1">
        <w:tc>
          <w:tcPr>
            <w:tcW w:w="594" w:type="dxa"/>
            <w:vMerge/>
          </w:tcPr>
          <w:p w:rsidR="006520EC" w:rsidRDefault="006520EC" w:rsidP="009C76E1">
            <w:pPr>
              <w:jc w:val="center"/>
              <w:rPr>
                <w:rFonts w:ascii="Times New Roman" w:hAnsi="Times New Roman" w:cs="Times New Roman"/>
                <w:sz w:val="28"/>
                <w:szCs w:val="28"/>
              </w:rPr>
            </w:pPr>
          </w:p>
        </w:tc>
        <w:tc>
          <w:tcPr>
            <w:tcW w:w="2832" w:type="dxa"/>
            <w:vMerge/>
          </w:tcPr>
          <w:p w:rsidR="006520EC" w:rsidRDefault="006520EC" w:rsidP="009C76E1">
            <w:pPr>
              <w:jc w:val="center"/>
              <w:rPr>
                <w:rFonts w:ascii="Times New Roman" w:hAnsi="Times New Roman" w:cs="Times New Roman"/>
                <w:sz w:val="28"/>
                <w:szCs w:val="28"/>
              </w:rPr>
            </w:pP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Участие учреждения в проектной, экспериментальной, научно-исследовательской деятельности, социальных проектах:</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областной уровень;</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федеральный (международный) уровень</w:t>
            </w:r>
          </w:p>
        </w:tc>
        <w:tc>
          <w:tcPr>
            <w:tcW w:w="1266"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0,5</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w:t>
            </w:r>
          </w:p>
        </w:tc>
      </w:tr>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tc>
        <w:tc>
          <w:tcPr>
            <w:tcW w:w="283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Организация работы с одаренными детьми</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Наличие очных призеров и победителей конкурсов, соревнований, олимпиад:</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муниципальный уровень;</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областной уровень;</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всероссийский (международный)</w:t>
            </w:r>
          </w:p>
        </w:tc>
        <w:tc>
          <w:tcPr>
            <w:tcW w:w="1266"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2,5</w:t>
            </w:r>
          </w:p>
        </w:tc>
      </w:tr>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1.6</w:t>
            </w:r>
          </w:p>
        </w:tc>
        <w:tc>
          <w:tcPr>
            <w:tcW w:w="283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Информационная открытость (дополнительная информация, размещенная на сайте учреждения)</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Своевременное обновление и пополнение информации на сайте (актуальное состояние).</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Дополнительная информация к обязательной информации, предусмотренной действующим законодательством:</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 состав коллегиальных органов управления учреждения, график проведения заседаний, контактная информация (ссылка на сайт, </w:t>
            </w:r>
            <w:r>
              <w:rPr>
                <w:rFonts w:ascii="Times New Roman" w:hAnsi="Times New Roman" w:cs="Times New Roman"/>
                <w:sz w:val="28"/>
                <w:szCs w:val="28"/>
              </w:rPr>
              <w:lastRenderedPageBreak/>
              <w:t>страницу в сети Интернет, телефон секретаря);</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сроки и повестка дня заседаний коллегиальных органов управления, информация о решениях, принятых по итогам проведения заседаний;</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организация внеурочной деятельности обучающихся (экскурсий, походов и т.д.) и отчеты по итогам проведения таких мероприятий;</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 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решений о необходимости привлечения указанных средств на нужды образовательной организации, об осуществлении контроля за их расходованием </w:t>
            </w:r>
          </w:p>
        </w:tc>
        <w:tc>
          <w:tcPr>
            <w:tcW w:w="1266"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w:t>
            </w:r>
          </w:p>
        </w:tc>
      </w:tr>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283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Развитие инициативы педагогических работников </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Очное участие педагогов в профессиональных конкурсах, мероприятиях, фестивалях:</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уровень учреждения;</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муниципальный уровень;</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областной уровень;</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всероссийский (международный) уровень</w:t>
            </w:r>
          </w:p>
        </w:tc>
        <w:tc>
          <w:tcPr>
            <w:tcW w:w="1266"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0,5</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2,5</w:t>
            </w:r>
          </w:p>
        </w:tc>
      </w:tr>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1.8</w:t>
            </w:r>
          </w:p>
        </w:tc>
        <w:tc>
          <w:tcPr>
            <w:tcW w:w="283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Реализация мероприятий по профилактике правонарушений несовершеннолетних. Работа с детьми из социально неблагополучных семей</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Доля детей из социально неблагополучных семей, получающих индивидуальных социально-психолого-педагогическое сопровождение, дополнительное образование на базе образовательного учреждения (70% и более).</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Результативность в индивидуальной работе с детьми из социально неблагополучных семей</w:t>
            </w:r>
          </w:p>
        </w:tc>
        <w:tc>
          <w:tcPr>
            <w:tcW w:w="1266"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5</w:t>
            </w:r>
          </w:p>
        </w:tc>
      </w:tr>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1.9</w:t>
            </w:r>
          </w:p>
        </w:tc>
        <w:tc>
          <w:tcPr>
            <w:tcW w:w="283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Реализация программ по сохранению и укреплению здоровья детей, организация физкультурно-</w:t>
            </w:r>
            <w:r>
              <w:rPr>
                <w:rFonts w:ascii="Times New Roman" w:hAnsi="Times New Roman" w:cs="Times New Roman"/>
                <w:sz w:val="28"/>
                <w:szCs w:val="28"/>
              </w:rPr>
              <w:lastRenderedPageBreak/>
              <w:t>оздоровительной и спортивной работы (спортивных секций, соревнований)</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lastRenderedPageBreak/>
              <w:t>Соотношение количества обучающих, участвовавших в мероприятиях программ в отчетном периоде, и общей численности учащихся:</w:t>
            </w: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от 50% до 69%</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- 70% и более</w:t>
            </w: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tc>
        <w:tc>
          <w:tcPr>
            <w:tcW w:w="1266"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2,5</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5</w:t>
            </w:r>
          </w:p>
          <w:p w:rsidR="006520EC" w:rsidRDefault="006520EC" w:rsidP="009C76E1">
            <w:pPr>
              <w:jc w:val="center"/>
              <w:rPr>
                <w:rFonts w:ascii="Times New Roman" w:hAnsi="Times New Roman" w:cs="Times New Roman"/>
                <w:sz w:val="28"/>
                <w:szCs w:val="28"/>
              </w:rPr>
            </w:pPr>
          </w:p>
        </w:tc>
      </w:tr>
      <w:tr w:rsidR="006520EC" w:rsidTr="009C76E1">
        <w:tc>
          <w:tcPr>
            <w:tcW w:w="9344" w:type="dxa"/>
            <w:gridSpan w:val="4"/>
          </w:tcPr>
          <w:p w:rsidR="006520EC" w:rsidRPr="002517CD" w:rsidRDefault="006520EC" w:rsidP="009C76E1">
            <w:pPr>
              <w:jc w:val="center"/>
              <w:rPr>
                <w:rFonts w:ascii="Times New Roman" w:hAnsi="Times New Roman" w:cs="Times New Roman"/>
                <w:sz w:val="28"/>
                <w:szCs w:val="28"/>
              </w:rPr>
            </w:pPr>
            <w:r>
              <w:rPr>
                <w:rFonts w:ascii="Times New Roman" w:hAnsi="Times New Roman" w:cs="Times New Roman"/>
                <w:sz w:val="28"/>
                <w:szCs w:val="28"/>
                <w:lang w:val="en-US"/>
              </w:rPr>
              <w:lastRenderedPageBreak/>
              <w:t>2</w:t>
            </w:r>
            <w:r>
              <w:rPr>
                <w:rFonts w:ascii="Times New Roman" w:hAnsi="Times New Roman" w:cs="Times New Roman"/>
                <w:sz w:val="28"/>
                <w:szCs w:val="28"/>
              </w:rPr>
              <w:t>. Кадровая деятельность</w:t>
            </w:r>
          </w:p>
        </w:tc>
      </w:tr>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2.1</w:t>
            </w:r>
          </w:p>
        </w:tc>
        <w:tc>
          <w:tcPr>
            <w:tcW w:w="283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Реализация мероприятий по привлечению молодых педагогов</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Наставничество, осуществление педагогической помощи педагогическим работникам с опытом работы до трех лет</w:t>
            </w:r>
          </w:p>
        </w:tc>
        <w:tc>
          <w:tcPr>
            <w:tcW w:w="1266"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2,5</w:t>
            </w:r>
          </w:p>
          <w:p w:rsidR="006520EC" w:rsidRDefault="006520EC" w:rsidP="009C76E1">
            <w:pPr>
              <w:jc w:val="center"/>
              <w:rPr>
                <w:rFonts w:ascii="Times New Roman" w:hAnsi="Times New Roman" w:cs="Times New Roman"/>
                <w:sz w:val="28"/>
                <w:szCs w:val="28"/>
              </w:rPr>
            </w:pPr>
          </w:p>
        </w:tc>
      </w:tr>
      <w:tr w:rsidR="006520EC" w:rsidTr="009C76E1">
        <w:tc>
          <w:tcPr>
            <w:tcW w:w="5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2.2</w:t>
            </w:r>
          </w:p>
        </w:tc>
        <w:tc>
          <w:tcPr>
            <w:tcW w:w="283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Создание условий, способствующих повышению качества и результативности профессиональной деятельности</w:t>
            </w:r>
          </w:p>
        </w:tc>
        <w:tc>
          <w:tcPr>
            <w:tcW w:w="4652"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Увеличение доли пе5дагогических работников (без учета внешних совместителей), прошедших повышение </w:t>
            </w:r>
            <w:proofErr w:type="gramStart"/>
            <w:r>
              <w:rPr>
                <w:rFonts w:ascii="Times New Roman" w:hAnsi="Times New Roman" w:cs="Times New Roman"/>
                <w:sz w:val="28"/>
                <w:szCs w:val="28"/>
              </w:rPr>
              <w:t>квалификации,  профессиональную</w:t>
            </w:r>
            <w:proofErr w:type="gramEnd"/>
            <w:r>
              <w:rPr>
                <w:rFonts w:ascii="Times New Roman" w:hAnsi="Times New Roman" w:cs="Times New Roman"/>
                <w:sz w:val="28"/>
                <w:szCs w:val="28"/>
              </w:rPr>
              <w:t xml:space="preserve"> подготовку, переподготовку, стажировку:</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положительная динамика</w:t>
            </w:r>
          </w:p>
          <w:p w:rsidR="006520EC" w:rsidRDefault="006520EC" w:rsidP="009C76E1">
            <w:pPr>
              <w:rPr>
                <w:rFonts w:ascii="Times New Roman" w:hAnsi="Times New Roman" w:cs="Times New Roman"/>
                <w:sz w:val="28"/>
                <w:szCs w:val="28"/>
              </w:rPr>
            </w:pPr>
          </w:p>
        </w:tc>
        <w:tc>
          <w:tcPr>
            <w:tcW w:w="1266"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w:t>
            </w:r>
          </w:p>
        </w:tc>
      </w:tr>
    </w:tbl>
    <w:p w:rsidR="006520EC" w:rsidRPr="008D7CAE" w:rsidRDefault="006520EC" w:rsidP="006520EC">
      <w:pPr>
        <w:spacing w:after="0"/>
        <w:ind w:left="-426"/>
        <w:jc w:val="center"/>
        <w:rPr>
          <w:rFonts w:ascii="Times New Roman" w:hAnsi="Times New Roman" w:cs="Times New Roman"/>
          <w:sz w:val="28"/>
          <w:szCs w:val="28"/>
        </w:rPr>
      </w:pPr>
      <w:r>
        <w:rPr>
          <w:rFonts w:ascii="Times New Roman" w:hAnsi="Times New Roman" w:cs="Times New Roman"/>
          <w:sz w:val="28"/>
          <w:szCs w:val="28"/>
        </w:rPr>
        <w:lastRenderedPageBreak/>
        <w:br w:type="textWrapping" w:clear="all"/>
      </w:r>
    </w:p>
    <w:p w:rsidR="006520EC" w:rsidRPr="003548EF" w:rsidRDefault="006520EC" w:rsidP="006520EC">
      <w:pPr>
        <w:jc w:val="center"/>
        <w:rPr>
          <w:rFonts w:ascii="Times New Roman" w:hAnsi="Times New Roman" w:cs="Times New Roman"/>
          <w:sz w:val="26"/>
          <w:szCs w:val="26"/>
        </w:rPr>
      </w:pPr>
      <w:r>
        <w:rPr>
          <w:rFonts w:ascii="Times New Roman" w:hAnsi="Times New Roman" w:cs="Times New Roman"/>
          <w:sz w:val="26"/>
          <w:szCs w:val="26"/>
        </w:rPr>
        <w:t xml:space="preserve">2. </w:t>
      </w:r>
      <w:r w:rsidRPr="00B57531">
        <w:rPr>
          <w:rFonts w:ascii="Times New Roman" w:hAnsi="Times New Roman" w:cs="Times New Roman"/>
          <w:sz w:val="26"/>
          <w:szCs w:val="26"/>
        </w:rPr>
        <w:t>Целевые показатели эффективности деятель</w:t>
      </w:r>
      <w:r>
        <w:rPr>
          <w:rFonts w:ascii="Times New Roman" w:hAnsi="Times New Roman" w:cs="Times New Roman"/>
          <w:sz w:val="26"/>
          <w:szCs w:val="26"/>
        </w:rPr>
        <w:t xml:space="preserve">ности заместителя руководителя </w:t>
      </w:r>
    </w:p>
    <w:p w:rsidR="006520EC" w:rsidRPr="00B36E99" w:rsidRDefault="006520EC" w:rsidP="006520EC">
      <w:pPr>
        <w:spacing w:line="240" w:lineRule="auto"/>
        <w:ind w:left="374"/>
        <w:rPr>
          <w:rFonts w:ascii="Times New Roman" w:hAnsi="Times New Roman"/>
          <w:sz w:val="28"/>
          <w:szCs w:val="28"/>
        </w:rPr>
      </w:pPr>
    </w:p>
    <w:tbl>
      <w:tblPr>
        <w:tblStyle w:val="a8"/>
        <w:tblW w:w="9747" w:type="dxa"/>
        <w:jc w:val="center"/>
        <w:tblLayout w:type="fixed"/>
        <w:tblLook w:val="04A0" w:firstRow="1" w:lastRow="0" w:firstColumn="1" w:lastColumn="0" w:noHBand="0" w:noVBand="1"/>
      </w:tblPr>
      <w:tblGrid>
        <w:gridCol w:w="763"/>
        <w:gridCol w:w="2977"/>
        <w:gridCol w:w="5049"/>
        <w:gridCol w:w="958"/>
      </w:tblGrid>
      <w:tr w:rsidR="006520EC" w:rsidRPr="00635A27" w:rsidTr="009C76E1">
        <w:trPr>
          <w:jc w:val="center"/>
        </w:trPr>
        <w:tc>
          <w:tcPr>
            <w:tcW w:w="763" w:type="dxa"/>
            <w:vAlign w:val="center"/>
          </w:tcPr>
          <w:p w:rsidR="006520EC" w:rsidRPr="00635A27" w:rsidRDefault="006520EC" w:rsidP="009C76E1">
            <w:pPr>
              <w:pStyle w:val="29"/>
              <w:shd w:val="clear" w:color="auto" w:fill="auto"/>
              <w:spacing w:after="0" w:line="266" w:lineRule="exact"/>
              <w:ind w:firstLine="0"/>
              <w:rPr>
                <w:sz w:val="24"/>
                <w:szCs w:val="24"/>
              </w:rPr>
            </w:pPr>
            <w:r w:rsidRPr="00635A27">
              <w:rPr>
                <w:rStyle w:val="212pt"/>
              </w:rPr>
              <w:t>№ п/п</w:t>
            </w:r>
          </w:p>
        </w:tc>
        <w:tc>
          <w:tcPr>
            <w:tcW w:w="2977" w:type="dxa"/>
            <w:vAlign w:val="bottom"/>
          </w:tcPr>
          <w:p w:rsidR="006520EC" w:rsidRPr="00635A27" w:rsidRDefault="006520EC" w:rsidP="009C76E1">
            <w:pPr>
              <w:pStyle w:val="29"/>
              <w:shd w:val="clear" w:color="auto" w:fill="auto"/>
              <w:spacing w:after="0"/>
              <w:ind w:firstLine="0"/>
              <w:jc w:val="center"/>
              <w:rPr>
                <w:sz w:val="24"/>
                <w:szCs w:val="24"/>
              </w:rPr>
            </w:pPr>
            <w:r w:rsidRPr="00635A27">
              <w:rPr>
                <w:rStyle w:val="212pt"/>
              </w:rPr>
              <w:t>Целевые показатели эффективности деятельности</w:t>
            </w:r>
          </w:p>
        </w:tc>
        <w:tc>
          <w:tcPr>
            <w:tcW w:w="5049" w:type="dxa"/>
          </w:tcPr>
          <w:p w:rsidR="006520EC" w:rsidRPr="00635A27" w:rsidRDefault="006520EC" w:rsidP="009C76E1">
            <w:pPr>
              <w:pStyle w:val="29"/>
              <w:shd w:val="clear" w:color="auto" w:fill="auto"/>
              <w:spacing w:after="0" w:line="266" w:lineRule="exact"/>
              <w:ind w:firstLine="0"/>
              <w:jc w:val="center"/>
              <w:rPr>
                <w:sz w:val="24"/>
                <w:szCs w:val="24"/>
              </w:rPr>
            </w:pPr>
            <w:r w:rsidRPr="00635A27">
              <w:rPr>
                <w:rStyle w:val="212pt"/>
              </w:rPr>
              <w:t>Критерий</w:t>
            </w:r>
          </w:p>
        </w:tc>
        <w:tc>
          <w:tcPr>
            <w:tcW w:w="958" w:type="dxa"/>
          </w:tcPr>
          <w:p w:rsidR="006520EC" w:rsidRPr="00635A27" w:rsidRDefault="006520EC" w:rsidP="009C76E1">
            <w:pPr>
              <w:pStyle w:val="29"/>
              <w:shd w:val="clear" w:color="auto" w:fill="auto"/>
              <w:spacing w:after="0" w:line="266" w:lineRule="exact"/>
              <w:ind w:left="200" w:firstLine="0"/>
              <w:rPr>
                <w:sz w:val="24"/>
                <w:szCs w:val="24"/>
              </w:rPr>
            </w:pPr>
            <w:r w:rsidRPr="00635A27">
              <w:rPr>
                <w:rStyle w:val="212pt"/>
              </w:rPr>
              <w:t>Баллы</w:t>
            </w:r>
          </w:p>
        </w:tc>
      </w:tr>
      <w:tr w:rsidR="006520EC" w:rsidRPr="00635A27" w:rsidTr="009C76E1">
        <w:trPr>
          <w:jc w:val="center"/>
        </w:trPr>
        <w:tc>
          <w:tcPr>
            <w:tcW w:w="763" w:type="dxa"/>
            <w:vAlign w:val="center"/>
          </w:tcPr>
          <w:p w:rsidR="006520EC" w:rsidRPr="00635A27" w:rsidRDefault="006520EC" w:rsidP="009C76E1">
            <w:pPr>
              <w:pStyle w:val="29"/>
              <w:shd w:val="clear" w:color="auto" w:fill="auto"/>
              <w:spacing w:after="0" w:line="266" w:lineRule="exact"/>
              <w:ind w:right="300" w:firstLine="0"/>
              <w:jc w:val="center"/>
              <w:rPr>
                <w:sz w:val="24"/>
                <w:szCs w:val="24"/>
              </w:rPr>
            </w:pPr>
            <w:r w:rsidRPr="00635A27">
              <w:rPr>
                <w:rStyle w:val="212pt"/>
              </w:rPr>
              <w:t>1</w:t>
            </w:r>
          </w:p>
        </w:tc>
        <w:tc>
          <w:tcPr>
            <w:tcW w:w="2977" w:type="dxa"/>
            <w:vAlign w:val="bottom"/>
          </w:tcPr>
          <w:p w:rsidR="006520EC" w:rsidRPr="00635A27" w:rsidRDefault="006520EC" w:rsidP="009C76E1">
            <w:pPr>
              <w:pStyle w:val="29"/>
              <w:shd w:val="clear" w:color="auto" w:fill="auto"/>
              <w:spacing w:after="0" w:line="288" w:lineRule="exact"/>
              <w:ind w:firstLine="0"/>
              <w:jc w:val="center"/>
              <w:rPr>
                <w:sz w:val="24"/>
                <w:szCs w:val="24"/>
              </w:rPr>
            </w:pPr>
            <w:r w:rsidRPr="00635A27">
              <w:rPr>
                <w:sz w:val="24"/>
                <w:szCs w:val="24"/>
              </w:rPr>
              <w:t>2</w:t>
            </w:r>
          </w:p>
        </w:tc>
        <w:tc>
          <w:tcPr>
            <w:tcW w:w="5049" w:type="dxa"/>
            <w:vAlign w:val="center"/>
          </w:tcPr>
          <w:p w:rsidR="006520EC" w:rsidRPr="00635A27" w:rsidRDefault="006520EC" w:rsidP="009C76E1">
            <w:pPr>
              <w:pStyle w:val="29"/>
              <w:shd w:val="clear" w:color="auto" w:fill="auto"/>
              <w:spacing w:after="0" w:line="266" w:lineRule="exact"/>
              <w:ind w:firstLine="0"/>
              <w:jc w:val="center"/>
              <w:rPr>
                <w:sz w:val="24"/>
                <w:szCs w:val="24"/>
              </w:rPr>
            </w:pPr>
            <w:r w:rsidRPr="00635A27">
              <w:rPr>
                <w:rStyle w:val="212pt"/>
              </w:rPr>
              <w:t>3</w:t>
            </w:r>
          </w:p>
        </w:tc>
        <w:tc>
          <w:tcPr>
            <w:tcW w:w="958" w:type="dxa"/>
            <w:vAlign w:val="center"/>
          </w:tcPr>
          <w:p w:rsidR="006520EC" w:rsidRPr="00635A27" w:rsidRDefault="006520EC" w:rsidP="009C76E1">
            <w:pPr>
              <w:pStyle w:val="29"/>
              <w:shd w:val="clear" w:color="auto" w:fill="auto"/>
              <w:spacing w:after="0" w:line="288" w:lineRule="exact"/>
              <w:ind w:firstLine="0"/>
              <w:jc w:val="center"/>
              <w:rPr>
                <w:sz w:val="24"/>
                <w:szCs w:val="24"/>
              </w:rPr>
            </w:pPr>
            <w:r w:rsidRPr="00635A27">
              <w:rPr>
                <w:sz w:val="24"/>
                <w:szCs w:val="24"/>
              </w:rPr>
              <w:t>4</w:t>
            </w:r>
          </w:p>
        </w:tc>
      </w:tr>
      <w:tr w:rsidR="006520EC" w:rsidRPr="00635A27" w:rsidTr="009C76E1">
        <w:trPr>
          <w:jc w:val="center"/>
        </w:trPr>
        <w:tc>
          <w:tcPr>
            <w:tcW w:w="9747" w:type="dxa"/>
            <w:gridSpan w:val="4"/>
            <w:vAlign w:val="center"/>
          </w:tcPr>
          <w:p w:rsidR="006520EC" w:rsidRPr="00635A27" w:rsidRDefault="006520EC" w:rsidP="009C76E1">
            <w:pPr>
              <w:jc w:val="center"/>
              <w:rPr>
                <w:rFonts w:ascii="Times New Roman" w:hAnsi="Times New Roman" w:cs="Times New Roman"/>
                <w:sz w:val="24"/>
                <w:szCs w:val="24"/>
              </w:rPr>
            </w:pPr>
            <w:r w:rsidRPr="00635A27">
              <w:rPr>
                <w:rStyle w:val="212pt"/>
                <w:rFonts w:eastAsiaTheme="minorHAnsi"/>
              </w:rPr>
              <w:t>1. Организационно-исполнительская деятельность</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1.1.</w:t>
            </w:r>
          </w:p>
        </w:tc>
        <w:tc>
          <w:tcPr>
            <w:tcW w:w="2977" w:type="dxa"/>
          </w:tcPr>
          <w:p w:rsidR="006520EC" w:rsidRPr="00635A27" w:rsidRDefault="006520EC" w:rsidP="009C76E1">
            <w:pPr>
              <w:pStyle w:val="29"/>
              <w:shd w:val="clear" w:color="auto" w:fill="auto"/>
              <w:spacing w:after="0" w:line="320" w:lineRule="exact"/>
              <w:ind w:firstLine="0"/>
              <w:jc w:val="both"/>
              <w:rPr>
                <w:sz w:val="24"/>
                <w:szCs w:val="24"/>
              </w:rPr>
            </w:pPr>
            <w:r w:rsidRPr="00635A27">
              <w:rPr>
                <w:rStyle w:val="212pt"/>
              </w:rPr>
              <w:t>Выполнение</w:t>
            </w:r>
          </w:p>
          <w:p w:rsidR="006520EC" w:rsidRPr="00635A27" w:rsidRDefault="006520EC" w:rsidP="009C76E1">
            <w:pPr>
              <w:pStyle w:val="29"/>
              <w:shd w:val="clear" w:color="auto" w:fill="auto"/>
              <w:spacing w:after="0" w:line="320" w:lineRule="exact"/>
              <w:ind w:firstLine="0"/>
              <w:jc w:val="both"/>
              <w:rPr>
                <w:sz w:val="24"/>
                <w:szCs w:val="24"/>
              </w:rPr>
            </w:pPr>
            <w:proofErr w:type="gramStart"/>
            <w:r>
              <w:rPr>
                <w:rStyle w:val="212pt"/>
              </w:rPr>
              <w:t>м</w:t>
            </w:r>
            <w:r w:rsidRPr="00635A27">
              <w:rPr>
                <w:rStyle w:val="212pt"/>
              </w:rPr>
              <w:t>униципального</w:t>
            </w:r>
            <w:proofErr w:type="gramEnd"/>
            <w:r>
              <w:rPr>
                <w:rStyle w:val="212pt"/>
              </w:rPr>
              <w:t xml:space="preserve"> </w:t>
            </w:r>
            <w:r w:rsidRPr="00635A27">
              <w:rPr>
                <w:rStyle w:val="212pt"/>
                <w:rFonts w:eastAsiaTheme="minorHAnsi"/>
              </w:rPr>
              <w:t>задания</w:t>
            </w:r>
          </w:p>
        </w:tc>
        <w:tc>
          <w:tcPr>
            <w:tcW w:w="5049" w:type="dxa"/>
          </w:tcPr>
          <w:p w:rsidR="006520EC" w:rsidRPr="00635A27" w:rsidRDefault="006520EC" w:rsidP="009C76E1">
            <w:pPr>
              <w:rPr>
                <w:rFonts w:ascii="Times New Roman" w:hAnsi="Times New Roman" w:cs="Times New Roman"/>
                <w:sz w:val="24"/>
                <w:szCs w:val="24"/>
              </w:rPr>
            </w:pPr>
            <w:r w:rsidRPr="00635A27">
              <w:rPr>
                <w:rStyle w:val="212pt"/>
                <w:rFonts w:eastAsiaTheme="minorHAnsi"/>
              </w:rPr>
              <w:t>Выполнение количественных показателей с учетом допустимого отклонения</w:t>
            </w:r>
          </w:p>
        </w:tc>
        <w:tc>
          <w:tcPr>
            <w:tcW w:w="958" w:type="dxa"/>
            <w:tcBorders>
              <w:top w:val="single" w:sz="4" w:space="0" w:color="auto"/>
              <w:left w:val="single" w:sz="4" w:space="0" w:color="auto"/>
              <w:right w:val="single" w:sz="4" w:space="0" w:color="auto"/>
            </w:tcBorders>
            <w:shd w:val="clear" w:color="auto" w:fill="FFFFFF"/>
          </w:tcPr>
          <w:p w:rsidR="006520EC" w:rsidRPr="00635A27" w:rsidRDefault="006520EC" w:rsidP="009C76E1">
            <w:pPr>
              <w:pStyle w:val="29"/>
              <w:shd w:val="clear" w:color="auto" w:fill="auto"/>
              <w:spacing w:after="0" w:line="288" w:lineRule="exact"/>
              <w:ind w:firstLine="0"/>
              <w:jc w:val="center"/>
              <w:rPr>
                <w:sz w:val="24"/>
                <w:szCs w:val="24"/>
              </w:rPr>
            </w:pPr>
            <w:r w:rsidRPr="00635A27">
              <w:rPr>
                <w:sz w:val="24"/>
                <w:szCs w:val="24"/>
              </w:rPr>
              <w:t>2,5</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1.2.</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Удовлетворенность граждан качеством предоставления</w:t>
            </w:r>
            <w:r>
              <w:rPr>
                <w:rFonts w:ascii="Times New Roman" w:hAnsi="Times New Roman" w:cs="Times New Roman"/>
                <w:sz w:val="24"/>
                <w:szCs w:val="24"/>
              </w:rPr>
              <w:t xml:space="preserve"> услуг</w:t>
            </w:r>
          </w:p>
        </w:tc>
        <w:tc>
          <w:tcPr>
            <w:tcW w:w="5049" w:type="dxa"/>
            <w:tcBorders>
              <w:top w:val="single" w:sz="4" w:space="0" w:color="auto"/>
              <w:left w:val="single" w:sz="4" w:space="0" w:color="auto"/>
            </w:tcBorders>
            <w:shd w:val="clear" w:color="auto" w:fill="FFFFFF"/>
            <w:vAlign w:val="bottom"/>
          </w:tcPr>
          <w:p w:rsidR="006520EC" w:rsidRPr="00635A27" w:rsidRDefault="006520EC" w:rsidP="009C76E1">
            <w:pPr>
              <w:pStyle w:val="29"/>
              <w:shd w:val="clear" w:color="auto" w:fill="auto"/>
              <w:spacing w:after="0" w:line="324" w:lineRule="exact"/>
              <w:ind w:firstLine="0"/>
              <w:rPr>
                <w:sz w:val="24"/>
                <w:szCs w:val="24"/>
              </w:rPr>
            </w:pPr>
            <w:r w:rsidRPr="00635A27">
              <w:rPr>
                <w:rStyle w:val="212pt"/>
              </w:rPr>
              <w:t>Отсутствие обоснованных жалоб (письменных обращений в адрес учреждения), на порядок и результат предоставления услуг</w:t>
            </w:r>
          </w:p>
        </w:tc>
        <w:tc>
          <w:tcPr>
            <w:tcW w:w="958" w:type="dxa"/>
            <w:tcBorders>
              <w:top w:val="single" w:sz="4" w:space="0" w:color="auto"/>
              <w:left w:val="single" w:sz="4" w:space="0" w:color="auto"/>
              <w:right w:val="single" w:sz="4" w:space="0" w:color="auto"/>
            </w:tcBorders>
            <w:shd w:val="clear" w:color="auto" w:fill="FFFFFF"/>
          </w:tcPr>
          <w:p w:rsidR="006520EC" w:rsidRPr="00635A27" w:rsidRDefault="006520EC" w:rsidP="009C76E1">
            <w:pPr>
              <w:pStyle w:val="29"/>
              <w:shd w:val="clear" w:color="auto" w:fill="auto"/>
              <w:spacing w:after="0" w:line="266" w:lineRule="exact"/>
              <w:ind w:firstLine="0"/>
              <w:rPr>
                <w:sz w:val="24"/>
                <w:szCs w:val="24"/>
              </w:rPr>
            </w:pPr>
            <w:r w:rsidRPr="00635A27">
              <w:rPr>
                <w:rStyle w:val="212pt"/>
              </w:rPr>
              <w:t xml:space="preserve">    </w:t>
            </w:r>
            <w:r>
              <w:rPr>
                <w:rStyle w:val="212pt"/>
              </w:rPr>
              <w:t>0,5</w:t>
            </w:r>
          </w:p>
        </w:tc>
      </w:tr>
      <w:tr w:rsidR="006520EC" w:rsidRPr="00635A27" w:rsidTr="009C76E1">
        <w:trPr>
          <w:trHeight w:val="1550"/>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1.3.</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Соответствие деятельности</w:t>
            </w:r>
          </w:p>
          <w:p w:rsidR="006520EC" w:rsidRPr="00635A27" w:rsidRDefault="006520EC" w:rsidP="009C76E1">
            <w:pPr>
              <w:rPr>
                <w:rFonts w:ascii="Times New Roman" w:hAnsi="Times New Roman" w:cs="Times New Roman"/>
                <w:sz w:val="24"/>
                <w:szCs w:val="24"/>
              </w:rPr>
            </w:pPr>
            <w:proofErr w:type="gramStart"/>
            <w:r>
              <w:rPr>
                <w:rFonts w:ascii="Times New Roman" w:hAnsi="Times New Roman" w:cs="Times New Roman"/>
                <w:sz w:val="24"/>
                <w:szCs w:val="24"/>
              </w:rPr>
              <w:t>у</w:t>
            </w:r>
            <w:r w:rsidRPr="00635A27">
              <w:rPr>
                <w:rFonts w:ascii="Times New Roman" w:hAnsi="Times New Roman" w:cs="Times New Roman"/>
                <w:sz w:val="24"/>
                <w:szCs w:val="24"/>
              </w:rPr>
              <w:t>чреждения</w:t>
            </w:r>
            <w:proofErr w:type="gramEnd"/>
            <w:r>
              <w:rPr>
                <w:rFonts w:ascii="Times New Roman" w:hAnsi="Times New Roman" w:cs="Times New Roman"/>
                <w:sz w:val="24"/>
                <w:szCs w:val="24"/>
              </w:rPr>
              <w:t xml:space="preserve"> </w:t>
            </w:r>
            <w:r w:rsidRPr="00635A27">
              <w:rPr>
                <w:rFonts w:ascii="Times New Roman" w:hAnsi="Times New Roman" w:cs="Times New Roman"/>
                <w:sz w:val="24"/>
                <w:szCs w:val="24"/>
              </w:rPr>
              <w:t>требованиям</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законодательства</w:t>
            </w:r>
            <w:proofErr w:type="gramEnd"/>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Отсутствие предписаний, представлений, протестов надзорных и контролирующих органов в сфере образования</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1</w:t>
            </w:r>
          </w:p>
        </w:tc>
      </w:tr>
      <w:tr w:rsidR="006520EC" w:rsidRPr="00635A27" w:rsidTr="009C76E1">
        <w:trPr>
          <w:jc w:val="center"/>
        </w:trPr>
        <w:tc>
          <w:tcPr>
            <w:tcW w:w="763" w:type="dxa"/>
            <w:vMerge w:val="restart"/>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1.4.</w:t>
            </w:r>
          </w:p>
        </w:tc>
        <w:tc>
          <w:tcPr>
            <w:tcW w:w="2977" w:type="dxa"/>
            <w:vMerge w:val="restart"/>
          </w:tcPr>
          <w:p w:rsidR="006520EC" w:rsidRPr="00635A27" w:rsidRDefault="006520EC" w:rsidP="009C76E1">
            <w:pPr>
              <w:pStyle w:val="29"/>
              <w:shd w:val="clear" w:color="auto" w:fill="auto"/>
              <w:spacing w:after="0" w:line="320" w:lineRule="exact"/>
              <w:ind w:firstLine="0"/>
              <w:rPr>
                <w:sz w:val="24"/>
                <w:szCs w:val="24"/>
              </w:rPr>
            </w:pPr>
            <w:r w:rsidRPr="00635A27">
              <w:rPr>
                <w:rStyle w:val="212pt"/>
              </w:rPr>
              <w:t>Управленческая инициатива по</w:t>
            </w:r>
            <w:r>
              <w:rPr>
                <w:rStyle w:val="212pt"/>
              </w:rPr>
              <w:t xml:space="preserve"> </w:t>
            </w:r>
            <w:r w:rsidRPr="00635A27">
              <w:rPr>
                <w:rStyle w:val="212pt"/>
              </w:rPr>
              <w:t>развитию</w:t>
            </w:r>
            <w:r>
              <w:rPr>
                <w:rStyle w:val="212pt"/>
              </w:rPr>
              <w:t xml:space="preserve"> </w:t>
            </w:r>
            <w:r w:rsidRPr="00635A27">
              <w:rPr>
                <w:rStyle w:val="212pt"/>
                <w:rFonts w:eastAsiaTheme="minorHAnsi"/>
              </w:rPr>
              <w:t>учреждения</w:t>
            </w:r>
          </w:p>
        </w:tc>
        <w:tc>
          <w:tcPr>
            <w:tcW w:w="5049" w:type="dxa"/>
          </w:tcPr>
          <w:p w:rsidR="006520EC" w:rsidRPr="00635A27" w:rsidRDefault="006520EC" w:rsidP="009C76E1">
            <w:pPr>
              <w:pStyle w:val="29"/>
              <w:shd w:val="clear" w:color="auto" w:fill="auto"/>
              <w:spacing w:after="0" w:line="320" w:lineRule="exact"/>
              <w:ind w:firstLine="0"/>
              <w:rPr>
                <w:sz w:val="24"/>
                <w:szCs w:val="24"/>
              </w:rPr>
            </w:pPr>
            <w:r w:rsidRPr="00635A27">
              <w:rPr>
                <w:rStyle w:val="212pt"/>
              </w:rPr>
              <w:t>Статус площадки:</w:t>
            </w:r>
          </w:p>
          <w:p w:rsidR="006520EC" w:rsidRPr="00635A27" w:rsidRDefault="006520EC" w:rsidP="009C76E1">
            <w:pPr>
              <w:pStyle w:val="29"/>
              <w:numPr>
                <w:ilvl w:val="0"/>
                <w:numId w:val="46"/>
              </w:numPr>
              <w:shd w:val="clear" w:color="auto" w:fill="auto"/>
              <w:tabs>
                <w:tab w:val="left" w:pos="158"/>
              </w:tabs>
              <w:spacing w:after="0" w:line="320" w:lineRule="exact"/>
              <w:ind w:firstLine="0"/>
              <w:rPr>
                <w:sz w:val="24"/>
                <w:szCs w:val="24"/>
              </w:rPr>
            </w:pPr>
            <w:proofErr w:type="gramStart"/>
            <w:r w:rsidRPr="00635A27">
              <w:rPr>
                <w:rStyle w:val="212pt"/>
              </w:rPr>
              <w:t>муниципальная</w:t>
            </w:r>
            <w:proofErr w:type="gramEnd"/>
            <w:r w:rsidRPr="00635A27">
              <w:rPr>
                <w:rStyle w:val="212pt"/>
              </w:rPr>
              <w:t xml:space="preserve"> опорная;</w:t>
            </w:r>
          </w:p>
          <w:p w:rsidR="006520EC" w:rsidRPr="00635A27" w:rsidRDefault="006520EC" w:rsidP="009C76E1">
            <w:pPr>
              <w:pStyle w:val="29"/>
              <w:numPr>
                <w:ilvl w:val="0"/>
                <w:numId w:val="46"/>
              </w:numPr>
              <w:shd w:val="clear" w:color="auto" w:fill="auto"/>
              <w:tabs>
                <w:tab w:val="left" w:pos="155"/>
              </w:tabs>
              <w:spacing w:after="0" w:line="320" w:lineRule="exact"/>
              <w:ind w:firstLine="0"/>
              <w:rPr>
                <w:sz w:val="24"/>
                <w:szCs w:val="24"/>
              </w:rPr>
            </w:pPr>
            <w:proofErr w:type="gramStart"/>
            <w:r w:rsidRPr="00635A27">
              <w:rPr>
                <w:rStyle w:val="212pt"/>
              </w:rPr>
              <w:t>региональная</w:t>
            </w:r>
            <w:proofErr w:type="gramEnd"/>
            <w:r w:rsidRPr="00635A27">
              <w:rPr>
                <w:rStyle w:val="212pt"/>
              </w:rPr>
              <w:t xml:space="preserve"> инновационная;</w:t>
            </w:r>
          </w:p>
          <w:p w:rsidR="006520EC" w:rsidRPr="00635A27" w:rsidRDefault="006520EC" w:rsidP="009C76E1">
            <w:pPr>
              <w:rPr>
                <w:rFonts w:ascii="Times New Roman" w:hAnsi="Times New Roman" w:cs="Times New Roman"/>
                <w:sz w:val="24"/>
                <w:szCs w:val="24"/>
              </w:rPr>
            </w:pPr>
            <w:proofErr w:type="gramStart"/>
            <w:r w:rsidRPr="00635A27">
              <w:rPr>
                <w:rStyle w:val="212pt"/>
                <w:rFonts w:eastAsiaTheme="minorHAnsi"/>
              </w:rPr>
              <w:t>федеральная</w:t>
            </w:r>
            <w:proofErr w:type="gramEnd"/>
            <w:r w:rsidRPr="00635A27">
              <w:rPr>
                <w:rStyle w:val="212pt"/>
                <w:rFonts w:eastAsiaTheme="minorHAnsi"/>
              </w:rPr>
              <w:t xml:space="preserve"> экспериментальная</w:t>
            </w:r>
          </w:p>
        </w:tc>
        <w:tc>
          <w:tcPr>
            <w:tcW w:w="958" w:type="dxa"/>
          </w:tcPr>
          <w:p w:rsidR="006520EC" w:rsidRPr="00635A27" w:rsidRDefault="006520EC" w:rsidP="009C76E1">
            <w:pPr>
              <w:pStyle w:val="29"/>
              <w:shd w:val="clear" w:color="auto" w:fill="auto"/>
              <w:spacing w:after="0" w:line="331" w:lineRule="exact"/>
              <w:ind w:firstLine="0"/>
              <w:jc w:val="center"/>
              <w:rPr>
                <w:sz w:val="24"/>
                <w:szCs w:val="24"/>
              </w:rPr>
            </w:pPr>
          </w:p>
          <w:p w:rsidR="006520EC" w:rsidRPr="00635A27" w:rsidRDefault="006520EC" w:rsidP="009C76E1">
            <w:pPr>
              <w:pStyle w:val="29"/>
              <w:shd w:val="clear" w:color="auto" w:fill="auto"/>
              <w:spacing w:after="0" w:line="331" w:lineRule="exact"/>
              <w:ind w:firstLine="0"/>
              <w:jc w:val="center"/>
              <w:rPr>
                <w:sz w:val="24"/>
                <w:szCs w:val="24"/>
              </w:rPr>
            </w:pPr>
            <w:r w:rsidRPr="00635A27">
              <w:rPr>
                <w:sz w:val="24"/>
                <w:szCs w:val="24"/>
              </w:rPr>
              <w:t>0,5</w:t>
            </w:r>
          </w:p>
          <w:p w:rsidR="006520EC" w:rsidRPr="00635A27" w:rsidRDefault="006520EC" w:rsidP="009C76E1">
            <w:pPr>
              <w:pStyle w:val="29"/>
              <w:shd w:val="clear" w:color="auto" w:fill="auto"/>
              <w:spacing w:after="0" w:line="331" w:lineRule="exact"/>
              <w:ind w:firstLine="0"/>
              <w:jc w:val="center"/>
              <w:rPr>
                <w:sz w:val="24"/>
                <w:szCs w:val="24"/>
              </w:rPr>
            </w:pPr>
            <w:r>
              <w:rPr>
                <w:rStyle w:val="212pt"/>
              </w:rPr>
              <w:t>0,7</w:t>
            </w:r>
          </w:p>
          <w:p w:rsidR="006520EC" w:rsidRPr="00635A27" w:rsidRDefault="006520EC" w:rsidP="009C76E1">
            <w:pPr>
              <w:jc w:val="center"/>
              <w:rPr>
                <w:rFonts w:ascii="Times New Roman" w:hAnsi="Times New Roman" w:cs="Times New Roman"/>
                <w:sz w:val="24"/>
                <w:szCs w:val="24"/>
              </w:rPr>
            </w:pPr>
            <w:r>
              <w:rPr>
                <w:rStyle w:val="212pt"/>
                <w:rFonts w:eastAsiaTheme="minorHAnsi"/>
              </w:rPr>
              <w:t>1</w:t>
            </w:r>
          </w:p>
        </w:tc>
      </w:tr>
      <w:tr w:rsidR="006520EC" w:rsidRPr="00635A27" w:rsidTr="009C76E1">
        <w:trPr>
          <w:jc w:val="center"/>
        </w:trPr>
        <w:tc>
          <w:tcPr>
            <w:tcW w:w="763" w:type="dxa"/>
            <w:vMerge/>
            <w:vAlign w:val="center"/>
          </w:tcPr>
          <w:p w:rsidR="006520EC" w:rsidRPr="00635A27" w:rsidRDefault="006520EC" w:rsidP="009C76E1">
            <w:pPr>
              <w:jc w:val="center"/>
              <w:rPr>
                <w:rFonts w:ascii="Times New Roman" w:hAnsi="Times New Roman" w:cs="Times New Roman"/>
                <w:sz w:val="24"/>
                <w:szCs w:val="24"/>
              </w:rPr>
            </w:pPr>
          </w:p>
        </w:tc>
        <w:tc>
          <w:tcPr>
            <w:tcW w:w="2977" w:type="dxa"/>
            <w:vMerge/>
          </w:tcPr>
          <w:p w:rsidR="006520EC" w:rsidRPr="00635A27" w:rsidRDefault="006520EC" w:rsidP="009C76E1">
            <w:pPr>
              <w:rPr>
                <w:rFonts w:ascii="Times New Roman" w:hAnsi="Times New Roman" w:cs="Times New Roman"/>
                <w:sz w:val="24"/>
                <w:szCs w:val="24"/>
              </w:rPr>
            </w:pPr>
          </w:p>
        </w:tc>
        <w:tc>
          <w:tcPr>
            <w:tcW w:w="5049" w:type="dxa"/>
          </w:tcPr>
          <w:p w:rsidR="006520EC" w:rsidRPr="00635A27" w:rsidRDefault="006520EC" w:rsidP="009C76E1">
            <w:pPr>
              <w:pStyle w:val="29"/>
              <w:shd w:val="clear" w:color="auto" w:fill="auto"/>
              <w:spacing w:after="0" w:line="320" w:lineRule="exact"/>
              <w:ind w:firstLine="0"/>
              <w:rPr>
                <w:sz w:val="24"/>
                <w:szCs w:val="24"/>
              </w:rPr>
            </w:pPr>
            <w:r w:rsidRPr="00635A27">
              <w:rPr>
                <w:rStyle w:val="212pt"/>
              </w:rPr>
              <w:t xml:space="preserve">Участие учреждения в проектной, экспериментальной, научно- </w:t>
            </w:r>
            <w:r w:rsidRPr="00635A27">
              <w:rPr>
                <w:rStyle w:val="212pt"/>
              </w:rPr>
              <w:lastRenderedPageBreak/>
              <w:t>исследовательской деятельности, социальных проектах:</w:t>
            </w:r>
          </w:p>
          <w:p w:rsidR="006520EC" w:rsidRPr="00635A27" w:rsidRDefault="006520EC" w:rsidP="009C76E1">
            <w:pPr>
              <w:pStyle w:val="29"/>
              <w:numPr>
                <w:ilvl w:val="0"/>
                <w:numId w:val="47"/>
              </w:numPr>
              <w:shd w:val="clear" w:color="auto" w:fill="auto"/>
              <w:tabs>
                <w:tab w:val="left" w:pos="162"/>
              </w:tabs>
              <w:spacing w:after="0" w:line="320" w:lineRule="exact"/>
              <w:ind w:firstLine="0"/>
              <w:rPr>
                <w:sz w:val="24"/>
                <w:szCs w:val="24"/>
              </w:rPr>
            </w:pPr>
            <w:proofErr w:type="gramStart"/>
            <w:r w:rsidRPr="00635A27">
              <w:rPr>
                <w:rStyle w:val="212pt"/>
              </w:rPr>
              <w:t>областной</w:t>
            </w:r>
            <w:proofErr w:type="gramEnd"/>
            <w:r w:rsidRPr="00635A27">
              <w:rPr>
                <w:rStyle w:val="212pt"/>
              </w:rPr>
              <w:t xml:space="preserve"> уровень;</w:t>
            </w:r>
          </w:p>
          <w:p w:rsidR="006520EC" w:rsidRPr="00635A27" w:rsidRDefault="006520EC" w:rsidP="009C76E1">
            <w:pPr>
              <w:rPr>
                <w:rFonts w:ascii="Times New Roman" w:hAnsi="Times New Roman" w:cs="Times New Roman"/>
                <w:sz w:val="24"/>
                <w:szCs w:val="24"/>
              </w:rPr>
            </w:pPr>
            <w:r>
              <w:rPr>
                <w:rStyle w:val="212pt"/>
                <w:rFonts w:eastAsiaTheme="minorHAnsi"/>
              </w:rPr>
              <w:t xml:space="preserve">- </w:t>
            </w:r>
            <w:r w:rsidRPr="00635A27">
              <w:rPr>
                <w:rStyle w:val="212pt"/>
                <w:rFonts w:eastAsiaTheme="minorHAnsi"/>
              </w:rPr>
              <w:t>федеральный (международный) уровень</w:t>
            </w:r>
          </w:p>
        </w:tc>
        <w:tc>
          <w:tcPr>
            <w:tcW w:w="958" w:type="dxa"/>
          </w:tcPr>
          <w:p w:rsidR="006520EC" w:rsidRPr="00635A27" w:rsidRDefault="006520EC" w:rsidP="009C76E1">
            <w:pPr>
              <w:pStyle w:val="29"/>
              <w:shd w:val="clear" w:color="auto" w:fill="auto"/>
              <w:spacing w:after="0" w:line="288" w:lineRule="exact"/>
              <w:ind w:firstLine="0"/>
              <w:jc w:val="center"/>
              <w:rPr>
                <w:sz w:val="24"/>
                <w:szCs w:val="24"/>
              </w:rPr>
            </w:pPr>
          </w:p>
          <w:p w:rsidR="006520EC" w:rsidRPr="00635A27" w:rsidRDefault="006520EC" w:rsidP="009C76E1">
            <w:pPr>
              <w:pStyle w:val="29"/>
              <w:shd w:val="clear" w:color="auto" w:fill="auto"/>
              <w:spacing w:after="0" w:line="288" w:lineRule="exact"/>
              <w:ind w:firstLine="0"/>
              <w:jc w:val="center"/>
              <w:rPr>
                <w:sz w:val="24"/>
                <w:szCs w:val="24"/>
              </w:rPr>
            </w:pPr>
          </w:p>
          <w:p w:rsidR="006520EC" w:rsidRPr="00635A27" w:rsidRDefault="006520EC" w:rsidP="009C76E1">
            <w:pPr>
              <w:pStyle w:val="29"/>
              <w:shd w:val="clear" w:color="auto" w:fill="auto"/>
              <w:spacing w:after="0" w:line="288" w:lineRule="exact"/>
              <w:ind w:firstLine="0"/>
              <w:jc w:val="center"/>
              <w:rPr>
                <w:sz w:val="24"/>
                <w:szCs w:val="24"/>
              </w:rPr>
            </w:pPr>
          </w:p>
          <w:p w:rsidR="006520EC" w:rsidRPr="00635A27" w:rsidRDefault="006520EC" w:rsidP="009C76E1">
            <w:pPr>
              <w:pStyle w:val="29"/>
              <w:shd w:val="clear" w:color="auto" w:fill="auto"/>
              <w:spacing w:after="0" w:line="288" w:lineRule="exact"/>
              <w:ind w:firstLine="0"/>
              <w:jc w:val="center"/>
              <w:rPr>
                <w:sz w:val="24"/>
                <w:szCs w:val="24"/>
              </w:rPr>
            </w:pPr>
          </w:p>
          <w:p w:rsidR="006520EC" w:rsidRPr="00635A27" w:rsidRDefault="006520EC" w:rsidP="009C76E1">
            <w:pPr>
              <w:pStyle w:val="29"/>
              <w:shd w:val="clear" w:color="auto" w:fill="auto"/>
              <w:spacing w:after="0" w:line="288" w:lineRule="exact"/>
              <w:ind w:firstLine="0"/>
              <w:jc w:val="center"/>
              <w:rPr>
                <w:sz w:val="24"/>
                <w:szCs w:val="24"/>
              </w:rPr>
            </w:pPr>
          </w:p>
          <w:p w:rsidR="006520EC" w:rsidRPr="00635A27" w:rsidRDefault="006520EC" w:rsidP="009C76E1">
            <w:pPr>
              <w:pStyle w:val="29"/>
              <w:shd w:val="clear" w:color="auto" w:fill="auto"/>
              <w:spacing w:after="0" w:line="288" w:lineRule="exact"/>
              <w:ind w:firstLine="0"/>
              <w:jc w:val="center"/>
              <w:rPr>
                <w:sz w:val="24"/>
                <w:szCs w:val="24"/>
              </w:rPr>
            </w:pPr>
            <w:r w:rsidRPr="00635A27">
              <w:rPr>
                <w:sz w:val="24"/>
                <w:szCs w:val="24"/>
              </w:rPr>
              <w:t>0,5</w:t>
            </w:r>
          </w:p>
          <w:p w:rsidR="006520EC" w:rsidRPr="00635A27" w:rsidRDefault="006520EC" w:rsidP="009C76E1">
            <w:pPr>
              <w:pStyle w:val="29"/>
              <w:shd w:val="clear" w:color="auto" w:fill="auto"/>
              <w:spacing w:after="0" w:line="266" w:lineRule="exact"/>
              <w:ind w:firstLine="0"/>
              <w:jc w:val="center"/>
              <w:rPr>
                <w:sz w:val="24"/>
                <w:szCs w:val="24"/>
              </w:rPr>
            </w:pPr>
            <w:r w:rsidRPr="00635A27">
              <w:rPr>
                <w:rStyle w:val="212pt"/>
              </w:rPr>
              <w:t>1,0</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lastRenderedPageBreak/>
              <w:t>1.5.</w:t>
            </w:r>
          </w:p>
        </w:tc>
        <w:tc>
          <w:tcPr>
            <w:tcW w:w="2977" w:type="dxa"/>
          </w:tcPr>
          <w:p w:rsidR="006520EC" w:rsidRPr="00635A27" w:rsidRDefault="006520EC" w:rsidP="009C76E1">
            <w:pPr>
              <w:pStyle w:val="29"/>
              <w:shd w:val="clear" w:color="auto" w:fill="auto"/>
              <w:spacing w:after="0" w:line="324" w:lineRule="exact"/>
              <w:ind w:firstLine="0"/>
              <w:rPr>
                <w:sz w:val="24"/>
                <w:szCs w:val="24"/>
              </w:rPr>
            </w:pPr>
            <w:r w:rsidRPr="00635A27">
              <w:rPr>
                <w:rStyle w:val="212pt"/>
              </w:rPr>
              <w:t>Организация работы с одаренными</w:t>
            </w:r>
            <w:r>
              <w:rPr>
                <w:rStyle w:val="212pt"/>
              </w:rPr>
              <w:t xml:space="preserve"> </w:t>
            </w:r>
            <w:r w:rsidRPr="00635A27">
              <w:rPr>
                <w:rStyle w:val="212pt"/>
                <w:rFonts w:eastAsiaTheme="minorHAnsi"/>
              </w:rPr>
              <w:t>детьми</w:t>
            </w:r>
          </w:p>
        </w:tc>
        <w:tc>
          <w:tcPr>
            <w:tcW w:w="5049" w:type="dxa"/>
          </w:tcPr>
          <w:p w:rsidR="006520EC" w:rsidRPr="00635A27" w:rsidRDefault="006520EC" w:rsidP="009C76E1">
            <w:pPr>
              <w:pStyle w:val="29"/>
              <w:shd w:val="clear" w:color="auto" w:fill="auto"/>
              <w:spacing w:after="0" w:line="324" w:lineRule="exact"/>
              <w:ind w:firstLine="0"/>
              <w:rPr>
                <w:sz w:val="24"/>
                <w:szCs w:val="24"/>
              </w:rPr>
            </w:pPr>
            <w:r w:rsidRPr="00635A27">
              <w:rPr>
                <w:rStyle w:val="212pt"/>
              </w:rPr>
              <w:t>Наличие очных призеров и победителей конкурсов, соревнований, олимпиад:</w:t>
            </w:r>
          </w:p>
          <w:p w:rsidR="006520EC" w:rsidRPr="00635A27" w:rsidRDefault="006520EC" w:rsidP="009C76E1">
            <w:pPr>
              <w:pStyle w:val="29"/>
              <w:numPr>
                <w:ilvl w:val="0"/>
                <w:numId w:val="48"/>
              </w:numPr>
              <w:shd w:val="clear" w:color="auto" w:fill="auto"/>
              <w:tabs>
                <w:tab w:val="left" w:pos="162"/>
              </w:tabs>
              <w:spacing w:after="0" w:line="324" w:lineRule="exact"/>
              <w:ind w:firstLine="0"/>
              <w:rPr>
                <w:sz w:val="24"/>
                <w:szCs w:val="24"/>
              </w:rPr>
            </w:pPr>
            <w:proofErr w:type="gramStart"/>
            <w:r w:rsidRPr="00635A27">
              <w:rPr>
                <w:rStyle w:val="212pt"/>
              </w:rPr>
              <w:t>муниципальный</w:t>
            </w:r>
            <w:proofErr w:type="gramEnd"/>
            <w:r w:rsidRPr="00635A27">
              <w:rPr>
                <w:rStyle w:val="212pt"/>
              </w:rPr>
              <w:t xml:space="preserve"> уровень;</w:t>
            </w:r>
          </w:p>
          <w:p w:rsidR="006520EC" w:rsidRPr="00635A27" w:rsidRDefault="006520EC" w:rsidP="009C76E1">
            <w:pPr>
              <w:pStyle w:val="29"/>
              <w:numPr>
                <w:ilvl w:val="0"/>
                <w:numId w:val="48"/>
              </w:numPr>
              <w:shd w:val="clear" w:color="auto" w:fill="auto"/>
              <w:tabs>
                <w:tab w:val="left" w:pos="162"/>
              </w:tabs>
              <w:spacing w:after="0" w:line="324" w:lineRule="exact"/>
              <w:ind w:firstLine="0"/>
              <w:rPr>
                <w:sz w:val="24"/>
                <w:szCs w:val="24"/>
              </w:rPr>
            </w:pPr>
            <w:proofErr w:type="gramStart"/>
            <w:r w:rsidRPr="00635A27">
              <w:rPr>
                <w:rStyle w:val="212pt"/>
              </w:rPr>
              <w:t>областной</w:t>
            </w:r>
            <w:proofErr w:type="gramEnd"/>
            <w:r w:rsidRPr="00635A27">
              <w:rPr>
                <w:rStyle w:val="212pt"/>
              </w:rPr>
              <w:t xml:space="preserve"> уровень;</w:t>
            </w:r>
          </w:p>
          <w:p w:rsidR="006520EC" w:rsidRPr="00635A27" w:rsidRDefault="006520EC" w:rsidP="009C76E1">
            <w:pPr>
              <w:rPr>
                <w:rFonts w:ascii="Times New Roman" w:hAnsi="Times New Roman" w:cs="Times New Roman"/>
                <w:sz w:val="24"/>
                <w:szCs w:val="24"/>
              </w:rPr>
            </w:pPr>
            <w:proofErr w:type="gramStart"/>
            <w:r w:rsidRPr="00635A27">
              <w:rPr>
                <w:rStyle w:val="212pt"/>
                <w:rFonts w:eastAsiaTheme="minorHAnsi"/>
              </w:rPr>
              <w:t>всероссийский</w:t>
            </w:r>
            <w:proofErr w:type="gramEnd"/>
            <w:r w:rsidRPr="00635A27">
              <w:rPr>
                <w:rStyle w:val="212pt"/>
                <w:rFonts w:eastAsiaTheme="minorHAnsi"/>
              </w:rPr>
              <w:t xml:space="preserve"> (международный)</w:t>
            </w:r>
          </w:p>
        </w:tc>
        <w:tc>
          <w:tcPr>
            <w:tcW w:w="958" w:type="dxa"/>
          </w:tcPr>
          <w:p w:rsidR="006520EC" w:rsidRPr="00635A27" w:rsidRDefault="006520EC" w:rsidP="009C76E1">
            <w:pPr>
              <w:pStyle w:val="29"/>
              <w:shd w:val="clear" w:color="auto" w:fill="auto"/>
              <w:spacing w:before="560" w:after="0"/>
              <w:ind w:firstLine="0"/>
              <w:jc w:val="center"/>
              <w:rPr>
                <w:sz w:val="24"/>
                <w:szCs w:val="24"/>
              </w:rPr>
            </w:pPr>
            <w:r>
              <w:rPr>
                <w:sz w:val="24"/>
                <w:szCs w:val="24"/>
              </w:rPr>
              <w:t>0,5</w:t>
            </w:r>
          </w:p>
          <w:p w:rsidR="006520EC" w:rsidRPr="00635A27" w:rsidRDefault="006520EC" w:rsidP="009C76E1">
            <w:pPr>
              <w:pStyle w:val="29"/>
              <w:shd w:val="clear" w:color="auto" w:fill="auto"/>
              <w:spacing w:after="0"/>
              <w:ind w:firstLine="0"/>
              <w:jc w:val="center"/>
              <w:rPr>
                <w:sz w:val="24"/>
                <w:szCs w:val="24"/>
              </w:rPr>
            </w:pPr>
            <w:r w:rsidRPr="00635A27">
              <w:rPr>
                <w:rStyle w:val="212pt"/>
              </w:rPr>
              <w:t>1</w:t>
            </w: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1,5</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1.6.</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Информационная</w:t>
            </w:r>
          </w:p>
          <w:p w:rsidR="006520EC" w:rsidRPr="00635A27" w:rsidRDefault="006520EC" w:rsidP="009C76E1">
            <w:pPr>
              <w:rPr>
                <w:rFonts w:ascii="Times New Roman" w:hAnsi="Times New Roman" w:cs="Times New Roman"/>
                <w:sz w:val="24"/>
                <w:szCs w:val="24"/>
              </w:rPr>
            </w:pPr>
            <w:proofErr w:type="gramStart"/>
            <w:r>
              <w:rPr>
                <w:rFonts w:ascii="Times New Roman" w:hAnsi="Times New Roman" w:cs="Times New Roman"/>
                <w:sz w:val="24"/>
                <w:szCs w:val="24"/>
              </w:rPr>
              <w:t>о</w:t>
            </w:r>
            <w:r w:rsidRPr="00635A27">
              <w:rPr>
                <w:rFonts w:ascii="Times New Roman" w:hAnsi="Times New Roman" w:cs="Times New Roman"/>
                <w:sz w:val="24"/>
                <w:szCs w:val="24"/>
              </w:rPr>
              <w:t>ткрытость</w:t>
            </w:r>
            <w:proofErr w:type="gramEnd"/>
            <w:r>
              <w:rPr>
                <w:rFonts w:ascii="Times New Roman" w:hAnsi="Times New Roman" w:cs="Times New Roman"/>
                <w:sz w:val="24"/>
                <w:szCs w:val="24"/>
              </w:rPr>
              <w:t xml:space="preserve"> </w:t>
            </w:r>
            <w:r w:rsidRPr="00635A27">
              <w:rPr>
                <w:rFonts w:ascii="Times New Roman" w:hAnsi="Times New Roman" w:cs="Times New Roman"/>
                <w:sz w:val="24"/>
                <w:szCs w:val="24"/>
              </w:rPr>
              <w:t>(дополнительная</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информация</w:t>
            </w:r>
            <w:proofErr w:type="gramEnd"/>
            <w:r w:rsidRPr="00635A27">
              <w:rPr>
                <w:rFonts w:ascii="Times New Roman" w:hAnsi="Times New Roman" w:cs="Times New Roman"/>
                <w:sz w:val="24"/>
                <w:szCs w:val="24"/>
              </w:rPr>
              <w:t>,</w:t>
            </w:r>
            <w:r>
              <w:rPr>
                <w:rFonts w:ascii="Times New Roman" w:hAnsi="Times New Roman" w:cs="Times New Roman"/>
                <w:sz w:val="24"/>
                <w:szCs w:val="24"/>
              </w:rPr>
              <w:t xml:space="preserve"> размещенная </w:t>
            </w:r>
            <w:r w:rsidRPr="00635A27">
              <w:rPr>
                <w:rFonts w:ascii="Times New Roman" w:hAnsi="Times New Roman" w:cs="Times New Roman"/>
                <w:sz w:val="24"/>
                <w:szCs w:val="24"/>
              </w:rPr>
              <w:t>на</w:t>
            </w:r>
            <w:r>
              <w:rPr>
                <w:rFonts w:ascii="Times New Roman" w:hAnsi="Times New Roman" w:cs="Times New Roman"/>
                <w:sz w:val="24"/>
                <w:szCs w:val="24"/>
              </w:rPr>
              <w:t xml:space="preserve"> </w:t>
            </w:r>
            <w:r w:rsidRPr="00635A27">
              <w:rPr>
                <w:rFonts w:ascii="Times New Roman" w:hAnsi="Times New Roman" w:cs="Times New Roman"/>
                <w:sz w:val="24"/>
                <w:szCs w:val="24"/>
              </w:rPr>
              <w:t>сайте учреждения)</w:t>
            </w: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Своевременное обновление и пополнение</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-информации</w:t>
            </w:r>
            <w:r w:rsidRPr="00635A27">
              <w:rPr>
                <w:rFonts w:ascii="Times New Roman" w:hAnsi="Times New Roman" w:cs="Times New Roman"/>
                <w:sz w:val="24"/>
                <w:szCs w:val="24"/>
              </w:rPr>
              <w:tab/>
              <w:t>на</w:t>
            </w:r>
            <w:r w:rsidRPr="00635A27">
              <w:rPr>
                <w:rFonts w:ascii="Times New Roman" w:hAnsi="Times New Roman" w:cs="Times New Roman"/>
                <w:sz w:val="24"/>
                <w:szCs w:val="24"/>
              </w:rPr>
              <w:tab/>
              <w:t>сайте</w:t>
            </w:r>
            <w:proofErr w:type="gramStart"/>
            <w:r w:rsidRPr="00635A27">
              <w:rPr>
                <w:rFonts w:ascii="Times New Roman" w:hAnsi="Times New Roman" w:cs="Times New Roman"/>
                <w:sz w:val="24"/>
                <w:szCs w:val="24"/>
              </w:rPr>
              <w:tab/>
              <w:t>(</w:t>
            </w:r>
            <w:proofErr w:type="gramEnd"/>
            <w:r w:rsidRPr="00635A27">
              <w:rPr>
                <w:rFonts w:ascii="Times New Roman" w:hAnsi="Times New Roman" w:cs="Times New Roman"/>
                <w:sz w:val="24"/>
                <w:szCs w:val="24"/>
              </w:rPr>
              <w:t>актуальное</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состояние</w:t>
            </w:r>
            <w:proofErr w:type="gramEnd"/>
            <w:r w:rsidRPr="00635A27">
              <w:rPr>
                <w:rFonts w:ascii="Times New Roman" w:hAnsi="Times New Roman" w:cs="Times New Roman"/>
                <w:sz w:val="24"/>
                <w:szCs w:val="24"/>
              </w:rPr>
              <w:t>) в соответствии с приказом</w:t>
            </w:r>
          </w:p>
          <w:p w:rsidR="006520EC" w:rsidRPr="00635A27" w:rsidRDefault="006520EC" w:rsidP="009C76E1">
            <w:pPr>
              <w:rPr>
                <w:rFonts w:ascii="Times New Roman" w:hAnsi="Times New Roman" w:cs="Times New Roman"/>
                <w:sz w:val="24"/>
                <w:szCs w:val="24"/>
              </w:rPr>
            </w:pPr>
            <w:proofErr w:type="spellStart"/>
            <w:r w:rsidRPr="00635A27">
              <w:rPr>
                <w:rFonts w:ascii="Times New Roman" w:hAnsi="Times New Roman" w:cs="Times New Roman"/>
                <w:sz w:val="24"/>
                <w:szCs w:val="24"/>
              </w:rPr>
              <w:t>Рособрнадзора</w:t>
            </w:r>
            <w:proofErr w:type="spellEnd"/>
            <w:r w:rsidRPr="00635A27">
              <w:rPr>
                <w:rFonts w:ascii="Times New Roman" w:hAnsi="Times New Roman" w:cs="Times New Roman"/>
                <w:sz w:val="24"/>
                <w:szCs w:val="24"/>
              </w:rPr>
              <w:t xml:space="preserve"> от 29.05.2014 № 785 «Об</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утверждении</w:t>
            </w:r>
            <w:proofErr w:type="gramEnd"/>
            <w:r w:rsidRPr="00635A27">
              <w:rPr>
                <w:rFonts w:ascii="Times New Roman" w:hAnsi="Times New Roman" w:cs="Times New Roman"/>
                <w:sz w:val="24"/>
                <w:szCs w:val="24"/>
              </w:rPr>
              <w:t xml:space="preserve"> требований к структуре</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официального</w:t>
            </w:r>
            <w:proofErr w:type="gramEnd"/>
            <w:r w:rsidRPr="00635A27">
              <w:rPr>
                <w:rFonts w:ascii="Times New Roman" w:hAnsi="Times New Roman" w:cs="Times New Roman"/>
                <w:sz w:val="24"/>
                <w:szCs w:val="24"/>
              </w:rPr>
              <w:t xml:space="preserve"> сайта образовательной организации</w:t>
            </w:r>
            <w:r w:rsidRPr="00635A27">
              <w:rPr>
                <w:rFonts w:ascii="Times New Roman" w:hAnsi="Times New Roman" w:cs="Times New Roman"/>
                <w:sz w:val="24"/>
                <w:szCs w:val="24"/>
              </w:rPr>
              <w:tab/>
              <w:t>в</w:t>
            </w:r>
            <w:r w:rsidRPr="00635A27">
              <w:rPr>
                <w:rFonts w:ascii="Times New Roman" w:hAnsi="Times New Roman" w:cs="Times New Roman"/>
                <w:sz w:val="24"/>
                <w:szCs w:val="24"/>
              </w:rPr>
              <w:tab/>
              <w:t>информационно¬</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телекоммуникационной</w:t>
            </w:r>
            <w:proofErr w:type="gramEnd"/>
            <w:r w:rsidRPr="00635A27">
              <w:rPr>
                <w:rFonts w:ascii="Times New Roman" w:hAnsi="Times New Roman" w:cs="Times New Roman"/>
                <w:sz w:val="24"/>
                <w:szCs w:val="24"/>
              </w:rPr>
              <w:t xml:space="preserve"> сети «Интернет» и формату представления на нем информации»</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1,0</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1.7.</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Развитие</w:t>
            </w:r>
            <w:r>
              <w:rPr>
                <w:rFonts w:ascii="Times New Roman" w:hAnsi="Times New Roman" w:cs="Times New Roman"/>
                <w:sz w:val="24"/>
                <w:szCs w:val="24"/>
              </w:rPr>
              <w:t xml:space="preserve"> </w:t>
            </w:r>
            <w:r w:rsidRPr="00635A27">
              <w:rPr>
                <w:rFonts w:ascii="Times New Roman" w:hAnsi="Times New Roman" w:cs="Times New Roman"/>
                <w:sz w:val="24"/>
                <w:szCs w:val="24"/>
              </w:rPr>
              <w:t>инициативы</w:t>
            </w:r>
          </w:p>
          <w:p w:rsidR="006520EC" w:rsidRPr="00635A27" w:rsidRDefault="006520EC" w:rsidP="009C76E1">
            <w:pPr>
              <w:rPr>
                <w:rFonts w:ascii="Times New Roman" w:hAnsi="Times New Roman" w:cs="Times New Roman"/>
                <w:sz w:val="24"/>
                <w:szCs w:val="24"/>
              </w:rPr>
            </w:pPr>
            <w:proofErr w:type="gramStart"/>
            <w:r>
              <w:rPr>
                <w:rFonts w:ascii="Times New Roman" w:hAnsi="Times New Roman" w:cs="Times New Roman"/>
                <w:sz w:val="24"/>
                <w:szCs w:val="24"/>
              </w:rPr>
              <w:t>п</w:t>
            </w:r>
            <w:r w:rsidRPr="00635A27">
              <w:rPr>
                <w:rFonts w:ascii="Times New Roman" w:hAnsi="Times New Roman" w:cs="Times New Roman"/>
                <w:sz w:val="24"/>
                <w:szCs w:val="24"/>
              </w:rPr>
              <w:t>едагогических</w:t>
            </w:r>
            <w:proofErr w:type="gramEnd"/>
            <w:r>
              <w:rPr>
                <w:rFonts w:ascii="Times New Roman" w:hAnsi="Times New Roman" w:cs="Times New Roman"/>
                <w:sz w:val="24"/>
                <w:szCs w:val="24"/>
              </w:rPr>
              <w:t xml:space="preserve"> </w:t>
            </w:r>
            <w:r w:rsidRPr="00635A27">
              <w:rPr>
                <w:rFonts w:ascii="Times New Roman" w:hAnsi="Times New Roman" w:cs="Times New Roman"/>
                <w:sz w:val="24"/>
                <w:szCs w:val="24"/>
              </w:rPr>
              <w:t>работников</w:t>
            </w:r>
          </w:p>
          <w:p w:rsidR="006520EC" w:rsidRPr="00635A27" w:rsidRDefault="006520EC" w:rsidP="009C76E1">
            <w:pPr>
              <w:rPr>
                <w:rFonts w:ascii="Times New Roman" w:hAnsi="Times New Roman" w:cs="Times New Roman"/>
                <w:sz w:val="24"/>
                <w:szCs w:val="24"/>
              </w:rPr>
            </w:pP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Очное участие педагогов в</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профессиональных</w:t>
            </w:r>
            <w:proofErr w:type="gramEnd"/>
            <w:r w:rsidRPr="00635A27">
              <w:rPr>
                <w:rFonts w:ascii="Times New Roman" w:hAnsi="Times New Roman" w:cs="Times New Roman"/>
                <w:sz w:val="24"/>
                <w:szCs w:val="24"/>
              </w:rPr>
              <w:t xml:space="preserve"> конкурсах,</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мероприятиях</w:t>
            </w:r>
            <w:proofErr w:type="gramEnd"/>
            <w:r w:rsidRPr="00635A27">
              <w:rPr>
                <w:rFonts w:ascii="Times New Roman" w:hAnsi="Times New Roman" w:cs="Times New Roman"/>
                <w:sz w:val="24"/>
                <w:szCs w:val="24"/>
              </w:rPr>
              <w:t>, фестивалях:</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 уровень учреждения;</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 муниципальный уровень;</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 областной уровень;</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 всероссийский (международный) уровень</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0,5</w:t>
            </w: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0,8</w:t>
            </w: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1</w:t>
            </w: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1</w:t>
            </w:r>
            <w:r w:rsidRPr="00635A27">
              <w:rPr>
                <w:rFonts w:ascii="Times New Roman" w:hAnsi="Times New Roman" w:cs="Times New Roman"/>
                <w:sz w:val="24"/>
                <w:szCs w:val="24"/>
              </w:rPr>
              <w:t>,5</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1.8.</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Реализация</w:t>
            </w:r>
            <w:r>
              <w:rPr>
                <w:rFonts w:ascii="Times New Roman" w:hAnsi="Times New Roman" w:cs="Times New Roman"/>
                <w:sz w:val="24"/>
                <w:szCs w:val="24"/>
              </w:rPr>
              <w:t xml:space="preserve"> </w:t>
            </w:r>
            <w:r w:rsidRPr="00635A27">
              <w:rPr>
                <w:rFonts w:ascii="Times New Roman" w:hAnsi="Times New Roman" w:cs="Times New Roman"/>
                <w:sz w:val="24"/>
                <w:szCs w:val="24"/>
              </w:rPr>
              <w:t>мероприятий по профилактике</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правонарушений</w:t>
            </w:r>
            <w:proofErr w:type="gramEnd"/>
          </w:p>
          <w:p w:rsidR="006520EC" w:rsidRPr="00635A27" w:rsidRDefault="006520EC" w:rsidP="009C76E1">
            <w:pPr>
              <w:rPr>
                <w:rFonts w:ascii="Times New Roman" w:hAnsi="Times New Roman" w:cs="Times New Roman"/>
                <w:sz w:val="24"/>
                <w:szCs w:val="24"/>
              </w:rPr>
            </w:pPr>
            <w:proofErr w:type="gramStart"/>
            <w:r>
              <w:rPr>
                <w:rFonts w:ascii="Times New Roman" w:hAnsi="Times New Roman" w:cs="Times New Roman"/>
                <w:sz w:val="24"/>
                <w:szCs w:val="24"/>
              </w:rPr>
              <w:t>несовершеннолет</w:t>
            </w:r>
            <w:r w:rsidRPr="00635A27">
              <w:rPr>
                <w:rFonts w:ascii="Times New Roman" w:hAnsi="Times New Roman" w:cs="Times New Roman"/>
                <w:sz w:val="24"/>
                <w:szCs w:val="24"/>
              </w:rPr>
              <w:t>них</w:t>
            </w:r>
            <w:proofErr w:type="gramEnd"/>
            <w:r w:rsidRPr="00635A27">
              <w:rPr>
                <w:rFonts w:ascii="Times New Roman" w:hAnsi="Times New Roman" w:cs="Times New Roman"/>
                <w:sz w:val="24"/>
                <w:szCs w:val="24"/>
              </w:rPr>
              <w:t>, включая работу</w:t>
            </w:r>
            <w:r>
              <w:rPr>
                <w:rFonts w:ascii="Times New Roman" w:hAnsi="Times New Roman" w:cs="Times New Roman"/>
                <w:sz w:val="24"/>
                <w:szCs w:val="24"/>
              </w:rPr>
              <w:t xml:space="preserve"> </w:t>
            </w:r>
            <w:r w:rsidRPr="00635A27">
              <w:rPr>
                <w:rFonts w:ascii="Times New Roman" w:hAnsi="Times New Roman" w:cs="Times New Roman"/>
                <w:sz w:val="24"/>
                <w:szCs w:val="24"/>
              </w:rPr>
              <w:t>с детьми из</w:t>
            </w:r>
            <w:r>
              <w:rPr>
                <w:rFonts w:ascii="Times New Roman" w:hAnsi="Times New Roman" w:cs="Times New Roman"/>
                <w:sz w:val="24"/>
                <w:szCs w:val="24"/>
              </w:rPr>
              <w:t xml:space="preserve"> </w:t>
            </w:r>
            <w:r w:rsidRPr="00635A27">
              <w:rPr>
                <w:rFonts w:ascii="Times New Roman" w:hAnsi="Times New Roman" w:cs="Times New Roman"/>
                <w:sz w:val="24"/>
                <w:szCs w:val="24"/>
              </w:rPr>
              <w:t>социально</w:t>
            </w:r>
            <w:r>
              <w:rPr>
                <w:rFonts w:ascii="Times New Roman" w:hAnsi="Times New Roman" w:cs="Times New Roman"/>
                <w:sz w:val="24"/>
                <w:szCs w:val="24"/>
              </w:rPr>
              <w:t xml:space="preserve"> </w:t>
            </w:r>
            <w:r w:rsidRPr="00635A27">
              <w:rPr>
                <w:rFonts w:ascii="Times New Roman" w:hAnsi="Times New Roman" w:cs="Times New Roman"/>
                <w:sz w:val="24"/>
                <w:szCs w:val="24"/>
              </w:rPr>
              <w:t>неблагополучных</w:t>
            </w:r>
            <w:r>
              <w:rPr>
                <w:rFonts w:ascii="Times New Roman" w:hAnsi="Times New Roman" w:cs="Times New Roman"/>
                <w:sz w:val="24"/>
                <w:szCs w:val="24"/>
              </w:rPr>
              <w:t xml:space="preserve"> </w:t>
            </w:r>
            <w:r w:rsidRPr="00635A27">
              <w:rPr>
                <w:rFonts w:ascii="Times New Roman" w:hAnsi="Times New Roman" w:cs="Times New Roman"/>
                <w:sz w:val="24"/>
                <w:szCs w:val="24"/>
              </w:rPr>
              <w:t>семей</w:t>
            </w: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Доля</w:t>
            </w:r>
            <w:r w:rsidRPr="00635A27">
              <w:rPr>
                <w:rFonts w:ascii="Times New Roman" w:hAnsi="Times New Roman" w:cs="Times New Roman"/>
                <w:sz w:val="24"/>
                <w:szCs w:val="24"/>
              </w:rPr>
              <w:tab/>
              <w:t>детей</w:t>
            </w:r>
            <w:r w:rsidRPr="00635A27">
              <w:rPr>
                <w:rFonts w:ascii="Times New Roman" w:hAnsi="Times New Roman" w:cs="Times New Roman"/>
                <w:sz w:val="24"/>
                <w:szCs w:val="24"/>
              </w:rPr>
              <w:tab/>
              <w:t>из</w:t>
            </w:r>
            <w:r w:rsidRPr="00635A27">
              <w:rPr>
                <w:rFonts w:ascii="Times New Roman" w:hAnsi="Times New Roman" w:cs="Times New Roman"/>
                <w:sz w:val="24"/>
                <w:szCs w:val="24"/>
              </w:rPr>
              <w:tab/>
              <w:t>социально</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неблагополучных</w:t>
            </w:r>
            <w:proofErr w:type="gramEnd"/>
            <w:r w:rsidRPr="00635A27">
              <w:rPr>
                <w:rFonts w:ascii="Times New Roman" w:hAnsi="Times New Roman" w:cs="Times New Roman"/>
                <w:sz w:val="24"/>
                <w:szCs w:val="24"/>
              </w:rPr>
              <w:t xml:space="preserve"> семей, получающих индивидуальное</w:t>
            </w:r>
            <w:r w:rsidRPr="00635A27">
              <w:rPr>
                <w:rFonts w:ascii="Times New Roman" w:hAnsi="Times New Roman" w:cs="Times New Roman"/>
                <w:sz w:val="24"/>
                <w:szCs w:val="24"/>
              </w:rPr>
              <w:tab/>
              <w:t>социально-психолого-педагогическое</w:t>
            </w:r>
            <w:r w:rsidRPr="00635A27">
              <w:rPr>
                <w:rFonts w:ascii="Times New Roman" w:hAnsi="Times New Roman" w:cs="Times New Roman"/>
                <w:sz w:val="24"/>
                <w:szCs w:val="24"/>
              </w:rPr>
              <w:tab/>
              <w:t>сопровождение,</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дополнительное</w:t>
            </w:r>
            <w:proofErr w:type="gramEnd"/>
            <w:r w:rsidRPr="00635A27">
              <w:rPr>
                <w:rFonts w:ascii="Times New Roman" w:hAnsi="Times New Roman" w:cs="Times New Roman"/>
                <w:sz w:val="24"/>
                <w:szCs w:val="24"/>
              </w:rPr>
              <w:tab/>
              <w:t>образование на базе</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образовательного</w:t>
            </w:r>
            <w:proofErr w:type="gramEnd"/>
            <w:r w:rsidRPr="00635A27">
              <w:rPr>
                <w:rFonts w:ascii="Times New Roman" w:hAnsi="Times New Roman" w:cs="Times New Roman"/>
                <w:sz w:val="24"/>
                <w:szCs w:val="24"/>
              </w:rPr>
              <w:t xml:space="preserve"> учреждения (70% и</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более</w:t>
            </w:r>
            <w:proofErr w:type="gramEnd"/>
            <w:r w:rsidRPr="00635A27">
              <w:rPr>
                <w:rFonts w:ascii="Times New Roman" w:hAnsi="Times New Roman" w:cs="Times New Roman"/>
                <w:sz w:val="24"/>
                <w:szCs w:val="24"/>
              </w:rPr>
              <w:t>).</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1</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1.9.</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Реализация</w:t>
            </w:r>
            <w:r>
              <w:rPr>
                <w:rFonts w:ascii="Times New Roman" w:hAnsi="Times New Roman" w:cs="Times New Roman"/>
                <w:sz w:val="24"/>
                <w:szCs w:val="24"/>
              </w:rPr>
              <w:t xml:space="preserve"> </w:t>
            </w:r>
            <w:r w:rsidRPr="00635A27">
              <w:rPr>
                <w:rFonts w:ascii="Times New Roman" w:hAnsi="Times New Roman" w:cs="Times New Roman"/>
                <w:sz w:val="24"/>
                <w:szCs w:val="24"/>
              </w:rPr>
              <w:t>программ по</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сохранению</w:t>
            </w:r>
            <w:proofErr w:type="gramEnd"/>
            <w:r w:rsidRPr="00635A27">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635A27">
              <w:rPr>
                <w:rFonts w:ascii="Times New Roman" w:hAnsi="Times New Roman" w:cs="Times New Roman"/>
                <w:sz w:val="24"/>
                <w:szCs w:val="24"/>
              </w:rPr>
              <w:t>укреплению здоровья детей,</w:t>
            </w:r>
            <w:r>
              <w:rPr>
                <w:rFonts w:ascii="Times New Roman" w:hAnsi="Times New Roman" w:cs="Times New Roman"/>
                <w:sz w:val="24"/>
                <w:szCs w:val="24"/>
              </w:rPr>
              <w:t xml:space="preserve"> </w:t>
            </w:r>
            <w:r w:rsidRPr="00635A27">
              <w:rPr>
                <w:rFonts w:ascii="Times New Roman" w:hAnsi="Times New Roman" w:cs="Times New Roman"/>
                <w:sz w:val="24"/>
                <w:szCs w:val="24"/>
              </w:rPr>
              <w:t>организация</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физкультурно</w:t>
            </w:r>
            <w:proofErr w:type="gramEnd"/>
            <w:r w:rsidRPr="00635A27">
              <w:rPr>
                <w:rFonts w:ascii="Times New Roman" w:hAnsi="Times New Roman" w:cs="Times New Roman"/>
                <w:sz w:val="24"/>
                <w:szCs w:val="24"/>
              </w:rPr>
              <w:t>- оздоровительной и спортивной работы (спортивных секций, соревнований)</w:t>
            </w: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Соотношение количества</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обучающихся</w:t>
            </w:r>
            <w:proofErr w:type="gramEnd"/>
            <w:r w:rsidRPr="00635A27">
              <w:rPr>
                <w:rFonts w:ascii="Times New Roman" w:hAnsi="Times New Roman" w:cs="Times New Roman"/>
                <w:sz w:val="24"/>
                <w:szCs w:val="24"/>
              </w:rPr>
              <w:t>, участвовавших в</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мероприятиях</w:t>
            </w:r>
            <w:proofErr w:type="gramEnd"/>
            <w:r w:rsidRPr="00635A27">
              <w:rPr>
                <w:rFonts w:ascii="Times New Roman" w:hAnsi="Times New Roman" w:cs="Times New Roman"/>
                <w:sz w:val="24"/>
                <w:szCs w:val="24"/>
              </w:rPr>
              <w:t xml:space="preserve"> программ в отчетном</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периоде</w:t>
            </w:r>
            <w:proofErr w:type="gramEnd"/>
            <w:r w:rsidRPr="00635A27">
              <w:rPr>
                <w:rFonts w:ascii="Times New Roman" w:hAnsi="Times New Roman" w:cs="Times New Roman"/>
                <w:sz w:val="24"/>
                <w:szCs w:val="24"/>
              </w:rPr>
              <w:t>, и общей численности учащихся:</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 от 50% до 69%;</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- 70% и более</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1</w:t>
            </w: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1,5</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1.10.</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Аналитический</w:t>
            </w:r>
            <w:r>
              <w:rPr>
                <w:rFonts w:ascii="Times New Roman" w:hAnsi="Times New Roman" w:cs="Times New Roman"/>
                <w:sz w:val="24"/>
                <w:szCs w:val="24"/>
              </w:rPr>
              <w:t xml:space="preserve"> </w:t>
            </w:r>
            <w:r w:rsidRPr="00635A27">
              <w:rPr>
                <w:rFonts w:ascii="Times New Roman" w:hAnsi="Times New Roman" w:cs="Times New Roman"/>
                <w:sz w:val="24"/>
                <w:szCs w:val="24"/>
              </w:rPr>
              <w:t>подход к</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Планированию</w:t>
            </w:r>
            <w:r>
              <w:rPr>
                <w:rFonts w:ascii="Times New Roman" w:hAnsi="Times New Roman" w:cs="Times New Roman"/>
                <w:sz w:val="24"/>
                <w:szCs w:val="24"/>
              </w:rPr>
              <w:t xml:space="preserve"> </w:t>
            </w:r>
            <w:r w:rsidRPr="00635A27">
              <w:rPr>
                <w:rFonts w:ascii="Times New Roman" w:hAnsi="Times New Roman" w:cs="Times New Roman"/>
                <w:sz w:val="24"/>
                <w:szCs w:val="24"/>
              </w:rPr>
              <w:t>работы</w:t>
            </w: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Наличие планов работы на основе</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проблемного</w:t>
            </w:r>
            <w:proofErr w:type="gramEnd"/>
            <w:r w:rsidRPr="00635A27">
              <w:rPr>
                <w:rFonts w:ascii="Times New Roman" w:hAnsi="Times New Roman" w:cs="Times New Roman"/>
                <w:sz w:val="24"/>
                <w:szCs w:val="24"/>
              </w:rPr>
              <w:t xml:space="preserve"> анализа работы за</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предыдущие</w:t>
            </w:r>
            <w:proofErr w:type="gramEnd"/>
            <w:r w:rsidRPr="00635A27">
              <w:rPr>
                <w:rFonts w:ascii="Times New Roman" w:hAnsi="Times New Roman" w:cs="Times New Roman"/>
                <w:sz w:val="24"/>
                <w:szCs w:val="24"/>
              </w:rPr>
              <w:t xml:space="preserve"> периоды</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3,0</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1.11.</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Уровень социализации обучающихся</w:t>
            </w: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Наличие положительной динамики</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w:t>
            </w:r>
            <w:proofErr w:type="gramStart"/>
            <w:r w:rsidRPr="00635A27">
              <w:rPr>
                <w:rFonts w:ascii="Times New Roman" w:hAnsi="Times New Roman" w:cs="Times New Roman"/>
                <w:sz w:val="24"/>
                <w:szCs w:val="24"/>
              </w:rPr>
              <w:t>уменьшение</w:t>
            </w:r>
            <w:proofErr w:type="gramEnd"/>
            <w:r w:rsidRPr="00635A27">
              <w:rPr>
                <w:rFonts w:ascii="Times New Roman" w:hAnsi="Times New Roman" w:cs="Times New Roman"/>
                <w:sz w:val="24"/>
                <w:szCs w:val="24"/>
              </w:rPr>
              <w:t xml:space="preserve"> показателя)— численности</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обучающихся</w:t>
            </w:r>
            <w:proofErr w:type="gramEnd"/>
            <w:r w:rsidRPr="00635A27">
              <w:rPr>
                <w:rFonts w:ascii="Times New Roman" w:hAnsi="Times New Roman" w:cs="Times New Roman"/>
                <w:sz w:val="24"/>
                <w:szCs w:val="24"/>
              </w:rPr>
              <w:t>, состоящих на учете в полиции</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1,0</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1.12.</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Организация доступных качественных услуг дополнительного образования</w:t>
            </w: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Реализация</w:t>
            </w:r>
            <w:r w:rsidRPr="00635A27">
              <w:rPr>
                <w:rFonts w:ascii="Times New Roman" w:hAnsi="Times New Roman" w:cs="Times New Roman"/>
                <w:sz w:val="24"/>
                <w:szCs w:val="24"/>
              </w:rPr>
              <w:tab/>
              <w:t>общеобразовательных</w:t>
            </w:r>
          </w:p>
          <w:p w:rsidR="006520EC" w:rsidRPr="00635A27" w:rsidRDefault="006520EC" w:rsidP="009C76E1">
            <w:pPr>
              <w:rPr>
                <w:rFonts w:ascii="Times New Roman" w:hAnsi="Times New Roman" w:cs="Times New Roman"/>
                <w:sz w:val="24"/>
                <w:szCs w:val="24"/>
              </w:rPr>
            </w:pPr>
            <w:proofErr w:type="gramStart"/>
            <w:r w:rsidRPr="00635A27">
              <w:rPr>
                <w:rFonts w:ascii="Times New Roman" w:hAnsi="Times New Roman" w:cs="Times New Roman"/>
                <w:sz w:val="24"/>
                <w:szCs w:val="24"/>
              </w:rPr>
              <w:t>программ</w:t>
            </w:r>
            <w:proofErr w:type="gramEnd"/>
            <w:r w:rsidRPr="00635A27">
              <w:rPr>
                <w:rFonts w:ascii="Times New Roman" w:hAnsi="Times New Roman" w:cs="Times New Roman"/>
                <w:sz w:val="24"/>
                <w:szCs w:val="24"/>
              </w:rPr>
              <w:t xml:space="preserve"> дополнительного образования:</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w:t>
            </w:r>
            <w:r w:rsidRPr="00635A27">
              <w:rPr>
                <w:rFonts w:ascii="Times New Roman" w:hAnsi="Times New Roman" w:cs="Times New Roman"/>
                <w:sz w:val="24"/>
                <w:szCs w:val="24"/>
              </w:rPr>
              <w:tab/>
              <w:t>по одной направленности,</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w:t>
            </w:r>
            <w:r w:rsidRPr="00635A27">
              <w:rPr>
                <w:rFonts w:ascii="Times New Roman" w:hAnsi="Times New Roman" w:cs="Times New Roman"/>
                <w:sz w:val="24"/>
                <w:szCs w:val="24"/>
              </w:rPr>
              <w:tab/>
              <w:t>две и более направленностей</w:t>
            </w:r>
          </w:p>
        </w:tc>
        <w:tc>
          <w:tcPr>
            <w:tcW w:w="958" w:type="dxa"/>
          </w:tcPr>
          <w:p w:rsidR="006520EC" w:rsidRPr="00635A27" w:rsidRDefault="006520EC" w:rsidP="009C76E1">
            <w:pPr>
              <w:jc w:val="center"/>
              <w:rPr>
                <w:rFonts w:ascii="Times New Roman" w:hAnsi="Times New Roman" w:cs="Times New Roman"/>
                <w:sz w:val="24"/>
                <w:szCs w:val="24"/>
              </w:rPr>
            </w:pPr>
          </w:p>
          <w:p w:rsidR="006520EC"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0,5</w:t>
            </w: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1</w:t>
            </w:r>
            <w:r w:rsidRPr="00635A27">
              <w:rPr>
                <w:rFonts w:ascii="Times New Roman" w:hAnsi="Times New Roman" w:cs="Times New Roman"/>
                <w:sz w:val="24"/>
                <w:szCs w:val="24"/>
              </w:rPr>
              <w:t>,0</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lastRenderedPageBreak/>
              <w:t>1.13.</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Организация приносящей доход деятельности</w:t>
            </w: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 xml:space="preserve">Реализация образовательных программ за счет физических и юридических </w:t>
            </w:r>
            <w:proofErr w:type="gramStart"/>
            <w:r w:rsidRPr="00635A27">
              <w:rPr>
                <w:rFonts w:ascii="Times New Roman" w:hAnsi="Times New Roman" w:cs="Times New Roman"/>
                <w:sz w:val="24"/>
                <w:szCs w:val="24"/>
              </w:rPr>
              <w:t xml:space="preserve">лиц:   </w:t>
            </w:r>
            <w:proofErr w:type="gramEnd"/>
            <w:r w:rsidRPr="00635A27">
              <w:rPr>
                <w:rFonts w:ascii="Times New Roman" w:hAnsi="Times New Roman" w:cs="Times New Roman"/>
                <w:sz w:val="24"/>
                <w:szCs w:val="24"/>
              </w:rPr>
              <w:t xml:space="preserve">        -сохранение количества обучающихся за период (с 01 января по 24 мая или с 1 сентября по 31 декабря с учетом срока реализации образовательной программы)</w:t>
            </w:r>
          </w:p>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 увеличение количества обучающихся за период более, чем на 5%</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1,0</w:t>
            </w: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Pr>
                <w:rFonts w:ascii="Times New Roman" w:hAnsi="Times New Roman" w:cs="Times New Roman"/>
                <w:sz w:val="24"/>
                <w:szCs w:val="24"/>
              </w:rPr>
              <w:t>1,5</w:t>
            </w:r>
          </w:p>
          <w:p w:rsidR="006520EC" w:rsidRPr="00635A27" w:rsidRDefault="006520EC" w:rsidP="009C76E1">
            <w:pPr>
              <w:jc w:val="center"/>
              <w:rPr>
                <w:rFonts w:ascii="Times New Roman" w:hAnsi="Times New Roman" w:cs="Times New Roman"/>
                <w:sz w:val="24"/>
                <w:szCs w:val="24"/>
              </w:rPr>
            </w:pPr>
          </w:p>
        </w:tc>
      </w:tr>
      <w:tr w:rsidR="006520EC" w:rsidRPr="00635A27" w:rsidTr="009C76E1">
        <w:trPr>
          <w:jc w:val="center"/>
        </w:trPr>
        <w:tc>
          <w:tcPr>
            <w:tcW w:w="9747" w:type="dxa"/>
            <w:gridSpan w:val="4"/>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2. Кадровая деятельность</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2.1.</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Реализация мероприятий по привлечению молодых педагогов</w:t>
            </w: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Наставничество, осуществление педагогической помощи педагогическим работникам с опытом работы до трех лет</w:t>
            </w:r>
          </w:p>
        </w:tc>
        <w:tc>
          <w:tcPr>
            <w:tcW w:w="958" w:type="dxa"/>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2,5</w:t>
            </w:r>
          </w:p>
        </w:tc>
      </w:tr>
      <w:tr w:rsidR="006520EC" w:rsidRPr="00635A27" w:rsidTr="009C76E1">
        <w:trPr>
          <w:jc w:val="center"/>
        </w:trPr>
        <w:tc>
          <w:tcPr>
            <w:tcW w:w="763" w:type="dxa"/>
            <w:vMerge w:val="restart"/>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2.2.</w:t>
            </w:r>
          </w:p>
        </w:tc>
        <w:tc>
          <w:tcPr>
            <w:tcW w:w="2977" w:type="dxa"/>
            <w:vMerge w:val="restart"/>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Создание условий, способствующих повышению качества и результативности профессиональной деятельности педагогического работника</w:t>
            </w: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Выполнени</w:t>
            </w:r>
            <w:r>
              <w:rPr>
                <w:rFonts w:ascii="Times New Roman" w:hAnsi="Times New Roman" w:cs="Times New Roman"/>
                <w:sz w:val="24"/>
                <w:szCs w:val="24"/>
              </w:rPr>
              <w:t xml:space="preserve">е плана повышения квалификации, </w:t>
            </w:r>
            <w:r w:rsidRPr="00635A27">
              <w:rPr>
                <w:rFonts w:ascii="Times New Roman" w:hAnsi="Times New Roman" w:cs="Times New Roman"/>
                <w:sz w:val="24"/>
                <w:szCs w:val="24"/>
              </w:rPr>
              <w:t>профессиональной подготовки, переподготовки, стажировки</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1,0</w:t>
            </w:r>
          </w:p>
        </w:tc>
      </w:tr>
      <w:tr w:rsidR="006520EC" w:rsidRPr="00635A27" w:rsidTr="009C76E1">
        <w:trPr>
          <w:jc w:val="center"/>
        </w:trPr>
        <w:tc>
          <w:tcPr>
            <w:tcW w:w="763" w:type="dxa"/>
            <w:vMerge/>
            <w:vAlign w:val="center"/>
          </w:tcPr>
          <w:p w:rsidR="006520EC" w:rsidRPr="00635A27" w:rsidRDefault="006520EC" w:rsidP="009C76E1">
            <w:pPr>
              <w:jc w:val="center"/>
              <w:rPr>
                <w:rFonts w:ascii="Times New Roman" w:hAnsi="Times New Roman" w:cs="Times New Roman"/>
                <w:sz w:val="24"/>
                <w:szCs w:val="24"/>
              </w:rPr>
            </w:pPr>
          </w:p>
        </w:tc>
        <w:tc>
          <w:tcPr>
            <w:tcW w:w="2977" w:type="dxa"/>
            <w:vMerge/>
          </w:tcPr>
          <w:p w:rsidR="006520EC" w:rsidRPr="00635A27" w:rsidRDefault="006520EC" w:rsidP="009C76E1">
            <w:pPr>
              <w:jc w:val="center"/>
              <w:rPr>
                <w:rFonts w:ascii="Times New Roman" w:hAnsi="Times New Roman" w:cs="Times New Roman"/>
                <w:sz w:val="24"/>
                <w:szCs w:val="24"/>
              </w:rPr>
            </w:pP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Увеличение доли педагогических работников, имеющих первую или высшую квалификационную категорию - положительная динамика</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1</w:t>
            </w:r>
          </w:p>
        </w:tc>
      </w:tr>
      <w:tr w:rsidR="006520EC" w:rsidRPr="00635A27" w:rsidTr="009C76E1">
        <w:trPr>
          <w:jc w:val="center"/>
        </w:trPr>
        <w:tc>
          <w:tcPr>
            <w:tcW w:w="763" w:type="dxa"/>
            <w:vAlign w:val="center"/>
          </w:tcPr>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2.3.</w:t>
            </w:r>
          </w:p>
        </w:tc>
        <w:tc>
          <w:tcPr>
            <w:tcW w:w="2977"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Удовлетворенность работников условиями труда, состояние морально-психологического климата в трудовом коллективе</w:t>
            </w:r>
          </w:p>
        </w:tc>
        <w:tc>
          <w:tcPr>
            <w:tcW w:w="5049" w:type="dxa"/>
          </w:tcPr>
          <w:p w:rsidR="006520EC" w:rsidRPr="00635A27" w:rsidRDefault="006520EC" w:rsidP="009C76E1">
            <w:pPr>
              <w:rPr>
                <w:rFonts w:ascii="Times New Roman" w:hAnsi="Times New Roman" w:cs="Times New Roman"/>
                <w:sz w:val="24"/>
                <w:szCs w:val="24"/>
              </w:rPr>
            </w:pPr>
            <w:r w:rsidRPr="00635A27">
              <w:rPr>
                <w:rFonts w:ascii="Times New Roman" w:hAnsi="Times New Roman" w:cs="Times New Roman"/>
                <w:sz w:val="24"/>
                <w:szCs w:val="24"/>
              </w:rPr>
              <w:t>Отсутствие обоснованных жалоб работников на организацию труда и морально-психологический климат в трудовом коллективе</w:t>
            </w:r>
          </w:p>
        </w:tc>
        <w:tc>
          <w:tcPr>
            <w:tcW w:w="958" w:type="dxa"/>
          </w:tcPr>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p>
          <w:p w:rsidR="006520EC" w:rsidRPr="00635A27" w:rsidRDefault="006520EC" w:rsidP="009C76E1">
            <w:pPr>
              <w:jc w:val="center"/>
              <w:rPr>
                <w:rFonts w:ascii="Times New Roman" w:hAnsi="Times New Roman" w:cs="Times New Roman"/>
                <w:sz w:val="24"/>
                <w:szCs w:val="24"/>
              </w:rPr>
            </w:pPr>
            <w:r w:rsidRPr="00635A27">
              <w:rPr>
                <w:rFonts w:ascii="Times New Roman" w:hAnsi="Times New Roman" w:cs="Times New Roman"/>
                <w:sz w:val="24"/>
                <w:szCs w:val="24"/>
              </w:rPr>
              <w:t>0,5</w:t>
            </w:r>
          </w:p>
        </w:tc>
      </w:tr>
    </w:tbl>
    <w:p w:rsidR="006520EC" w:rsidRPr="00635A27" w:rsidRDefault="006520EC" w:rsidP="006520EC">
      <w:pPr>
        <w:ind w:firstLine="540"/>
        <w:rPr>
          <w:rFonts w:ascii="Times New Roman" w:hAnsi="Times New Roman" w:cs="Times New Roman"/>
          <w:sz w:val="24"/>
          <w:szCs w:val="24"/>
        </w:rPr>
      </w:pPr>
    </w:p>
    <w:p w:rsidR="006520EC" w:rsidRPr="003548EF" w:rsidRDefault="006520EC" w:rsidP="006520EC">
      <w:pPr>
        <w:ind w:left="720"/>
        <w:contextualSpacing/>
        <w:jc w:val="center"/>
        <w:rPr>
          <w:b/>
          <w:sz w:val="26"/>
          <w:szCs w:val="26"/>
        </w:rPr>
      </w:pPr>
      <w:r>
        <w:rPr>
          <w:b/>
          <w:sz w:val="26"/>
          <w:szCs w:val="26"/>
        </w:rPr>
        <w:t>3.</w:t>
      </w:r>
      <w:r w:rsidRPr="003548EF">
        <w:rPr>
          <w:b/>
          <w:sz w:val="26"/>
          <w:szCs w:val="26"/>
        </w:rPr>
        <w:t>Целевые показатели эффективности деятельности главного бухгалтера муниципального учреждения</w:t>
      </w:r>
    </w:p>
    <w:p w:rsidR="006520EC" w:rsidRPr="003548EF" w:rsidRDefault="006520EC" w:rsidP="006520EC">
      <w:pPr>
        <w:pStyle w:val="a3"/>
        <w:ind w:left="900"/>
        <w:jc w:val="center"/>
        <w:rPr>
          <w:b/>
          <w:sz w:val="26"/>
          <w:szCs w:val="26"/>
        </w:rPr>
      </w:pPr>
    </w:p>
    <w:tbl>
      <w:tblPr>
        <w:tblStyle w:val="a8"/>
        <w:tblW w:w="0" w:type="auto"/>
        <w:jc w:val="center"/>
        <w:tblLook w:val="04A0" w:firstRow="1" w:lastRow="0" w:firstColumn="1" w:lastColumn="0" w:noHBand="0" w:noVBand="1"/>
      </w:tblPr>
      <w:tblGrid>
        <w:gridCol w:w="946"/>
        <w:gridCol w:w="3538"/>
        <w:gridCol w:w="3914"/>
        <w:gridCol w:w="947"/>
      </w:tblGrid>
      <w:tr w:rsidR="006520EC" w:rsidTr="009C76E1">
        <w:trPr>
          <w:jc w:val="center"/>
        </w:trPr>
        <w:tc>
          <w:tcPr>
            <w:tcW w:w="946" w:type="dxa"/>
          </w:tcPr>
          <w:p w:rsidR="006520EC" w:rsidRPr="00005976" w:rsidRDefault="006520EC" w:rsidP="009C76E1">
            <w:pPr>
              <w:rPr>
                <w:rFonts w:ascii="Times New Roman" w:hAnsi="Times New Roman" w:cs="Times New Roman"/>
                <w:sz w:val="24"/>
                <w:szCs w:val="24"/>
              </w:rPr>
            </w:pPr>
            <w:r w:rsidRPr="00005976">
              <w:rPr>
                <w:rFonts w:ascii="Times New Roman" w:hAnsi="Times New Roman" w:cs="Times New Roman"/>
                <w:sz w:val="24"/>
                <w:szCs w:val="24"/>
              </w:rPr>
              <w:t>№ п/п</w:t>
            </w:r>
          </w:p>
        </w:tc>
        <w:tc>
          <w:tcPr>
            <w:tcW w:w="3538" w:type="dxa"/>
          </w:tcPr>
          <w:p w:rsidR="006520EC" w:rsidRPr="00005976" w:rsidRDefault="006520EC" w:rsidP="009C76E1">
            <w:pPr>
              <w:rPr>
                <w:rFonts w:ascii="Times New Roman" w:hAnsi="Times New Roman" w:cs="Times New Roman"/>
                <w:sz w:val="24"/>
                <w:szCs w:val="24"/>
              </w:rPr>
            </w:pPr>
            <w:r w:rsidRPr="00005976">
              <w:rPr>
                <w:rFonts w:ascii="Times New Roman" w:hAnsi="Times New Roman" w:cs="Times New Roman"/>
                <w:sz w:val="24"/>
                <w:szCs w:val="24"/>
              </w:rPr>
              <w:t>Целевые показатели эффективности деятельности</w:t>
            </w:r>
          </w:p>
        </w:tc>
        <w:tc>
          <w:tcPr>
            <w:tcW w:w="3914" w:type="dxa"/>
          </w:tcPr>
          <w:p w:rsidR="006520EC" w:rsidRPr="00005976" w:rsidRDefault="006520EC" w:rsidP="009C76E1">
            <w:pPr>
              <w:rPr>
                <w:rFonts w:ascii="Times New Roman" w:hAnsi="Times New Roman" w:cs="Times New Roman"/>
                <w:sz w:val="24"/>
                <w:szCs w:val="24"/>
              </w:rPr>
            </w:pPr>
            <w:r w:rsidRPr="00005976">
              <w:rPr>
                <w:rFonts w:ascii="Times New Roman" w:hAnsi="Times New Roman" w:cs="Times New Roman"/>
                <w:sz w:val="24"/>
                <w:szCs w:val="24"/>
              </w:rPr>
              <w:t>Критерий</w:t>
            </w:r>
          </w:p>
        </w:tc>
        <w:tc>
          <w:tcPr>
            <w:tcW w:w="947" w:type="dxa"/>
          </w:tcPr>
          <w:p w:rsidR="006520EC" w:rsidRPr="00005976" w:rsidRDefault="006520EC" w:rsidP="009C76E1">
            <w:pPr>
              <w:rPr>
                <w:rFonts w:ascii="Times New Roman" w:hAnsi="Times New Roman" w:cs="Times New Roman"/>
                <w:sz w:val="24"/>
                <w:szCs w:val="24"/>
              </w:rPr>
            </w:pPr>
            <w:r w:rsidRPr="00005976">
              <w:rPr>
                <w:rFonts w:ascii="Times New Roman" w:hAnsi="Times New Roman" w:cs="Times New Roman"/>
                <w:sz w:val="24"/>
                <w:szCs w:val="24"/>
              </w:rPr>
              <w:t>Баллы</w:t>
            </w:r>
          </w:p>
        </w:tc>
      </w:tr>
      <w:tr w:rsidR="006520EC" w:rsidTr="009C76E1">
        <w:trPr>
          <w:jc w:val="center"/>
        </w:trPr>
        <w:tc>
          <w:tcPr>
            <w:tcW w:w="946" w:type="dxa"/>
          </w:tcPr>
          <w:p w:rsidR="006520EC" w:rsidRPr="00802A11" w:rsidRDefault="006520EC" w:rsidP="009C76E1">
            <w:pPr>
              <w:pStyle w:val="a3"/>
              <w:ind w:left="0"/>
              <w:jc w:val="center"/>
              <w:rPr>
                <w:sz w:val="24"/>
                <w:szCs w:val="24"/>
              </w:rPr>
            </w:pPr>
            <w:r w:rsidRPr="00802A11">
              <w:rPr>
                <w:sz w:val="24"/>
                <w:szCs w:val="24"/>
              </w:rPr>
              <w:t>1</w:t>
            </w:r>
          </w:p>
        </w:tc>
        <w:tc>
          <w:tcPr>
            <w:tcW w:w="3538" w:type="dxa"/>
          </w:tcPr>
          <w:p w:rsidR="006520EC" w:rsidRPr="00802A11" w:rsidRDefault="006520EC" w:rsidP="009C76E1">
            <w:pPr>
              <w:pStyle w:val="a3"/>
              <w:ind w:left="0"/>
              <w:jc w:val="center"/>
              <w:rPr>
                <w:sz w:val="24"/>
                <w:szCs w:val="24"/>
              </w:rPr>
            </w:pPr>
            <w:r w:rsidRPr="00802A11">
              <w:rPr>
                <w:sz w:val="24"/>
                <w:szCs w:val="24"/>
              </w:rPr>
              <w:t>2</w:t>
            </w:r>
          </w:p>
        </w:tc>
        <w:tc>
          <w:tcPr>
            <w:tcW w:w="3914" w:type="dxa"/>
          </w:tcPr>
          <w:p w:rsidR="006520EC" w:rsidRPr="00802A11" w:rsidRDefault="006520EC" w:rsidP="009C76E1">
            <w:pPr>
              <w:pStyle w:val="a3"/>
              <w:ind w:left="0"/>
              <w:jc w:val="center"/>
              <w:rPr>
                <w:sz w:val="24"/>
                <w:szCs w:val="24"/>
              </w:rPr>
            </w:pPr>
            <w:r w:rsidRPr="00802A11">
              <w:rPr>
                <w:sz w:val="24"/>
                <w:szCs w:val="24"/>
              </w:rPr>
              <w:t>3</w:t>
            </w:r>
          </w:p>
        </w:tc>
        <w:tc>
          <w:tcPr>
            <w:tcW w:w="947" w:type="dxa"/>
          </w:tcPr>
          <w:p w:rsidR="006520EC" w:rsidRPr="00802A11" w:rsidRDefault="006520EC" w:rsidP="009C76E1">
            <w:pPr>
              <w:pStyle w:val="a3"/>
              <w:ind w:left="0"/>
              <w:jc w:val="center"/>
              <w:rPr>
                <w:sz w:val="24"/>
                <w:szCs w:val="24"/>
              </w:rPr>
            </w:pPr>
            <w:r w:rsidRPr="00802A11">
              <w:rPr>
                <w:sz w:val="24"/>
                <w:szCs w:val="24"/>
              </w:rPr>
              <w:t>4</w:t>
            </w:r>
          </w:p>
        </w:tc>
      </w:tr>
      <w:tr w:rsidR="006520EC" w:rsidTr="009C76E1">
        <w:trPr>
          <w:jc w:val="center"/>
        </w:trPr>
        <w:tc>
          <w:tcPr>
            <w:tcW w:w="9345" w:type="dxa"/>
            <w:gridSpan w:val="4"/>
          </w:tcPr>
          <w:p w:rsidR="006520EC" w:rsidRPr="00C95F05" w:rsidRDefault="006520EC" w:rsidP="009C76E1">
            <w:pPr>
              <w:pStyle w:val="a3"/>
              <w:ind w:left="0"/>
              <w:jc w:val="center"/>
              <w:rPr>
                <w:sz w:val="24"/>
                <w:szCs w:val="24"/>
              </w:rPr>
            </w:pPr>
            <w:r w:rsidRPr="00C95F05">
              <w:rPr>
                <w:sz w:val="24"/>
                <w:szCs w:val="24"/>
              </w:rPr>
              <w:t>1.</w:t>
            </w:r>
            <w:r w:rsidRPr="00C95F05">
              <w:rPr>
                <w:sz w:val="24"/>
                <w:szCs w:val="24"/>
              </w:rPr>
              <w:tab/>
              <w:t>Организационно-исполнительская деятельность</w:t>
            </w:r>
          </w:p>
        </w:tc>
      </w:tr>
      <w:tr w:rsidR="006520EC" w:rsidRPr="00011ECC" w:rsidTr="009C76E1">
        <w:trPr>
          <w:jc w:val="center"/>
        </w:trPr>
        <w:tc>
          <w:tcPr>
            <w:tcW w:w="946" w:type="dxa"/>
          </w:tcPr>
          <w:p w:rsidR="006520EC" w:rsidRPr="00011ECC" w:rsidRDefault="006520EC" w:rsidP="009C76E1">
            <w:pPr>
              <w:pStyle w:val="a3"/>
              <w:ind w:left="0"/>
              <w:rPr>
                <w:sz w:val="24"/>
                <w:szCs w:val="24"/>
              </w:rPr>
            </w:pPr>
            <w:r w:rsidRPr="00011ECC">
              <w:rPr>
                <w:sz w:val="24"/>
                <w:szCs w:val="24"/>
              </w:rPr>
              <w:t>1.1.</w:t>
            </w:r>
          </w:p>
        </w:tc>
        <w:tc>
          <w:tcPr>
            <w:tcW w:w="3538" w:type="dxa"/>
          </w:tcPr>
          <w:p w:rsidR="006520EC" w:rsidRPr="00011ECC" w:rsidRDefault="006520EC" w:rsidP="009C76E1">
            <w:pPr>
              <w:rPr>
                <w:rFonts w:ascii="Times New Roman" w:hAnsi="Times New Roman" w:cs="Times New Roman"/>
                <w:sz w:val="24"/>
                <w:szCs w:val="24"/>
              </w:rPr>
            </w:pPr>
            <w:r w:rsidRPr="00011ECC">
              <w:rPr>
                <w:rFonts w:ascii="Times New Roman" w:hAnsi="Times New Roman" w:cs="Times New Roman"/>
                <w:sz w:val="24"/>
                <w:szCs w:val="24"/>
              </w:rPr>
              <w:t>Аналитический подход к планированию</w:t>
            </w:r>
            <w:r>
              <w:rPr>
                <w:rFonts w:ascii="Times New Roman" w:hAnsi="Times New Roman" w:cs="Times New Roman"/>
                <w:sz w:val="24"/>
                <w:szCs w:val="24"/>
              </w:rPr>
              <w:t xml:space="preserve"> </w:t>
            </w:r>
            <w:r w:rsidRPr="00011ECC">
              <w:rPr>
                <w:rFonts w:ascii="Times New Roman" w:hAnsi="Times New Roman" w:cs="Times New Roman"/>
                <w:sz w:val="24"/>
                <w:szCs w:val="24"/>
              </w:rPr>
              <w:t>работы</w:t>
            </w:r>
          </w:p>
        </w:tc>
        <w:tc>
          <w:tcPr>
            <w:tcW w:w="3914" w:type="dxa"/>
            <w:vAlign w:val="center"/>
          </w:tcPr>
          <w:p w:rsidR="006520EC" w:rsidRPr="00011ECC" w:rsidRDefault="006520EC" w:rsidP="009C76E1">
            <w:pPr>
              <w:rPr>
                <w:rFonts w:ascii="Times New Roman" w:hAnsi="Times New Roman" w:cs="Times New Roman"/>
                <w:sz w:val="24"/>
                <w:szCs w:val="24"/>
              </w:rPr>
            </w:pPr>
            <w:r w:rsidRPr="002C3BAE">
              <w:rPr>
                <w:rFonts w:ascii="Times New Roman" w:hAnsi="Times New Roman" w:cs="Times New Roman"/>
                <w:sz w:val="24"/>
                <w:szCs w:val="24"/>
              </w:rPr>
              <w:t xml:space="preserve">Предоставление в установленные сроки </w:t>
            </w:r>
            <w:r>
              <w:rPr>
                <w:rFonts w:ascii="Times New Roman" w:hAnsi="Times New Roman" w:cs="Times New Roman"/>
                <w:sz w:val="24"/>
                <w:szCs w:val="24"/>
              </w:rPr>
              <w:t xml:space="preserve">руководителю аналитической </w:t>
            </w:r>
            <w:r w:rsidRPr="002C3BAE">
              <w:rPr>
                <w:rFonts w:ascii="Times New Roman" w:hAnsi="Times New Roman" w:cs="Times New Roman"/>
                <w:sz w:val="24"/>
                <w:szCs w:val="24"/>
              </w:rPr>
              <w:t>информации по получению и расходованию средств на оплату труда и</w:t>
            </w:r>
            <w:r>
              <w:rPr>
                <w:rFonts w:ascii="Times New Roman" w:hAnsi="Times New Roman" w:cs="Times New Roman"/>
                <w:sz w:val="24"/>
                <w:szCs w:val="24"/>
              </w:rPr>
              <w:t xml:space="preserve"> </w:t>
            </w:r>
            <w:r w:rsidRPr="002C3BAE">
              <w:rPr>
                <w:rFonts w:ascii="Times New Roman" w:hAnsi="Times New Roman" w:cs="Times New Roman"/>
                <w:sz w:val="24"/>
                <w:szCs w:val="24"/>
              </w:rPr>
              <w:t>начислениям.</w:t>
            </w:r>
          </w:p>
        </w:tc>
        <w:tc>
          <w:tcPr>
            <w:tcW w:w="947" w:type="dxa"/>
            <w:vAlign w:val="center"/>
          </w:tcPr>
          <w:p w:rsidR="006520EC" w:rsidRPr="00011ECC" w:rsidRDefault="006520EC" w:rsidP="009C76E1">
            <w:pPr>
              <w:pStyle w:val="a3"/>
              <w:ind w:left="0"/>
              <w:jc w:val="center"/>
              <w:rPr>
                <w:sz w:val="24"/>
                <w:szCs w:val="24"/>
              </w:rPr>
            </w:pPr>
            <w:r>
              <w:rPr>
                <w:sz w:val="24"/>
                <w:szCs w:val="24"/>
              </w:rPr>
              <w:t>4,0</w:t>
            </w:r>
          </w:p>
        </w:tc>
      </w:tr>
      <w:tr w:rsidR="006520EC" w:rsidRPr="00011ECC" w:rsidTr="009C76E1">
        <w:trPr>
          <w:jc w:val="center"/>
        </w:trPr>
        <w:tc>
          <w:tcPr>
            <w:tcW w:w="946" w:type="dxa"/>
            <w:vMerge w:val="restart"/>
          </w:tcPr>
          <w:p w:rsidR="006520EC" w:rsidRPr="00011ECC" w:rsidRDefault="006520EC" w:rsidP="009C76E1">
            <w:pPr>
              <w:pStyle w:val="a3"/>
              <w:ind w:left="0"/>
              <w:rPr>
                <w:sz w:val="24"/>
                <w:szCs w:val="24"/>
              </w:rPr>
            </w:pPr>
            <w:r>
              <w:rPr>
                <w:sz w:val="24"/>
                <w:szCs w:val="24"/>
              </w:rPr>
              <w:t>1.2.</w:t>
            </w:r>
          </w:p>
        </w:tc>
        <w:tc>
          <w:tcPr>
            <w:tcW w:w="3538" w:type="dxa"/>
            <w:vMerge w:val="restart"/>
          </w:tcPr>
          <w:p w:rsidR="006520EC" w:rsidRPr="00A805E4" w:rsidRDefault="006520EC" w:rsidP="009C76E1">
            <w:pPr>
              <w:rPr>
                <w:rFonts w:ascii="Times New Roman" w:hAnsi="Times New Roman" w:cs="Times New Roman"/>
                <w:sz w:val="24"/>
                <w:szCs w:val="24"/>
              </w:rPr>
            </w:pPr>
            <w:r w:rsidRPr="00A805E4">
              <w:rPr>
                <w:rFonts w:ascii="Times New Roman" w:hAnsi="Times New Roman" w:cs="Times New Roman"/>
                <w:sz w:val="24"/>
                <w:szCs w:val="24"/>
              </w:rPr>
              <w:t>Соответствие</w:t>
            </w:r>
            <w:r>
              <w:rPr>
                <w:rFonts w:ascii="Times New Roman" w:hAnsi="Times New Roman" w:cs="Times New Roman"/>
                <w:sz w:val="24"/>
                <w:szCs w:val="24"/>
              </w:rPr>
              <w:t xml:space="preserve"> </w:t>
            </w:r>
            <w:r w:rsidRPr="00A805E4">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A805E4">
              <w:rPr>
                <w:rFonts w:ascii="Times New Roman" w:hAnsi="Times New Roman" w:cs="Times New Roman"/>
                <w:sz w:val="24"/>
                <w:szCs w:val="24"/>
              </w:rPr>
              <w:t>учреждения</w:t>
            </w:r>
            <w:r>
              <w:rPr>
                <w:rFonts w:ascii="Times New Roman" w:hAnsi="Times New Roman" w:cs="Times New Roman"/>
                <w:sz w:val="24"/>
                <w:szCs w:val="24"/>
              </w:rPr>
              <w:t xml:space="preserve"> </w:t>
            </w:r>
            <w:r w:rsidRPr="00A805E4">
              <w:rPr>
                <w:rFonts w:ascii="Times New Roman" w:hAnsi="Times New Roman" w:cs="Times New Roman"/>
                <w:sz w:val="24"/>
                <w:szCs w:val="24"/>
              </w:rPr>
              <w:t>требованиям</w:t>
            </w:r>
          </w:p>
          <w:p w:rsidR="006520EC" w:rsidRPr="00011ECC" w:rsidRDefault="006520EC" w:rsidP="009C76E1">
            <w:pPr>
              <w:pStyle w:val="a3"/>
              <w:ind w:left="0"/>
              <w:rPr>
                <w:sz w:val="24"/>
                <w:szCs w:val="24"/>
              </w:rPr>
            </w:pPr>
            <w:proofErr w:type="gramStart"/>
            <w:r w:rsidRPr="00A805E4">
              <w:rPr>
                <w:sz w:val="24"/>
                <w:szCs w:val="24"/>
              </w:rPr>
              <w:t>законодательства</w:t>
            </w:r>
            <w:proofErr w:type="gramEnd"/>
          </w:p>
        </w:tc>
        <w:tc>
          <w:tcPr>
            <w:tcW w:w="3914" w:type="dxa"/>
            <w:vAlign w:val="center"/>
          </w:tcPr>
          <w:p w:rsidR="006520EC" w:rsidRPr="00011ECC" w:rsidRDefault="006520EC" w:rsidP="009C76E1">
            <w:pPr>
              <w:pStyle w:val="a3"/>
              <w:ind w:left="0"/>
              <w:rPr>
                <w:sz w:val="24"/>
                <w:szCs w:val="24"/>
              </w:rPr>
            </w:pPr>
            <w:r w:rsidRPr="009B799A">
              <w:rPr>
                <w:sz w:val="24"/>
                <w:szCs w:val="24"/>
              </w:rPr>
              <w:t>Отсутствие предписаний, представлений, протестов надзорных и контролирующих органов (по итогам ревизии и других проверок по вопросам финансово-хозяйственной деятельности)</w:t>
            </w:r>
          </w:p>
        </w:tc>
        <w:tc>
          <w:tcPr>
            <w:tcW w:w="947" w:type="dxa"/>
            <w:vAlign w:val="center"/>
          </w:tcPr>
          <w:p w:rsidR="006520EC" w:rsidRPr="00011ECC" w:rsidRDefault="006520EC" w:rsidP="009C76E1">
            <w:pPr>
              <w:pStyle w:val="a3"/>
              <w:ind w:left="0"/>
              <w:jc w:val="center"/>
              <w:rPr>
                <w:sz w:val="24"/>
                <w:szCs w:val="24"/>
              </w:rPr>
            </w:pPr>
            <w:r>
              <w:rPr>
                <w:sz w:val="24"/>
                <w:szCs w:val="24"/>
              </w:rPr>
              <w:t>5,0</w:t>
            </w:r>
          </w:p>
        </w:tc>
      </w:tr>
      <w:tr w:rsidR="006520EC" w:rsidRPr="00011ECC" w:rsidTr="009C76E1">
        <w:trPr>
          <w:jc w:val="center"/>
        </w:trPr>
        <w:tc>
          <w:tcPr>
            <w:tcW w:w="946" w:type="dxa"/>
            <w:vMerge/>
          </w:tcPr>
          <w:p w:rsidR="006520EC" w:rsidRPr="00011ECC" w:rsidRDefault="006520EC" w:rsidP="009C76E1">
            <w:pPr>
              <w:pStyle w:val="a3"/>
              <w:ind w:left="0"/>
              <w:rPr>
                <w:sz w:val="24"/>
                <w:szCs w:val="24"/>
              </w:rPr>
            </w:pPr>
          </w:p>
        </w:tc>
        <w:tc>
          <w:tcPr>
            <w:tcW w:w="3538" w:type="dxa"/>
            <w:vMerge/>
          </w:tcPr>
          <w:p w:rsidR="006520EC" w:rsidRPr="00011ECC" w:rsidRDefault="006520EC" w:rsidP="009C76E1">
            <w:pPr>
              <w:pStyle w:val="a3"/>
              <w:ind w:left="0"/>
              <w:rPr>
                <w:sz w:val="24"/>
                <w:szCs w:val="24"/>
              </w:rPr>
            </w:pPr>
          </w:p>
        </w:tc>
        <w:tc>
          <w:tcPr>
            <w:tcW w:w="3914" w:type="dxa"/>
            <w:vAlign w:val="center"/>
          </w:tcPr>
          <w:p w:rsidR="006520EC" w:rsidRPr="00011ECC" w:rsidRDefault="006520EC" w:rsidP="009C76E1">
            <w:pPr>
              <w:rPr>
                <w:rFonts w:ascii="Times New Roman" w:hAnsi="Times New Roman" w:cs="Times New Roman"/>
                <w:sz w:val="24"/>
                <w:szCs w:val="24"/>
              </w:rPr>
            </w:pPr>
            <w:r w:rsidRPr="0014189E">
              <w:rPr>
                <w:rFonts w:ascii="Times New Roman" w:hAnsi="Times New Roman" w:cs="Times New Roman"/>
                <w:sz w:val="24"/>
                <w:szCs w:val="24"/>
              </w:rPr>
              <w:t>Отсутствие</w:t>
            </w:r>
            <w:r>
              <w:rPr>
                <w:rFonts w:ascii="Times New Roman" w:hAnsi="Times New Roman" w:cs="Times New Roman"/>
                <w:sz w:val="24"/>
                <w:szCs w:val="24"/>
              </w:rPr>
              <w:t xml:space="preserve"> </w:t>
            </w:r>
            <w:r w:rsidRPr="0014189E">
              <w:rPr>
                <w:rFonts w:ascii="Times New Roman" w:hAnsi="Times New Roman" w:cs="Times New Roman"/>
                <w:sz w:val="24"/>
                <w:szCs w:val="24"/>
              </w:rPr>
              <w:t>письменных</w:t>
            </w:r>
            <w:r>
              <w:rPr>
                <w:rFonts w:ascii="Times New Roman" w:hAnsi="Times New Roman" w:cs="Times New Roman"/>
                <w:sz w:val="24"/>
                <w:szCs w:val="24"/>
              </w:rPr>
              <w:t xml:space="preserve"> обоснованных претензий</w:t>
            </w:r>
            <w:r>
              <w:rPr>
                <w:rFonts w:ascii="Times New Roman" w:hAnsi="Times New Roman" w:cs="Times New Roman"/>
                <w:sz w:val="24"/>
                <w:szCs w:val="24"/>
              </w:rPr>
              <w:tab/>
              <w:t xml:space="preserve">(жалоб) </w:t>
            </w:r>
            <w:r>
              <w:rPr>
                <w:rFonts w:ascii="Times New Roman" w:hAnsi="Times New Roman" w:cs="Times New Roman"/>
                <w:sz w:val="24"/>
                <w:szCs w:val="24"/>
              </w:rPr>
              <w:lastRenderedPageBreak/>
              <w:t xml:space="preserve">к </w:t>
            </w:r>
            <w:r w:rsidRPr="0014189E">
              <w:rPr>
                <w:rFonts w:ascii="Times New Roman" w:hAnsi="Times New Roman" w:cs="Times New Roman"/>
                <w:sz w:val="24"/>
                <w:szCs w:val="24"/>
              </w:rPr>
              <w:t>результатам</w:t>
            </w:r>
            <w:r>
              <w:rPr>
                <w:rFonts w:ascii="Times New Roman" w:hAnsi="Times New Roman" w:cs="Times New Roman"/>
                <w:sz w:val="24"/>
                <w:szCs w:val="24"/>
              </w:rPr>
              <w:t xml:space="preserve"> </w:t>
            </w:r>
            <w:r w:rsidRPr="0014189E">
              <w:rPr>
                <w:rFonts w:ascii="Times New Roman" w:hAnsi="Times New Roman" w:cs="Times New Roman"/>
                <w:sz w:val="24"/>
                <w:szCs w:val="24"/>
              </w:rPr>
              <w:t>выполнения работ со стороны работников учреждения.</w:t>
            </w:r>
          </w:p>
        </w:tc>
        <w:tc>
          <w:tcPr>
            <w:tcW w:w="947" w:type="dxa"/>
            <w:vAlign w:val="center"/>
          </w:tcPr>
          <w:p w:rsidR="006520EC" w:rsidRPr="00011ECC" w:rsidRDefault="006520EC" w:rsidP="009C76E1">
            <w:pPr>
              <w:pStyle w:val="a3"/>
              <w:ind w:left="0"/>
              <w:jc w:val="center"/>
              <w:rPr>
                <w:sz w:val="24"/>
                <w:szCs w:val="24"/>
              </w:rPr>
            </w:pPr>
            <w:r>
              <w:rPr>
                <w:sz w:val="24"/>
                <w:szCs w:val="24"/>
              </w:rPr>
              <w:lastRenderedPageBreak/>
              <w:t>4,0</w:t>
            </w:r>
          </w:p>
        </w:tc>
      </w:tr>
      <w:tr w:rsidR="006520EC" w:rsidRPr="00011ECC" w:rsidTr="009C76E1">
        <w:trPr>
          <w:jc w:val="center"/>
        </w:trPr>
        <w:tc>
          <w:tcPr>
            <w:tcW w:w="946" w:type="dxa"/>
            <w:vMerge/>
          </w:tcPr>
          <w:p w:rsidR="006520EC" w:rsidRPr="00011ECC" w:rsidRDefault="006520EC" w:rsidP="009C76E1">
            <w:pPr>
              <w:pStyle w:val="a3"/>
              <w:ind w:left="0"/>
              <w:rPr>
                <w:sz w:val="24"/>
                <w:szCs w:val="24"/>
              </w:rPr>
            </w:pPr>
          </w:p>
        </w:tc>
        <w:tc>
          <w:tcPr>
            <w:tcW w:w="3538" w:type="dxa"/>
            <w:vMerge/>
          </w:tcPr>
          <w:p w:rsidR="006520EC" w:rsidRPr="00011ECC" w:rsidRDefault="006520EC" w:rsidP="009C76E1">
            <w:pPr>
              <w:pStyle w:val="a3"/>
              <w:ind w:left="0"/>
              <w:rPr>
                <w:sz w:val="24"/>
                <w:szCs w:val="24"/>
              </w:rPr>
            </w:pPr>
          </w:p>
        </w:tc>
        <w:tc>
          <w:tcPr>
            <w:tcW w:w="3914" w:type="dxa"/>
            <w:vAlign w:val="center"/>
          </w:tcPr>
          <w:p w:rsidR="006520EC" w:rsidRPr="00011ECC" w:rsidRDefault="006520EC" w:rsidP="009C76E1">
            <w:pPr>
              <w:pStyle w:val="a3"/>
              <w:ind w:left="0"/>
              <w:rPr>
                <w:sz w:val="24"/>
                <w:szCs w:val="24"/>
              </w:rPr>
            </w:pPr>
            <w:r w:rsidRPr="00F94DC5">
              <w:rPr>
                <w:sz w:val="24"/>
                <w:szCs w:val="24"/>
              </w:rPr>
              <w:t>Отсутствие письменных обоснованных претензий (жалоб) к результатам выполнения работ со стороны поставщиков, подрядчиков, граждан (родителей)</w:t>
            </w:r>
          </w:p>
        </w:tc>
        <w:tc>
          <w:tcPr>
            <w:tcW w:w="947" w:type="dxa"/>
            <w:vAlign w:val="center"/>
          </w:tcPr>
          <w:p w:rsidR="006520EC" w:rsidRPr="00011ECC" w:rsidRDefault="006520EC" w:rsidP="009C76E1">
            <w:pPr>
              <w:pStyle w:val="a3"/>
              <w:ind w:left="0"/>
              <w:jc w:val="center"/>
              <w:rPr>
                <w:sz w:val="24"/>
                <w:szCs w:val="24"/>
              </w:rPr>
            </w:pPr>
            <w:r>
              <w:rPr>
                <w:sz w:val="24"/>
                <w:szCs w:val="24"/>
              </w:rPr>
              <w:t>4,0</w:t>
            </w:r>
          </w:p>
        </w:tc>
      </w:tr>
      <w:tr w:rsidR="006520EC" w:rsidRPr="00011ECC" w:rsidTr="009C76E1">
        <w:trPr>
          <w:jc w:val="center"/>
        </w:trPr>
        <w:tc>
          <w:tcPr>
            <w:tcW w:w="946" w:type="dxa"/>
            <w:vMerge w:val="restart"/>
          </w:tcPr>
          <w:p w:rsidR="006520EC" w:rsidRPr="00011ECC" w:rsidRDefault="006520EC" w:rsidP="009C76E1">
            <w:pPr>
              <w:pStyle w:val="a3"/>
              <w:ind w:left="0"/>
              <w:rPr>
                <w:sz w:val="24"/>
                <w:szCs w:val="24"/>
              </w:rPr>
            </w:pPr>
            <w:r>
              <w:rPr>
                <w:sz w:val="24"/>
                <w:szCs w:val="24"/>
              </w:rPr>
              <w:t>1.3.</w:t>
            </w:r>
          </w:p>
        </w:tc>
        <w:tc>
          <w:tcPr>
            <w:tcW w:w="3538" w:type="dxa"/>
            <w:vMerge w:val="restart"/>
          </w:tcPr>
          <w:p w:rsidR="006520EC" w:rsidRPr="002C5C6D" w:rsidRDefault="006520EC" w:rsidP="009C76E1">
            <w:pPr>
              <w:rPr>
                <w:rFonts w:ascii="Times New Roman" w:hAnsi="Times New Roman" w:cs="Times New Roman"/>
                <w:sz w:val="24"/>
                <w:szCs w:val="24"/>
              </w:rPr>
            </w:pPr>
            <w:r>
              <w:rPr>
                <w:rFonts w:ascii="Times New Roman" w:hAnsi="Times New Roman" w:cs="Times New Roman"/>
                <w:sz w:val="24"/>
                <w:szCs w:val="24"/>
              </w:rPr>
              <w:t>У</w:t>
            </w:r>
            <w:r w:rsidRPr="002C5C6D">
              <w:rPr>
                <w:rFonts w:ascii="Times New Roman" w:hAnsi="Times New Roman" w:cs="Times New Roman"/>
                <w:sz w:val="24"/>
                <w:szCs w:val="24"/>
              </w:rPr>
              <w:t>комплектованность</w:t>
            </w:r>
          </w:p>
          <w:p w:rsidR="006520EC" w:rsidRPr="00011ECC" w:rsidRDefault="006520EC" w:rsidP="009C76E1">
            <w:pPr>
              <w:pStyle w:val="a3"/>
              <w:ind w:left="0"/>
              <w:rPr>
                <w:sz w:val="24"/>
                <w:szCs w:val="24"/>
              </w:rPr>
            </w:pPr>
            <w:proofErr w:type="gramStart"/>
            <w:r w:rsidRPr="002C5C6D">
              <w:rPr>
                <w:sz w:val="24"/>
                <w:szCs w:val="24"/>
              </w:rPr>
              <w:t>штата</w:t>
            </w:r>
            <w:proofErr w:type="gramEnd"/>
          </w:p>
        </w:tc>
        <w:tc>
          <w:tcPr>
            <w:tcW w:w="3914" w:type="dxa"/>
            <w:vAlign w:val="center"/>
          </w:tcPr>
          <w:p w:rsidR="006520EC" w:rsidRPr="00011ECC" w:rsidRDefault="006520EC" w:rsidP="009C76E1">
            <w:pPr>
              <w:pStyle w:val="a3"/>
              <w:ind w:left="0"/>
              <w:rPr>
                <w:sz w:val="24"/>
                <w:szCs w:val="24"/>
              </w:rPr>
            </w:pPr>
            <w:r w:rsidRPr="00F5133E">
              <w:rPr>
                <w:sz w:val="24"/>
                <w:szCs w:val="24"/>
              </w:rPr>
              <w:t>Укомплектованность штата бухгалтерско- экономической службы 100% (отношение количества занятых должностей к</w:t>
            </w:r>
            <w:r>
              <w:t xml:space="preserve"> </w:t>
            </w:r>
            <w:r w:rsidRPr="00F5133E">
              <w:rPr>
                <w:sz w:val="24"/>
                <w:szCs w:val="24"/>
              </w:rPr>
              <w:t>количеству штатных должностей)</w:t>
            </w:r>
          </w:p>
        </w:tc>
        <w:tc>
          <w:tcPr>
            <w:tcW w:w="947" w:type="dxa"/>
            <w:vAlign w:val="center"/>
          </w:tcPr>
          <w:p w:rsidR="006520EC" w:rsidRPr="00011ECC" w:rsidRDefault="006520EC" w:rsidP="009C76E1">
            <w:pPr>
              <w:pStyle w:val="a3"/>
              <w:ind w:left="0"/>
              <w:jc w:val="center"/>
              <w:rPr>
                <w:sz w:val="24"/>
                <w:szCs w:val="24"/>
              </w:rPr>
            </w:pPr>
            <w:r>
              <w:rPr>
                <w:sz w:val="24"/>
                <w:szCs w:val="24"/>
              </w:rPr>
              <w:t>2,0</w:t>
            </w:r>
          </w:p>
        </w:tc>
      </w:tr>
      <w:tr w:rsidR="006520EC" w:rsidRPr="00011ECC" w:rsidTr="009C76E1">
        <w:trPr>
          <w:jc w:val="center"/>
        </w:trPr>
        <w:tc>
          <w:tcPr>
            <w:tcW w:w="946" w:type="dxa"/>
            <w:vMerge/>
          </w:tcPr>
          <w:p w:rsidR="006520EC" w:rsidRPr="00011ECC" w:rsidRDefault="006520EC" w:rsidP="009C76E1">
            <w:pPr>
              <w:pStyle w:val="a3"/>
              <w:ind w:left="0"/>
              <w:rPr>
                <w:sz w:val="24"/>
                <w:szCs w:val="24"/>
              </w:rPr>
            </w:pPr>
          </w:p>
        </w:tc>
        <w:tc>
          <w:tcPr>
            <w:tcW w:w="3538" w:type="dxa"/>
            <w:vMerge/>
          </w:tcPr>
          <w:p w:rsidR="006520EC" w:rsidRPr="00011ECC" w:rsidRDefault="006520EC" w:rsidP="009C76E1">
            <w:pPr>
              <w:pStyle w:val="a3"/>
              <w:ind w:left="0"/>
              <w:rPr>
                <w:sz w:val="24"/>
                <w:szCs w:val="24"/>
              </w:rPr>
            </w:pPr>
          </w:p>
        </w:tc>
        <w:tc>
          <w:tcPr>
            <w:tcW w:w="3914" w:type="dxa"/>
            <w:vAlign w:val="center"/>
          </w:tcPr>
          <w:p w:rsidR="006520EC" w:rsidRPr="00011ECC" w:rsidRDefault="006520EC" w:rsidP="009C76E1">
            <w:pPr>
              <w:pStyle w:val="a3"/>
              <w:ind w:left="0"/>
              <w:rPr>
                <w:sz w:val="24"/>
                <w:szCs w:val="24"/>
              </w:rPr>
            </w:pPr>
            <w:r w:rsidRPr="00E25FB3">
              <w:rPr>
                <w:sz w:val="24"/>
                <w:szCs w:val="24"/>
              </w:rPr>
              <w:t>Коэффициент внутреннего совмещения работников бухгалтерско-экономической службы не более 1,3</w:t>
            </w:r>
          </w:p>
        </w:tc>
        <w:tc>
          <w:tcPr>
            <w:tcW w:w="947" w:type="dxa"/>
            <w:vAlign w:val="center"/>
          </w:tcPr>
          <w:p w:rsidR="006520EC" w:rsidRPr="00011ECC" w:rsidRDefault="006520EC" w:rsidP="009C76E1">
            <w:pPr>
              <w:pStyle w:val="a3"/>
              <w:ind w:left="0"/>
              <w:jc w:val="center"/>
              <w:rPr>
                <w:sz w:val="24"/>
                <w:szCs w:val="24"/>
              </w:rPr>
            </w:pPr>
            <w:r>
              <w:rPr>
                <w:sz w:val="24"/>
                <w:szCs w:val="24"/>
              </w:rPr>
              <w:t>4,0</w:t>
            </w:r>
          </w:p>
        </w:tc>
      </w:tr>
      <w:tr w:rsidR="006520EC" w:rsidRPr="00011ECC" w:rsidTr="009C76E1">
        <w:trPr>
          <w:jc w:val="center"/>
        </w:trPr>
        <w:tc>
          <w:tcPr>
            <w:tcW w:w="9345" w:type="dxa"/>
            <w:gridSpan w:val="4"/>
          </w:tcPr>
          <w:p w:rsidR="006520EC" w:rsidRPr="00011ECC" w:rsidRDefault="006520EC" w:rsidP="009C76E1">
            <w:pPr>
              <w:pStyle w:val="a3"/>
              <w:ind w:left="0"/>
              <w:jc w:val="center"/>
              <w:rPr>
                <w:sz w:val="24"/>
                <w:szCs w:val="24"/>
              </w:rPr>
            </w:pPr>
            <w:r>
              <w:rPr>
                <w:sz w:val="24"/>
                <w:szCs w:val="24"/>
              </w:rPr>
              <w:t>2</w:t>
            </w:r>
            <w:r w:rsidRPr="00C36072">
              <w:rPr>
                <w:sz w:val="24"/>
                <w:szCs w:val="24"/>
              </w:rPr>
              <w:t>.</w:t>
            </w:r>
            <w:r w:rsidRPr="00C36072">
              <w:rPr>
                <w:sz w:val="24"/>
                <w:szCs w:val="24"/>
              </w:rPr>
              <w:tab/>
              <w:t>Финансово-экономическая деятельность</w:t>
            </w:r>
          </w:p>
        </w:tc>
      </w:tr>
      <w:tr w:rsidR="006520EC" w:rsidRPr="00011ECC" w:rsidTr="009C76E1">
        <w:trPr>
          <w:jc w:val="center"/>
        </w:trPr>
        <w:tc>
          <w:tcPr>
            <w:tcW w:w="946" w:type="dxa"/>
            <w:vMerge w:val="restart"/>
          </w:tcPr>
          <w:p w:rsidR="006520EC" w:rsidRPr="00011ECC" w:rsidRDefault="006520EC" w:rsidP="009C76E1">
            <w:pPr>
              <w:pStyle w:val="a3"/>
              <w:ind w:left="0"/>
              <w:rPr>
                <w:sz w:val="24"/>
                <w:szCs w:val="24"/>
              </w:rPr>
            </w:pPr>
            <w:r>
              <w:rPr>
                <w:sz w:val="24"/>
                <w:szCs w:val="24"/>
              </w:rPr>
              <w:t>2.1.</w:t>
            </w:r>
          </w:p>
        </w:tc>
        <w:tc>
          <w:tcPr>
            <w:tcW w:w="3538" w:type="dxa"/>
            <w:vMerge w:val="restart"/>
          </w:tcPr>
          <w:p w:rsidR="006520EC" w:rsidRPr="00C462E6" w:rsidRDefault="006520EC" w:rsidP="009C76E1">
            <w:pPr>
              <w:rPr>
                <w:rFonts w:ascii="Times New Roman" w:hAnsi="Times New Roman" w:cs="Times New Roman"/>
                <w:sz w:val="24"/>
                <w:szCs w:val="24"/>
              </w:rPr>
            </w:pPr>
            <w:r w:rsidRPr="00C462E6">
              <w:rPr>
                <w:rFonts w:ascii="Times New Roman" w:hAnsi="Times New Roman" w:cs="Times New Roman"/>
                <w:sz w:val="24"/>
                <w:szCs w:val="24"/>
              </w:rPr>
              <w:t>Эффективность ведения финансово- хозяйственной</w:t>
            </w:r>
          </w:p>
          <w:p w:rsidR="006520EC" w:rsidRPr="00C462E6" w:rsidRDefault="006520EC" w:rsidP="009C76E1">
            <w:pPr>
              <w:rPr>
                <w:rFonts w:ascii="Times New Roman" w:hAnsi="Times New Roman" w:cs="Times New Roman"/>
                <w:sz w:val="24"/>
                <w:szCs w:val="24"/>
              </w:rPr>
            </w:pPr>
            <w:proofErr w:type="gramStart"/>
            <w:r w:rsidRPr="00C462E6">
              <w:rPr>
                <w:rFonts w:ascii="Times New Roman" w:hAnsi="Times New Roman" w:cs="Times New Roman"/>
                <w:sz w:val="24"/>
                <w:szCs w:val="24"/>
              </w:rPr>
              <w:t>деятельности</w:t>
            </w:r>
            <w:proofErr w:type="gramEnd"/>
            <w:r w:rsidRPr="00C462E6">
              <w:rPr>
                <w:rFonts w:ascii="Times New Roman" w:hAnsi="Times New Roman" w:cs="Times New Roman"/>
                <w:sz w:val="24"/>
                <w:szCs w:val="24"/>
              </w:rPr>
              <w:t xml:space="preserve"> (состояние бухгалтерской отчетности на 1</w:t>
            </w:r>
          </w:p>
          <w:p w:rsidR="006520EC" w:rsidRPr="00011ECC" w:rsidRDefault="006520EC" w:rsidP="009C76E1">
            <w:pPr>
              <w:rPr>
                <w:rFonts w:ascii="Times New Roman" w:hAnsi="Times New Roman" w:cs="Times New Roman"/>
                <w:sz w:val="24"/>
                <w:szCs w:val="24"/>
              </w:rPr>
            </w:pPr>
            <w:proofErr w:type="gramStart"/>
            <w:r w:rsidRPr="00C462E6">
              <w:rPr>
                <w:rFonts w:ascii="Times New Roman" w:hAnsi="Times New Roman" w:cs="Times New Roman"/>
                <w:sz w:val="24"/>
                <w:szCs w:val="24"/>
              </w:rPr>
              <w:t>число</w:t>
            </w:r>
            <w:proofErr w:type="gramEnd"/>
            <w:r w:rsidRPr="00C462E6">
              <w:rPr>
                <w:rFonts w:ascii="Times New Roman" w:hAnsi="Times New Roman" w:cs="Times New Roman"/>
                <w:sz w:val="24"/>
                <w:szCs w:val="24"/>
              </w:rPr>
              <w:t xml:space="preserve"> месяца,</w:t>
            </w:r>
            <w:r>
              <w:rPr>
                <w:rFonts w:ascii="Times New Roman" w:hAnsi="Times New Roman" w:cs="Times New Roman"/>
                <w:sz w:val="24"/>
                <w:szCs w:val="24"/>
              </w:rPr>
              <w:t xml:space="preserve"> </w:t>
            </w:r>
            <w:r w:rsidRPr="00C462E6">
              <w:rPr>
                <w:rFonts w:ascii="Times New Roman" w:hAnsi="Times New Roman" w:cs="Times New Roman"/>
                <w:sz w:val="24"/>
                <w:szCs w:val="24"/>
              </w:rPr>
              <w:t>следующего за отчетным периодом)</w:t>
            </w:r>
          </w:p>
        </w:tc>
        <w:tc>
          <w:tcPr>
            <w:tcW w:w="3914" w:type="dxa"/>
          </w:tcPr>
          <w:p w:rsidR="006520EC" w:rsidRPr="00011ECC" w:rsidRDefault="006520EC" w:rsidP="009C76E1">
            <w:pPr>
              <w:pStyle w:val="a3"/>
              <w:ind w:left="0"/>
              <w:rPr>
                <w:sz w:val="24"/>
                <w:szCs w:val="24"/>
              </w:rPr>
            </w:pPr>
            <w:r w:rsidRPr="004B0854">
              <w:rPr>
                <w:sz w:val="24"/>
                <w:szCs w:val="24"/>
              </w:rPr>
              <w:t>Отсутствие просроченной дебиторской задолженности</w:t>
            </w:r>
          </w:p>
        </w:tc>
        <w:tc>
          <w:tcPr>
            <w:tcW w:w="947" w:type="dxa"/>
            <w:vAlign w:val="center"/>
          </w:tcPr>
          <w:p w:rsidR="006520EC" w:rsidRPr="00011ECC" w:rsidRDefault="006520EC" w:rsidP="009C76E1">
            <w:pPr>
              <w:pStyle w:val="a3"/>
              <w:ind w:left="0"/>
              <w:jc w:val="center"/>
              <w:rPr>
                <w:sz w:val="24"/>
                <w:szCs w:val="24"/>
              </w:rPr>
            </w:pPr>
            <w:r>
              <w:rPr>
                <w:sz w:val="24"/>
                <w:szCs w:val="24"/>
              </w:rPr>
              <w:t>5,0</w:t>
            </w:r>
          </w:p>
        </w:tc>
      </w:tr>
      <w:tr w:rsidR="006520EC" w:rsidRPr="00011ECC" w:rsidTr="009C76E1">
        <w:trPr>
          <w:jc w:val="center"/>
        </w:trPr>
        <w:tc>
          <w:tcPr>
            <w:tcW w:w="946" w:type="dxa"/>
            <w:vMerge/>
          </w:tcPr>
          <w:p w:rsidR="006520EC" w:rsidRPr="00011ECC" w:rsidRDefault="006520EC" w:rsidP="009C76E1">
            <w:pPr>
              <w:pStyle w:val="a3"/>
              <w:ind w:left="0"/>
              <w:rPr>
                <w:sz w:val="24"/>
                <w:szCs w:val="24"/>
              </w:rPr>
            </w:pPr>
          </w:p>
        </w:tc>
        <w:tc>
          <w:tcPr>
            <w:tcW w:w="3538" w:type="dxa"/>
            <w:vMerge/>
          </w:tcPr>
          <w:p w:rsidR="006520EC" w:rsidRPr="00011ECC" w:rsidRDefault="006520EC" w:rsidP="009C76E1">
            <w:pPr>
              <w:pStyle w:val="a3"/>
              <w:ind w:left="0"/>
              <w:rPr>
                <w:sz w:val="24"/>
                <w:szCs w:val="24"/>
              </w:rPr>
            </w:pPr>
          </w:p>
        </w:tc>
        <w:tc>
          <w:tcPr>
            <w:tcW w:w="3914" w:type="dxa"/>
          </w:tcPr>
          <w:p w:rsidR="006520EC" w:rsidRPr="004B0854" w:rsidRDefault="006520EC" w:rsidP="009C76E1">
            <w:pPr>
              <w:rPr>
                <w:rFonts w:ascii="Times New Roman" w:hAnsi="Times New Roman" w:cs="Times New Roman"/>
                <w:sz w:val="24"/>
                <w:szCs w:val="24"/>
              </w:rPr>
            </w:pPr>
            <w:r w:rsidRPr="004B0854">
              <w:rPr>
                <w:rFonts w:ascii="Times New Roman" w:hAnsi="Times New Roman" w:cs="Times New Roman"/>
                <w:sz w:val="24"/>
                <w:szCs w:val="24"/>
              </w:rPr>
              <w:t>Показатели кредиторской задолженности:</w:t>
            </w:r>
          </w:p>
          <w:p w:rsidR="006520EC" w:rsidRPr="00011ECC" w:rsidRDefault="006520EC" w:rsidP="009C76E1">
            <w:pPr>
              <w:pStyle w:val="a3"/>
              <w:ind w:left="0"/>
              <w:rPr>
                <w:sz w:val="24"/>
                <w:szCs w:val="24"/>
              </w:rPr>
            </w:pPr>
            <w:r w:rsidRPr="004B0854">
              <w:rPr>
                <w:sz w:val="24"/>
                <w:szCs w:val="24"/>
              </w:rPr>
              <w:t>- отсутствие или наличие в сумме, не превышающей 15% от годового объема субсидии на выполнение муниципального задания (по расходам, источником обеспечения которых является данная субсидия);</w:t>
            </w:r>
          </w:p>
        </w:tc>
        <w:tc>
          <w:tcPr>
            <w:tcW w:w="947" w:type="dxa"/>
            <w:vAlign w:val="center"/>
          </w:tcPr>
          <w:p w:rsidR="006520EC" w:rsidRPr="00011ECC" w:rsidRDefault="006520EC" w:rsidP="009C76E1">
            <w:pPr>
              <w:pStyle w:val="a3"/>
              <w:ind w:left="0"/>
              <w:jc w:val="center"/>
              <w:rPr>
                <w:sz w:val="24"/>
                <w:szCs w:val="24"/>
              </w:rPr>
            </w:pPr>
            <w:r>
              <w:rPr>
                <w:sz w:val="24"/>
                <w:szCs w:val="24"/>
              </w:rPr>
              <w:t>5,0</w:t>
            </w:r>
          </w:p>
        </w:tc>
      </w:tr>
      <w:tr w:rsidR="006520EC" w:rsidRPr="00011ECC" w:rsidTr="009C76E1">
        <w:trPr>
          <w:jc w:val="center"/>
        </w:trPr>
        <w:tc>
          <w:tcPr>
            <w:tcW w:w="946" w:type="dxa"/>
          </w:tcPr>
          <w:p w:rsidR="006520EC" w:rsidRPr="00011ECC" w:rsidRDefault="006520EC" w:rsidP="009C76E1">
            <w:pPr>
              <w:pStyle w:val="a3"/>
              <w:ind w:left="0"/>
              <w:rPr>
                <w:sz w:val="24"/>
                <w:szCs w:val="24"/>
              </w:rPr>
            </w:pPr>
            <w:r>
              <w:rPr>
                <w:sz w:val="24"/>
                <w:szCs w:val="24"/>
              </w:rPr>
              <w:t>2.2.</w:t>
            </w:r>
          </w:p>
        </w:tc>
        <w:tc>
          <w:tcPr>
            <w:tcW w:w="3538" w:type="dxa"/>
          </w:tcPr>
          <w:p w:rsidR="006520EC" w:rsidRPr="00DF4AD5" w:rsidRDefault="006520EC" w:rsidP="009C76E1">
            <w:pPr>
              <w:rPr>
                <w:rFonts w:ascii="Times New Roman" w:hAnsi="Times New Roman" w:cs="Times New Roman"/>
                <w:sz w:val="24"/>
                <w:szCs w:val="24"/>
              </w:rPr>
            </w:pPr>
            <w:r w:rsidRPr="00DF4AD5">
              <w:rPr>
                <w:rFonts w:ascii="Times New Roman" w:hAnsi="Times New Roman" w:cs="Times New Roman"/>
                <w:sz w:val="24"/>
                <w:szCs w:val="24"/>
              </w:rPr>
              <w:t>Организация</w:t>
            </w:r>
            <w:r>
              <w:rPr>
                <w:rFonts w:ascii="Times New Roman" w:hAnsi="Times New Roman" w:cs="Times New Roman"/>
                <w:sz w:val="24"/>
                <w:szCs w:val="24"/>
              </w:rPr>
              <w:t xml:space="preserve"> </w:t>
            </w:r>
            <w:r w:rsidRPr="00DF4AD5">
              <w:rPr>
                <w:rFonts w:ascii="Times New Roman" w:hAnsi="Times New Roman" w:cs="Times New Roman"/>
                <w:sz w:val="24"/>
                <w:szCs w:val="24"/>
              </w:rPr>
              <w:t>внутреннего</w:t>
            </w:r>
          </w:p>
          <w:p w:rsidR="006520EC" w:rsidRPr="00011ECC" w:rsidRDefault="006520EC" w:rsidP="009C76E1">
            <w:pPr>
              <w:pStyle w:val="a3"/>
              <w:ind w:left="0"/>
              <w:rPr>
                <w:sz w:val="24"/>
                <w:szCs w:val="24"/>
              </w:rPr>
            </w:pPr>
            <w:proofErr w:type="gramStart"/>
            <w:r w:rsidRPr="00DF4AD5">
              <w:rPr>
                <w:sz w:val="24"/>
                <w:szCs w:val="24"/>
              </w:rPr>
              <w:t>контроля</w:t>
            </w:r>
            <w:proofErr w:type="gramEnd"/>
          </w:p>
        </w:tc>
        <w:tc>
          <w:tcPr>
            <w:tcW w:w="3914" w:type="dxa"/>
          </w:tcPr>
          <w:p w:rsidR="006520EC" w:rsidRPr="00011ECC" w:rsidRDefault="006520EC" w:rsidP="009C76E1">
            <w:pPr>
              <w:pStyle w:val="a3"/>
              <w:ind w:left="0"/>
              <w:rPr>
                <w:sz w:val="24"/>
                <w:szCs w:val="24"/>
              </w:rPr>
            </w:pPr>
            <w:r w:rsidRPr="00C06D40">
              <w:rPr>
                <w:sz w:val="24"/>
                <w:szCs w:val="24"/>
              </w:rPr>
              <w:t>Выполнение 100% плана мероприятий проведения внутреннего финансового контроля (с документальным оформлением результатов)</w:t>
            </w:r>
          </w:p>
        </w:tc>
        <w:tc>
          <w:tcPr>
            <w:tcW w:w="947" w:type="dxa"/>
            <w:vAlign w:val="center"/>
          </w:tcPr>
          <w:p w:rsidR="006520EC" w:rsidRPr="00011ECC" w:rsidRDefault="006520EC" w:rsidP="009C76E1">
            <w:pPr>
              <w:pStyle w:val="a3"/>
              <w:ind w:left="0"/>
              <w:jc w:val="center"/>
              <w:rPr>
                <w:sz w:val="24"/>
                <w:szCs w:val="24"/>
              </w:rPr>
            </w:pPr>
            <w:r>
              <w:rPr>
                <w:sz w:val="24"/>
                <w:szCs w:val="24"/>
              </w:rPr>
              <w:t>5,0</w:t>
            </w:r>
          </w:p>
        </w:tc>
      </w:tr>
      <w:tr w:rsidR="006520EC" w:rsidRPr="00011ECC" w:rsidTr="009C76E1">
        <w:trPr>
          <w:jc w:val="center"/>
        </w:trPr>
        <w:tc>
          <w:tcPr>
            <w:tcW w:w="946" w:type="dxa"/>
          </w:tcPr>
          <w:p w:rsidR="006520EC" w:rsidRPr="00011ECC" w:rsidRDefault="006520EC" w:rsidP="009C76E1">
            <w:pPr>
              <w:pStyle w:val="a3"/>
              <w:ind w:left="0"/>
              <w:rPr>
                <w:sz w:val="24"/>
                <w:szCs w:val="24"/>
              </w:rPr>
            </w:pPr>
            <w:r>
              <w:rPr>
                <w:sz w:val="24"/>
                <w:szCs w:val="24"/>
              </w:rPr>
              <w:t>2.3.</w:t>
            </w:r>
          </w:p>
        </w:tc>
        <w:tc>
          <w:tcPr>
            <w:tcW w:w="3538" w:type="dxa"/>
          </w:tcPr>
          <w:p w:rsidR="006520EC" w:rsidRPr="004E511B" w:rsidRDefault="006520EC" w:rsidP="009C76E1">
            <w:pPr>
              <w:rPr>
                <w:rFonts w:ascii="Times New Roman" w:hAnsi="Times New Roman" w:cs="Times New Roman"/>
                <w:sz w:val="24"/>
                <w:szCs w:val="24"/>
              </w:rPr>
            </w:pPr>
            <w:r w:rsidRPr="00C06D40">
              <w:rPr>
                <w:rFonts w:ascii="Times New Roman" w:hAnsi="Times New Roman" w:cs="Times New Roman"/>
                <w:sz w:val="24"/>
                <w:szCs w:val="24"/>
              </w:rPr>
              <w:t>Соотношение</w:t>
            </w:r>
            <w:r>
              <w:rPr>
                <w:rFonts w:ascii="Times New Roman" w:hAnsi="Times New Roman" w:cs="Times New Roman"/>
                <w:sz w:val="24"/>
                <w:szCs w:val="24"/>
              </w:rPr>
              <w:t xml:space="preserve"> </w:t>
            </w:r>
            <w:r w:rsidRPr="00C06D40">
              <w:rPr>
                <w:rFonts w:ascii="Times New Roman" w:hAnsi="Times New Roman" w:cs="Times New Roman"/>
                <w:sz w:val="24"/>
                <w:szCs w:val="24"/>
              </w:rPr>
              <w:t>средней заработной</w:t>
            </w:r>
            <w:r>
              <w:rPr>
                <w:rFonts w:ascii="Times New Roman" w:hAnsi="Times New Roman" w:cs="Times New Roman"/>
                <w:sz w:val="24"/>
                <w:szCs w:val="24"/>
              </w:rPr>
              <w:t xml:space="preserve"> </w:t>
            </w:r>
            <w:r w:rsidRPr="004E511B">
              <w:rPr>
                <w:rFonts w:ascii="Times New Roman" w:hAnsi="Times New Roman" w:cs="Times New Roman"/>
                <w:sz w:val="24"/>
                <w:szCs w:val="24"/>
              </w:rPr>
              <w:t>платы</w:t>
            </w:r>
            <w:r>
              <w:rPr>
                <w:rFonts w:ascii="Times New Roman" w:hAnsi="Times New Roman" w:cs="Times New Roman"/>
                <w:sz w:val="24"/>
                <w:szCs w:val="24"/>
              </w:rPr>
              <w:t xml:space="preserve"> </w:t>
            </w:r>
            <w:r w:rsidRPr="004E511B">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4E511B">
              <w:rPr>
                <w:rFonts w:ascii="Times New Roman" w:hAnsi="Times New Roman" w:cs="Times New Roman"/>
                <w:sz w:val="24"/>
                <w:szCs w:val="24"/>
              </w:rPr>
              <w:t>работников</w:t>
            </w:r>
          </w:p>
          <w:p w:rsidR="006520EC" w:rsidRPr="00011ECC" w:rsidRDefault="006520EC" w:rsidP="009C76E1">
            <w:pPr>
              <w:rPr>
                <w:rFonts w:ascii="Times New Roman" w:hAnsi="Times New Roman" w:cs="Times New Roman"/>
                <w:sz w:val="24"/>
                <w:szCs w:val="24"/>
              </w:rPr>
            </w:pPr>
            <w:proofErr w:type="gramStart"/>
            <w:r w:rsidRPr="004E511B">
              <w:rPr>
                <w:rFonts w:ascii="Times New Roman" w:hAnsi="Times New Roman" w:cs="Times New Roman"/>
                <w:sz w:val="24"/>
                <w:szCs w:val="24"/>
              </w:rPr>
              <w:t>учреждения</w:t>
            </w:r>
            <w:proofErr w:type="gramEnd"/>
            <w:r w:rsidRPr="004E511B">
              <w:rPr>
                <w:rFonts w:ascii="Times New Roman" w:hAnsi="Times New Roman" w:cs="Times New Roman"/>
                <w:sz w:val="24"/>
                <w:szCs w:val="24"/>
              </w:rPr>
              <w:t xml:space="preserve"> и средней заработной</w:t>
            </w:r>
            <w:r>
              <w:rPr>
                <w:rFonts w:ascii="Times New Roman" w:hAnsi="Times New Roman" w:cs="Times New Roman"/>
                <w:sz w:val="24"/>
                <w:szCs w:val="24"/>
              </w:rPr>
              <w:t xml:space="preserve"> </w:t>
            </w:r>
            <w:r w:rsidRPr="004E511B">
              <w:rPr>
                <w:rFonts w:ascii="Times New Roman" w:hAnsi="Times New Roman" w:cs="Times New Roman"/>
                <w:sz w:val="24"/>
                <w:szCs w:val="24"/>
              </w:rPr>
              <w:t>платы</w:t>
            </w:r>
            <w:r>
              <w:rPr>
                <w:rFonts w:ascii="Times New Roman" w:hAnsi="Times New Roman" w:cs="Times New Roman"/>
                <w:sz w:val="24"/>
                <w:szCs w:val="24"/>
              </w:rPr>
              <w:t xml:space="preserve"> </w:t>
            </w:r>
            <w:r w:rsidRPr="004E511B">
              <w:rPr>
                <w:rFonts w:ascii="Times New Roman" w:hAnsi="Times New Roman" w:cs="Times New Roman"/>
                <w:sz w:val="24"/>
                <w:szCs w:val="24"/>
              </w:rPr>
              <w:t>педагогических</w:t>
            </w:r>
            <w:r>
              <w:rPr>
                <w:rFonts w:ascii="Times New Roman" w:hAnsi="Times New Roman" w:cs="Times New Roman"/>
                <w:sz w:val="24"/>
                <w:szCs w:val="24"/>
              </w:rPr>
              <w:t xml:space="preserve"> </w:t>
            </w:r>
            <w:r w:rsidRPr="004E511B">
              <w:rPr>
                <w:rFonts w:ascii="Times New Roman" w:hAnsi="Times New Roman" w:cs="Times New Roman"/>
                <w:sz w:val="24"/>
                <w:szCs w:val="24"/>
              </w:rPr>
              <w:t>работников в сфере общего образования в городе Калининграде</w:t>
            </w:r>
          </w:p>
        </w:tc>
        <w:tc>
          <w:tcPr>
            <w:tcW w:w="3914" w:type="dxa"/>
          </w:tcPr>
          <w:p w:rsidR="006520EC" w:rsidRPr="00011ECC" w:rsidRDefault="006520EC" w:rsidP="009C76E1">
            <w:pPr>
              <w:rPr>
                <w:rFonts w:ascii="Times New Roman" w:hAnsi="Times New Roman" w:cs="Times New Roman"/>
                <w:sz w:val="24"/>
                <w:szCs w:val="24"/>
              </w:rPr>
            </w:pPr>
            <w:r w:rsidRPr="0058728A">
              <w:rPr>
                <w:rFonts w:ascii="Times New Roman" w:hAnsi="Times New Roman" w:cs="Times New Roman"/>
                <w:sz w:val="24"/>
                <w:szCs w:val="24"/>
              </w:rPr>
              <w:t>Соответствие размера заработной платы</w:t>
            </w:r>
            <w:r>
              <w:t xml:space="preserve"> </w:t>
            </w:r>
            <w:r w:rsidRPr="0058728A">
              <w:rPr>
                <w:rFonts w:ascii="Times New Roman" w:hAnsi="Times New Roman" w:cs="Times New Roman"/>
                <w:sz w:val="24"/>
                <w:szCs w:val="24"/>
              </w:rPr>
              <w:t xml:space="preserve">педагогических работников учреждения </w:t>
            </w:r>
            <w:r>
              <w:rPr>
                <w:rFonts w:ascii="Times New Roman" w:hAnsi="Times New Roman" w:cs="Times New Roman"/>
                <w:sz w:val="24"/>
                <w:szCs w:val="24"/>
              </w:rPr>
              <w:t>у</w:t>
            </w:r>
            <w:r w:rsidRPr="0058728A">
              <w:rPr>
                <w:rFonts w:ascii="Times New Roman" w:hAnsi="Times New Roman" w:cs="Times New Roman"/>
                <w:sz w:val="24"/>
                <w:szCs w:val="24"/>
              </w:rPr>
              <w:t>становленному показателю средней</w:t>
            </w:r>
            <w:r>
              <w:rPr>
                <w:rFonts w:ascii="Times New Roman" w:hAnsi="Times New Roman" w:cs="Times New Roman"/>
                <w:sz w:val="24"/>
                <w:szCs w:val="24"/>
              </w:rPr>
              <w:t xml:space="preserve"> </w:t>
            </w:r>
            <w:r w:rsidRPr="0058728A">
              <w:rPr>
                <w:rFonts w:ascii="Times New Roman" w:hAnsi="Times New Roman" w:cs="Times New Roman"/>
                <w:sz w:val="24"/>
                <w:szCs w:val="24"/>
              </w:rPr>
              <w:t>заработной платы педагогических</w:t>
            </w:r>
            <w:r>
              <w:rPr>
                <w:rFonts w:ascii="Times New Roman" w:hAnsi="Times New Roman" w:cs="Times New Roman"/>
                <w:sz w:val="24"/>
                <w:szCs w:val="24"/>
              </w:rPr>
              <w:t xml:space="preserve"> </w:t>
            </w:r>
            <w:r w:rsidRPr="0058728A">
              <w:rPr>
                <w:rFonts w:ascii="Times New Roman" w:hAnsi="Times New Roman" w:cs="Times New Roman"/>
                <w:sz w:val="24"/>
                <w:szCs w:val="24"/>
              </w:rPr>
              <w:t>работников в сфере общего образования</w:t>
            </w:r>
            <w:r>
              <w:rPr>
                <w:rFonts w:ascii="Times New Roman" w:hAnsi="Times New Roman" w:cs="Times New Roman"/>
                <w:sz w:val="24"/>
                <w:szCs w:val="24"/>
              </w:rPr>
              <w:t xml:space="preserve"> </w:t>
            </w:r>
            <w:r w:rsidRPr="0058728A">
              <w:rPr>
                <w:rFonts w:ascii="Times New Roman" w:hAnsi="Times New Roman" w:cs="Times New Roman"/>
                <w:sz w:val="24"/>
                <w:szCs w:val="24"/>
              </w:rPr>
              <w:t>в городе Калининграде или положительная динамика (не менее 3%)</w:t>
            </w:r>
            <w:r>
              <w:rPr>
                <w:rFonts w:ascii="Times New Roman" w:hAnsi="Times New Roman" w:cs="Times New Roman"/>
                <w:sz w:val="24"/>
                <w:szCs w:val="24"/>
              </w:rPr>
              <w:t xml:space="preserve"> </w:t>
            </w:r>
            <w:r w:rsidRPr="0058728A">
              <w:rPr>
                <w:rFonts w:ascii="Times New Roman" w:hAnsi="Times New Roman" w:cs="Times New Roman"/>
                <w:sz w:val="24"/>
                <w:szCs w:val="24"/>
              </w:rPr>
              <w:t>по сравнению с предыдущим годом в</w:t>
            </w:r>
            <w:r>
              <w:rPr>
                <w:rFonts w:ascii="Times New Roman" w:hAnsi="Times New Roman" w:cs="Times New Roman"/>
                <w:sz w:val="24"/>
                <w:szCs w:val="24"/>
              </w:rPr>
              <w:t xml:space="preserve"> </w:t>
            </w:r>
            <w:r w:rsidRPr="0058728A">
              <w:rPr>
                <w:rFonts w:ascii="Times New Roman" w:hAnsi="Times New Roman" w:cs="Times New Roman"/>
                <w:sz w:val="24"/>
                <w:szCs w:val="24"/>
              </w:rPr>
              <w:t>случае не достижения показателя</w:t>
            </w:r>
            <w:r>
              <w:rPr>
                <w:rFonts w:ascii="Times New Roman" w:hAnsi="Times New Roman" w:cs="Times New Roman"/>
                <w:sz w:val="24"/>
                <w:szCs w:val="24"/>
              </w:rPr>
              <w:t xml:space="preserve"> </w:t>
            </w:r>
          </w:p>
        </w:tc>
        <w:tc>
          <w:tcPr>
            <w:tcW w:w="947" w:type="dxa"/>
          </w:tcPr>
          <w:p w:rsidR="006520EC" w:rsidRDefault="006520EC" w:rsidP="009C76E1">
            <w:pPr>
              <w:pStyle w:val="a3"/>
              <w:ind w:left="0"/>
              <w:jc w:val="center"/>
              <w:rPr>
                <w:sz w:val="24"/>
                <w:szCs w:val="24"/>
              </w:rPr>
            </w:pPr>
          </w:p>
          <w:p w:rsidR="006520EC" w:rsidRDefault="006520EC" w:rsidP="009C76E1">
            <w:pPr>
              <w:pStyle w:val="a3"/>
              <w:ind w:left="0"/>
              <w:jc w:val="center"/>
              <w:rPr>
                <w:sz w:val="24"/>
                <w:szCs w:val="24"/>
              </w:rPr>
            </w:pPr>
          </w:p>
          <w:p w:rsidR="006520EC" w:rsidRDefault="006520EC" w:rsidP="009C76E1">
            <w:pPr>
              <w:pStyle w:val="a3"/>
              <w:ind w:left="0"/>
              <w:jc w:val="center"/>
              <w:rPr>
                <w:sz w:val="24"/>
                <w:szCs w:val="24"/>
              </w:rPr>
            </w:pPr>
          </w:p>
          <w:p w:rsidR="006520EC" w:rsidRDefault="006520EC" w:rsidP="009C76E1">
            <w:pPr>
              <w:pStyle w:val="a3"/>
              <w:ind w:left="0"/>
              <w:jc w:val="center"/>
              <w:rPr>
                <w:sz w:val="24"/>
                <w:szCs w:val="24"/>
              </w:rPr>
            </w:pPr>
          </w:p>
          <w:p w:rsidR="006520EC" w:rsidRDefault="006520EC" w:rsidP="009C76E1">
            <w:pPr>
              <w:pStyle w:val="a3"/>
              <w:ind w:left="0"/>
              <w:jc w:val="center"/>
              <w:rPr>
                <w:sz w:val="24"/>
                <w:szCs w:val="24"/>
              </w:rPr>
            </w:pPr>
          </w:p>
          <w:p w:rsidR="006520EC" w:rsidRPr="00011ECC" w:rsidRDefault="006520EC" w:rsidP="009C76E1">
            <w:pPr>
              <w:pStyle w:val="a3"/>
              <w:ind w:left="0"/>
              <w:jc w:val="center"/>
              <w:rPr>
                <w:sz w:val="24"/>
                <w:szCs w:val="24"/>
              </w:rPr>
            </w:pPr>
            <w:r>
              <w:rPr>
                <w:sz w:val="24"/>
                <w:szCs w:val="24"/>
              </w:rPr>
              <w:t>5,0</w:t>
            </w:r>
          </w:p>
        </w:tc>
      </w:tr>
      <w:tr w:rsidR="006520EC" w:rsidRPr="00011ECC" w:rsidTr="009C76E1">
        <w:trPr>
          <w:jc w:val="center"/>
        </w:trPr>
        <w:tc>
          <w:tcPr>
            <w:tcW w:w="946" w:type="dxa"/>
          </w:tcPr>
          <w:p w:rsidR="006520EC" w:rsidRPr="00011ECC" w:rsidRDefault="006520EC" w:rsidP="009C76E1">
            <w:pPr>
              <w:pStyle w:val="a3"/>
              <w:ind w:left="0"/>
              <w:rPr>
                <w:sz w:val="24"/>
                <w:szCs w:val="24"/>
              </w:rPr>
            </w:pPr>
            <w:r>
              <w:rPr>
                <w:sz w:val="24"/>
                <w:szCs w:val="24"/>
              </w:rPr>
              <w:t>2.4.</w:t>
            </w:r>
          </w:p>
        </w:tc>
        <w:tc>
          <w:tcPr>
            <w:tcW w:w="3538" w:type="dxa"/>
          </w:tcPr>
          <w:p w:rsidR="006520EC" w:rsidRPr="00011ECC" w:rsidRDefault="006520EC" w:rsidP="009C76E1">
            <w:pPr>
              <w:rPr>
                <w:rFonts w:ascii="Times New Roman" w:hAnsi="Times New Roman" w:cs="Times New Roman"/>
                <w:sz w:val="24"/>
                <w:szCs w:val="24"/>
              </w:rPr>
            </w:pPr>
            <w:r w:rsidRPr="00296A81">
              <w:rPr>
                <w:rFonts w:ascii="Times New Roman" w:hAnsi="Times New Roman" w:cs="Times New Roman"/>
                <w:sz w:val="24"/>
                <w:szCs w:val="24"/>
              </w:rPr>
              <w:t>Обеспечение</w:t>
            </w:r>
            <w:r>
              <w:rPr>
                <w:rFonts w:ascii="Times New Roman" w:hAnsi="Times New Roman" w:cs="Times New Roman"/>
                <w:sz w:val="24"/>
                <w:szCs w:val="24"/>
              </w:rPr>
              <w:t xml:space="preserve"> </w:t>
            </w:r>
            <w:r w:rsidRPr="00296A81">
              <w:rPr>
                <w:rFonts w:ascii="Times New Roman" w:hAnsi="Times New Roman" w:cs="Times New Roman"/>
                <w:sz w:val="24"/>
                <w:szCs w:val="24"/>
              </w:rPr>
              <w:t>бухгалтерского</w:t>
            </w:r>
            <w:r>
              <w:rPr>
                <w:rFonts w:ascii="Times New Roman" w:hAnsi="Times New Roman" w:cs="Times New Roman"/>
                <w:sz w:val="24"/>
                <w:szCs w:val="24"/>
              </w:rPr>
              <w:t xml:space="preserve"> </w:t>
            </w:r>
            <w:r w:rsidRPr="00296A81">
              <w:rPr>
                <w:rFonts w:ascii="Times New Roman" w:hAnsi="Times New Roman" w:cs="Times New Roman"/>
                <w:sz w:val="24"/>
                <w:szCs w:val="24"/>
              </w:rPr>
              <w:t>учета средств от</w:t>
            </w:r>
            <w:r>
              <w:rPr>
                <w:rFonts w:ascii="Times New Roman" w:hAnsi="Times New Roman" w:cs="Times New Roman"/>
                <w:sz w:val="24"/>
                <w:szCs w:val="24"/>
              </w:rPr>
              <w:t xml:space="preserve"> </w:t>
            </w:r>
            <w:r w:rsidRPr="00296A81">
              <w:rPr>
                <w:rFonts w:ascii="Times New Roman" w:hAnsi="Times New Roman" w:cs="Times New Roman"/>
                <w:sz w:val="24"/>
                <w:szCs w:val="24"/>
              </w:rPr>
              <w:t>приносящей доход</w:t>
            </w:r>
            <w:r>
              <w:rPr>
                <w:rFonts w:ascii="Times New Roman" w:hAnsi="Times New Roman" w:cs="Times New Roman"/>
                <w:sz w:val="24"/>
                <w:szCs w:val="24"/>
              </w:rPr>
              <w:t xml:space="preserve"> </w:t>
            </w:r>
            <w:r w:rsidRPr="00296A81">
              <w:rPr>
                <w:rFonts w:ascii="Times New Roman" w:hAnsi="Times New Roman" w:cs="Times New Roman"/>
                <w:sz w:val="24"/>
                <w:szCs w:val="24"/>
              </w:rPr>
              <w:t>деятельности</w:t>
            </w:r>
          </w:p>
        </w:tc>
        <w:tc>
          <w:tcPr>
            <w:tcW w:w="3914" w:type="dxa"/>
          </w:tcPr>
          <w:p w:rsidR="006520EC" w:rsidRPr="00BB0930" w:rsidRDefault="006520EC" w:rsidP="009C76E1">
            <w:pPr>
              <w:rPr>
                <w:rFonts w:ascii="Times New Roman" w:hAnsi="Times New Roman" w:cs="Times New Roman"/>
                <w:sz w:val="24"/>
                <w:szCs w:val="24"/>
              </w:rPr>
            </w:pPr>
            <w:r w:rsidRPr="00BB0930">
              <w:rPr>
                <w:rFonts w:ascii="Times New Roman" w:hAnsi="Times New Roman" w:cs="Times New Roman"/>
                <w:sz w:val="24"/>
                <w:szCs w:val="24"/>
              </w:rPr>
              <w:t>Обработка документов и(или)</w:t>
            </w:r>
            <w:r>
              <w:rPr>
                <w:rFonts w:ascii="Times New Roman" w:hAnsi="Times New Roman" w:cs="Times New Roman"/>
                <w:sz w:val="24"/>
                <w:szCs w:val="24"/>
              </w:rPr>
              <w:t xml:space="preserve"> </w:t>
            </w:r>
            <w:r w:rsidRPr="00BB0930">
              <w:rPr>
                <w:rFonts w:ascii="Times New Roman" w:hAnsi="Times New Roman" w:cs="Times New Roman"/>
                <w:sz w:val="24"/>
                <w:szCs w:val="24"/>
              </w:rPr>
              <w:t>организация учета исходя из суммы</w:t>
            </w:r>
          </w:p>
          <w:p w:rsidR="006520EC" w:rsidRPr="00BB0930" w:rsidRDefault="006520EC" w:rsidP="009C76E1">
            <w:pPr>
              <w:rPr>
                <w:rFonts w:ascii="Times New Roman" w:hAnsi="Times New Roman" w:cs="Times New Roman"/>
                <w:sz w:val="24"/>
                <w:szCs w:val="24"/>
              </w:rPr>
            </w:pPr>
            <w:proofErr w:type="gramStart"/>
            <w:r w:rsidRPr="00BB0930">
              <w:rPr>
                <w:rFonts w:ascii="Times New Roman" w:hAnsi="Times New Roman" w:cs="Times New Roman"/>
                <w:sz w:val="24"/>
                <w:szCs w:val="24"/>
              </w:rPr>
              <w:t>поступивших</w:t>
            </w:r>
            <w:proofErr w:type="gramEnd"/>
            <w:r w:rsidRPr="00BB0930">
              <w:rPr>
                <w:rFonts w:ascii="Times New Roman" w:hAnsi="Times New Roman" w:cs="Times New Roman"/>
                <w:sz w:val="24"/>
                <w:szCs w:val="24"/>
              </w:rPr>
              <w:t xml:space="preserve"> средств от приносящей</w:t>
            </w:r>
            <w:r>
              <w:rPr>
                <w:rFonts w:ascii="Times New Roman" w:hAnsi="Times New Roman" w:cs="Times New Roman"/>
                <w:sz w:val="24"/>
                <w:szCs w:val="24"/>
              </w:rPr>
              <w:t xml:space="preserve"> </w:t>
            </w:r>
            <w:r w:rsidRPr="00BB0930">
              <w:rPr>
                <w:rFonts w:ascii="Times New Roman" w:hAnsi="Times New Roman" w:cs="Times New Roman"/>
                <w:sz w:val="24"/>
                <w:szCs w:val="24"/>
              </w:rPr>
              <w:t>доход деятельности в течение полугода:</w:t>
            </w:r>
          </w:p>
          <w:p w:rsidR="006520EC" w:rsidRPr="00011ECC" w:rsidRDefault="006520EC" w:rsidP="009C76E1">
            <w:pPr>
              <w:pStyle w:val="a3"/>
              <w:ind w:left="0"/>
              <w:rPr>
                <w:sz w:val="24"/>
                <w:szCs w:val="24"/>
              </w:rPr>
            </w:pPr>
            <w:proofErr w:type="gramStart"/>
            <w:r w:rsidRPr="00BB0930">
              <w:rPr>
                <w:sz w:val="24"/>
                <w:szCs w:val="24"/>
              </w:rPr>
              <w:t>от</w:t>
            </w:r>
            <w:proofErr w:type="gramEnd"/>
            <w:r w:rsidRPr="00BB0930">
              <w:rPr>
                <w:sz w:val="24"/>
                <w:szCs w:val="24"/>
              </w:rPr>
              <w:t xml:space="preserve"> 150 тыс. руб. до 250 тыс. руб.; </w:t>
            </w:r>
            <w:r>
              <w:rPr>
                <w:sz w:val="24"/>
                <w:szCs w:val="24"/>
              </w:rPr>
              <w:t xml:space="preserve">               </w:t>
            </w:r>
            <w:r w:rsidRPr="00BB0930">
              <w:rPr>
                <w:sz w:val="24"/>
                <w:szCs w:val="24"/>
              </w:rPr>
              <w:t>от 250 тыс. руб. до 500 тыс. руб.; свыше 500 тыс. руб.</w:t>
            </w:r>
          </w:p>
        </w:tc>
        <w:tc>
          <w:tcPr>
            <w:tcW w:w="947" w:type="dxa"/>
          </w:tcPr>
          <w:p w:rsidR="006520EC" w:rsidRDefault="006520EC" w:rsidP="009C76E1">
            <w:pPr>
              <w:pStyle w:val="a3"/>
              <w:ind w:left="0"/>
              <w:jc w:val="center"/>
              <w:rPr>
                <w:sz w:val="24"/>
                <w:szCs w:val="24"/>
              </w:rPr>
            </w:pPr>
          </w:p>
          <w:p w:rsidR="006520EC" w:rsidRDefault="006520EC" w:rsidP="009C76E1">
            <w:pPr>
              <w:pStyle w:val="a3"/>
              <w:ind w:left="0"/>
              <w:jc w:val="center"/>
              <w:rPr>
                <w:sz w:val="24"/>
                <w:szCs w:val="24"/>
              </w:rPr>
            </w:pPr>
          </w:p>
          <w:p w:rsidR="006520EC" w:rsidRDefault="006520EC" w:rsidP="009C76E1">
            <w:pPr>
              <w:pStyle w:val="a3"/>
              <w:ind w:left="0"/>
              <w:jc w:val="center"/>
              <w:rPr>
                <w:sz w:val="24"/>
                <w:szCs w:val="24"/>
              </w:rPr>
            </w:pPr>
          </w:p>
          <w:p w:rsidR="006520EC" w:rsidRDefault="006520EC" w:rsidP="009C76E1">
            <w:pPr>
              <w:pStyle w:val="a3"/>
              <w:ind w:left="0"/>
              <w:jc w:val="center"/>
              <w:rPr>
                <w:sz w:val="24"/>
                <w:szCs w:val="24"/>
              </w:rPr>
            </w:pPr>
          </w:p>
          <w:p w:rsidR="006520EC" w:rsidRDefault="006520EC" w:rsidP="009C76E1">
            <w:pPr>
              <w:pStyle w:val="a3"/>
              <w:ind w:left="0"/>
              <w:jc w:val="center"/>
              <w:rPr>
                <w:sz w:val="24"/>
                <w:szCs w:val="24"/>
              </w:rPr>
            </w:pPr>
          </w:p>
          <w:p w:rsidR="006520EC" w:rsidRDefault="006520EC" w:rsidP="009C76E1">
            <w:pPr>
              <w:pStyle w:val="a3"/>
              <w:ind w:left="0"/>
              <w:jc w:val="center"/>
              <w:rPr>
                <w:sz w:val="24"/>
                <w:szCs w:val="24"/>
              </w:rPr>
            </w:pPr>
            <w:r>
              <w:rPr>
                <w:sz w:val="24"/>
                <w:szCs w:val="24"/>
              </w:rPr>
              <w:t>2,0</w:t>
            </w:r>
          </w:p>
          <w:p w:rsidR="006520EC" w:rsidRDefault="006520EC" w:rsidP="009C76E1">
            <w:pPr>
              <w:pStyle w:val="a3"/>
              <w:ind w:left="0"/>
              <w:jc w:val="center"/>
              <w:rPr>
                <w:sz w:val="24"/>
                <w:szCs w:val="24"/>
              </w:rPr>
            </w:pPr>
            <w:r>
              <w:rPr>
                <w:sz w:val="24"/>
                <w:szCs w:val="24"/>
              </w:rPr>
              <w:t>5,0</w:t>
            </w:r>
          </w:p>
          <w:p w:rsidR="006520EC" w:rsidRPr="00011ECC" w:rsidRDefault="006520EC" w:rsidP="009C76E1">
            <w:pPr>
              <w:pStyle w:val="a3"/>
              <w:ind w:left="0"/>
              <w:jc w:val="center"/>
              <w:rPr>
                <w:sz w:val="24"/>
                <w:szCs w:val="24"/>
              </w:rPr>
            </w:pPr>
            <w:r>
              <w:rPr>
                <w:sz w:val="24"/>
                <w:szCs w:val="24"/>
              </w:rPr>
              <w:t>5,0</w:t>
            </w:r>
          </w:p>
        </w:tc>
      </w:tr>
    </w:tbl>
    <w:p w:rsidR="006520EC" w:rsidRDefault="006520EC" w:rsidP="006520EC">
      <w:pPr>
        <w:pStyle w:val="a3"/>
        <w:ind w:left="900"/>
        <w:rPr>
          <w:sz w:val="24"/>
          <w:szCs w:val="24"/>
        </w:rPr>
      </w:pP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4.3. Директору Школы приказом председателя Комитета устанавливается надбавка за сложность, напряженность, качество работы в размере до 100% от должностного оклада.</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4.3.1. Заместителям директора и главному бухгалтеру Школы приказом директора устанавливается надбавка за сложность, напряженность, качество работы в размере до 100% от должностного оклада.</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4.3.2. Приказы об установлении надбавки за сложность, напряженность, качество работы пересматриваются по мере необходимости, но не реже 1 раза в год.</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4.3.4. Надбавка за сложность, напряженность, качество работы директору Школы, его заместителям, главному бухгалтеру (в случае, если недопущение нижеперечисленных фактов входит в круг их должностных обязанностей) может быть снижена:</w:t>
      </w:r>
    </w:p>
    <w:p w:rsidR="006520EC" w:rsidRDefault="006520EC" w:rsidP="006520EC">
      <w:pPr>
        <w:spacing w:after="0"/>
        <w:ind w:left="-426" w:firstLine="426"/>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до 100% от размера ранее установленной надбавки за сложность, напряженность, качество работы – в случае:</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нецелевого, неправомерного и (или) неэффективного использования бюджетных средств;</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использования не по назначению муниципального имущества и необеспечения его сохранности;</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нарушения трудовой дисциплины;</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применения дисциплинарного взыскания;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наличия просроченной задолженности по налогам и иным обязательным платежам, а также по начисленным штрафам и пеням в бюджеты всех уровней бюджетной системы Российской Федерации, а также по выплате заработной платы работникам учреждения;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неисполнения или несвоевременного исполнения распорядительных актов главы, администрации городского округа «Город Калининград», приказов, распоряжений и поручений Комитета, несвоевременного и некачественного представления отчетной документации и информации;   </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несвоевременного либо неполного устранения нарушений, установленных в ходе проверок контрольных и надзорных органов;</w:t>
      </w:r>
    </w:p>
    <w:p w:rsidR="006520EC" w:rsidRDefault="006520EC" w:rsidP="006520EC">
      <w:pPr>
        <w:spacing w:after="0"/>
        <w:ind w:left="-426" w:firstLine="426"/>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до 50% от размера ранее установленной надбавки за сложность, напряженность, качество работы – в случае:</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нарушения законодательства о закупках товаров, работ и услуг;</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нарушения правил охраны труда, противопожарной безопасности, санитарных норм и правил;</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несоблюдения предельного соотношения средней заработной платы директора, его заместителей и главного бухгалтера Школы и средней заработной платы работников Школы (без учета средней заработной платы директора, его </w:t>
      </w:r>
      <w:r>
        <w:rPr>
          <w:rFonts w:ascii="Times New Roman" w:hAnsi="Times New Roman" w:cs="Times New Roman"/>
          <w:sz w:val="28"/>
          <w:szCs w:val="28"/>
        </w:rPr>
        <w:lastRenderedPageBreak/>
        <w:t>заместителей, главного бухгалтера), установленного пунктом 1.5 настоящего Положения.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4.4. Директору Школы приказом председателя Комитета устанавливается надбавка за стаж работы в должности руководителя учреждения в следующих размерах: </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за стаж работы от 1 года до 11 лет – 500 рублей в месяц;</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за стаж работы с 11 лет до 16 лет – 1000 рублей в месяц;</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за стаж работы с 16 лет и более – 1500 рублей в месяц;</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В стаж работы в должности директора засчитывается работа в должности директора Школы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Надбавка за стаж работы в должности директора Школы изменяется со дня достижения соответствующего стажа.</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4.5. Директору Школы, его заместителям и главному бухгалтеру устанавливаются надбавки за учетную степень, наличие государственной награды, почетного звания, нагрудных знаков в следующих размерах:</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за ученую степень доктора наук – 2000 рублей в месяц;</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за ученую степень кандидата наук – 1000 рублей в месяц;</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за наличие государственной награды, почетного звания «Заслуженный учитель Российской Федерации», «Заслуженный работник культуры Российской Федерации» - 2000 рублей в месяц;</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за наличие нагрудных знаков «Почетный работник общего образования Российской Федерации», «Отличник народного просвещения», «Почетной грамоты Министерства образования и науки Российской Федерации – 1000 рублей в месяц.</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4.5.1. При наличии нескольких почетных званий, государственных наград надбавка устанавливается по одному из оснований, имеющему большее значение.</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4.5.2. При присуждении ученых степеней доктора наук или кандидата наук надбавка устанавливается со дня принятия Министерством образования и науки Российской Федерации решения о выдачи диплома.</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При присвоении государственной награды, почетного звания, награждении ведомственными знаками отличия – со дня присвоения, награждения.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4.6. Премия за выполнение особо важных и ответственных работ выплачивается директору Школы, его заместителям и главному бухгалтеру единовременно по итогам выполнения такой работы. </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4.6.1. Директору Школы приказом Комитета устанавливается премия за выполнение особо важных и ответственных работ в размере до 100% от должностного оклада.</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4.6.2. Заместителям директора и главному бухгалтеру Школы приказом директора Школы устанавливается премия за выполнение особо важных и ответственных работ в размере до 100% от должностного оклада.</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4.7. Директору Школы, его заместителям и главному бухгалтеру поощрительные премии могут выплачиваться в связи:</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с юбилейными датами (50, 55, 60 и 65 лет со дня рождения);</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с профессиональными, государственными праздниками (Днем Учителя, Днем защитника Отечества, Международным женским днем), а также в связи с окончанием учебного, финансового года.</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4.7.1. Поощрительные премии выплачиваются директору Школы на основании приказа председателя Комитета, его заместителям и главному бухгалтеру – на основании приказа директора Школы в размере до 100% от должностного оклада.</w:t>
      </w:r>
    </w:p>
    <w:p w:rsidR="006520EC" w:rsidRPr="00B36E99" w:rsidRDefault="006520EC" w:rsidP="006520EC">
      <w:pPr>
        <w:pStyle w:val="a6"/>
        <w:ind w:firstLine="567"/>
        <w:jc w:val="both"/>
        <w:rPr>
          <w:rFonts w:eastAsiaTheme="minorHAnsi" w:cstheme="minorBidi"/>
          <w:sz w:val="28"/>
          <w:szCs w:val="28"/>
          <w:lang w:eastAsia="en-US"/>
        </w:rPr>
      </w:pPr>
      <w:r w:rsidRPr="00B36E99">
        <w:rPr>
          <w:rFonts w:eastAsiaTheme="minorHAnsi" w:cstheme="minorBidi"/>
          <w:sz w:val="28"/>
          <w:szCs w:val="28"/>
          <w:lang w:eastAsia="en-US"/>
        </w:rPr>
        <w:t xml:space="preserve">4.8. Заместителям руководителя и главному бухгалтеру учреждения приказом руководителя учреждения устанавливается надбавка за стаж работы в должности заместителя руководителя и главного бухгалтера в следующих размерах:  </w:t>
      </w:r>
    </w:p>
    <w:p w:rsidR="006520EC" w:rsidRPr="00B36E99" w:rsidRDefault="006520EC" w:rsidP="006520EC">
      <w:pPr>
        <w:pStyle w:val="a6"/>
        <w:ind w:firstLine="567"/>
        <w:jc w:val="both"/>
        <w:rPr>
          <w:rFonts w:eastAsiaTheme="minorHAnsi" w:cstheme="minorBidi"/>
          <w:sz w:val="28"/>
          <w:szCs w:val="28"/>
          <w:lang w:eastAsia="en-US"/>
        </w:rPr>
      </w:pPr>
      <w:r w:rsidRPr="00B36E99">
        <w:rPr>
          <w:rFonts w:eastAsiaTheme="minorHAnsi" w:cstheme="minorBidi"/>
          <w:sz w:val="28"/>
          <w:szCs w:val="28"/>
          <w:lang w:eastAsia="en-US"/>
        </w:rPr>
        <w:t>- за стаж работы от 1 года до 1</w:t>
      </w:r>
      <w:r>
        <w:rPr>
          <w:rFonts w:eastAsiaTheme="minorHAnsi" w:cstheme="minorBidi"/>
          <w:sz w:val="28"/>
          <w:szCs w:val="28"/>
          <w:lang w:eastAsia="en-US"/>
        </w:rPr>
        <w:t>1</w:t>
      </w:r>
      <w:r w:rsidRPr="00B36E99">
        <w:rPr>
          <w:rFonts w:eastAsiaTheme="minorHAnsi" w:cstheme="minorBidi"/>
          <w:sz w:val="28"/>
          <w:szCs w:val="28"/>
          <w:lang w:eastAsia="en-US"/>
        </w:rPr>
        <w:t xml:space="preserve"> лет – 500 рублей в месяц;</w:t>
      </w:r>
    </w:p>
    <w:p w:rsidR="006520EC" w:rsidRPr="00B36E99" w:rsidRDefault="006520EC" w:rsidP="006520EC">
      <w:pPr>
        <w:pStyle w:val="a6"/>
        <w:ind w:firstLine="567"/>
        <w:jc w:val="both"/>
        <w:rPr>
          <w:rFonts w:eastAsiaTheme="minorHAnsi" w:cstheme="minorBidi"/>
          <w:sz w:val="28"/>
          <w:szCs w:val="28"/>
          <w:lang w:eastAsia="en-US"/>
        </w:rPr>
      </w:pPr>
      <w:r w:rsidRPr="00B36E99">
        <w:rPr>
          <w:rFonts w:eastAsiaTheme="minorHAnsi" w:cstheme="minorBidi"/>
          <w:sz w:val="28"/>
          <w:szCs w:val="28"/>
          <w:lang w:eastAsia="en-US"/>
        </w:rPr>
        <w:t>- за стаж работы от 11 лет до 1</w:t>
      </w:r>
      <w:r>
        <w:rPr>
          <w:rFonts w:eastAsiaTheme="minorHAnsi" w:cstheme="minorBidi"/>
          <w:sz w:val="28"/>
          <w:szCs w:val="28"/>
          <w:lang w:eastAsia="en-US"/>
        </w:rPr>
        <w:t>6</w:t>
      </w:r>
      <w:r w:rsidRPr="00B36E99">
        <w:rPr>
          <w:rFonts w:eastAsiaTheme="minorHAnsi" w:cstheme="minorBidi"/>
          <w:sz w:val="28"/>
          <w:szCs w:val="28"/>
          <w:lang w:eastAsia="en-US"/>
        </w:rPr>
        <w:t xml:space="preserve"> лет – 1000 рублей в месяц;</w:t>
      </w:r>
    </w:p>
    <w:p w:rsidR="006520EC" w:rsidRPr="00B36E99" w:rsidRDefault="006520EC" w:rsidP="006520EC">
      <w:pPr>
        <w:pStyle w:val="a6"/>
        <w:ind w:firstLine="567"/>
        <w:jc w:val="both"/>
        <w:rPr>
          <w:rFonts w:eastAsiaTheme="minorHAnsi" w:cstheme="minorBidi"/>
          <w:sz w:val="28"/>
          <w:szCs w:val="28"/>
          <w:lang w:eastAsia="en-US"/>
        </w:rPr>
      </w:pPr>
      <w:r w:rsidRPr="00B36E99">
        <w:rPr>
          <w:rFonts w:eastAsiaTheme="minorHAnsi" w:cstheme="minorBidi"/>
          <w:sz w:val="28"/>
          <w:szCs w:val="28"/>
          <w:lang w:eastAsia="en-US"/>
        </w:rPr>
        <w:t xml:space="preserve">- за стаж работы </w:t>
      </w:r>
      <w:r>
        <w:rPr>
          <w:rFonts w:eastAsiaTheme="minorHAnsi" w:cstheme="minorBidi"/>
          <w:sz w:val="28"/>
          <w:szCs w:val="28"/>
          <w:lang w:eastAsia="en-US"/>
        </w:rPr>
        <w:t xml:space="preserve">с </w:t>
      </w:r>
      <w:r w:rsidRPr="00B36E99">
        <w:rPr>
          <w:rFonts w:eastAsiaTheme="minorHAnsi" w:cstheme="minorBidi"/>
          <w:sz w:val="28"/>
          <w:szCs w:val="28"/>
          <w:lang w:eastAsia="en-US"/>
        </w:rPr>
        <w:t>16 лет и более – 1500 рублей в месяц.</w:t>
      </w:r>
    </w:p>
    <w:p w:rsidR="006520EC" w:rsidRPr="00B36E99" w:rsidRDefault="006520EC" w:rsidP="006520EC">
      <w:pPr>
        <w:pStyle w:val="a6"/>
        <w:ind w:firstLine="567"/>
        <w:jc w:val="both"/>
        <w:rPr>
          <w:rFonts w:eastAsiaTheme="minorHAnsi" w:cstheme="minorBidi"/>
          <w:sz w:val="28"/>
          <w:szCs w:val="28"/>
          <w:lang w:eastAsia="en-US"/>
        </w:rPr>
      </w:pPr>
      <w:r w:rsidRPr="00B36E99">
        <w:rPr>
          <w:rFonts w:eastAsiaTheme="minorHAnsi" w:cstheme="minorBidi"/>
          <w:sz w:val="28"/>
          <w:szCs w:val="28"/>
          <w:lang w:eastAsia="en-US"/>
        </w:rPr>
        <w:t>В стаж работы в должности заместителя руководителя и главного бухгалтера засчитывается работа в должности заместителя руководителя и главного бухгалтера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w:t>
      </w:r>
    </w:p>
    <w:p w:rsidR="006520EC" w:rsidRPr="00B36E99" w:rsidRDefault="006520EC" w:rsidP="006520EC">
      <w:pPr>
        <w:pStyle w:val="a6"/>
        <w:ind w:firstLine="567"/>
        <w:jc w:val="both"/>
        <w:rPr>
          <w:rFonts w:eastAsiaTheme="minorHAnsi" w:cstheme="minorBidi"/>
          <w:sz w:val="28"/>
          <w:szCs w:val="28"/>
          <w:lang w:eastAsia="en-US"/>
        </w:rPr>
      </w:pPr>
      <w:r w:rsidRPr="00B36E99">
        <w:rPr>
          <w:rFonts w:eastAsiaTheme="minorHAnsi" w:cstheme="minorBidi"/>
          <w:sz w:val="28"/>
          <w:szCs w:val="28"/>
          <w:lang w:eastAsia="en-US"/>
        </w:rPr>
        <w:t xml:space="preserve">Надбавка за стаж работы в должности заместителя руководителя и главного бухгалтера учреждения изменяется со дня достижения соответствующего стажа. </w:t>
      </w:r>
    </w:p>
    <w:p w:rsidR="006520EC" w:rsidRDefault="006520EC" w:rsidP="006520EC">
      <w:pPr>
        <w:spacing w:after="0"/>
        <w:ind w:left="-426" w:firstLine="426"/>
        <w:jc w:val="both"/>
        <w:rPr>
          <w:rFonts w:ascii="Times New Roman" w:hAnsi="Times New Roman" w:cs="Times New Roman"/>
          <w:sz w:val="28"/>
          <w:szCs w:val="28"/>
        </w:rPr>
      </w:pPr>
    </w:p>
    <w:p w:rsidR="006520EC" w:rsidRDefault="006520EC" w:rsidP="006520EC">
      <w:pPr>
        <w:spacing w:after="0"/>
        <w:ind w:left="-426" w:firstLine="426"/>
        <w:jc w:val="both"/>
        <w:rPr>
          <w:rFonts w:ascii="Times New Roman" w:hAnsi="Times New Roman" w:cs="Times New Roman"/>
          <w:b/>
          <w:sz w:val="28"/>
          <w:szCs w:val="28"/>
        </w:rPr>
      </w:pPr>
      <w:r>
        <w:rPr>
          <w:rFonts w:ascii="Times New Roman" w:hAnsi="Times New Roman" w:cs="Times New Roman"/>
          <w:b/>
          <w:sz w:val="28"/>
          <w:szCs w:val="28"/>
        </w:rPr>
        <w:t>5. Порядок осуществления других выплат, производимых в рамках трудовых отношений</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5.1. Материальная помощь предоставляется директору Школы, его заместителям и главному бухгалтеру в случае возникновения особых жизненных ситуаций (бракосочетания, рождения ребенка, смерти близких родственников (супруга, ребенка, родителя), выхода на пенсию, необходимости проведения дорогостоящего лечения), а также при возникновении чрезвычайных ситуаций (пожар, наводнение, землетрясения, утраты имущества и других).</w:t>
      </w:r>
    </w:p>
    <w:p w:rsidR="006520EC"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t>5.2. Материальная помощь выплачивается директору Школы на основании приказа председателя Комитета по заявлению директора Школы при наличии подтверждающих документов. Размер материальной помощи устанавливается до 100% от должностного оклада в пределах фонда оплаты труда Школы.</w:t>
      </w:r>
    </w:p>
    <w:p w:rsidR="006520EC" w:rsidRPr="00680E65" w:rsidRDefault="006520EC" w:rsidP="006520EC">
      <w:pPr>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5.3. Заместителям директора и главному бухгалтеру Школы материальная помощь выплачивается на основании приказа директора Школы по заявлению работника при наличии подтверждающих документов.  Размер материальной помощи устанавливается до 100% от должностного оклада в пределах фонда оплаты труда Школы. </w:t>
      </w:r>
    </w:p>
    <w:p w:rsidR="006520EC" w:rsidRDefault="006520EC" w:rsidP="006520EC">
      <w:pPr>
        <w:spacing w:after="0"/>
        <w:ind w:left="-426" w:firstLine="426"/>
        <w:jc w:val="right"/>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6520EC" w:rsidRDefault="006520EC" w:rsidP="006520EC">
      <w:pPr>
        <w:spacing w:after="0"/>
        <w:ind w:left="-426" w:firstLine="426"/>
        <w:rPr>
          <w:rFonts w:ascii="Times New Roman" w:hAnsi="Times New Roman" w:cs="Times New Roman"/>
          <w:sz w:val="28"/>
          <w:szCs w:val="28"/>
        </w:rPr>
      </w:pPr>
      <w:r>
        <w:rPr>
          <w:rFonts w:ascii="Times New Roman" w:hAnsi="Times New Roman" w:cs="Times New Roman"/>
          <w:sz w:val="28"/>
          <w:szCs w:val="28"/>
        </w:rPr>
        <w:t>Объемные показатели деятельности МАОУ СОШ № 24</w:t>
      </w:r>
    </w:p>
    <w:p w:rsidR="006520EC" w:rsidRDefault="006520EC" w:rsidP="006520EC">
      <w:pPr>
        <w:spacing w:after="0"/>
        <w:ind w:left="-426" w:firstLine="426"/>
        <w:jc w:val="center"/>
        <w:rPr>
          <w:rFonts w:ascii="Times New Roman" w:hAnsi="Times New Roman" w:cs="Times New Roman"/>
          <w:sz w:val="28"/>
          <w:szCs w:val="28"/>
        </w:rPr>
      </w:pPr>
    </w:p>
    <w:tbl>
      <w:tblPr>
        <w:tblStyle w:val="a8"/>
        <w:tblW w:w="0" w:type="auto"/>
        <w:tblInd w:w="-426" w:type="dxa"/>
        <w:tblLayout w:type="fixed"/>
        <w:tblLook w:val="04A0" w:firstRow="1" w:lastRow="0" w:firstColumn="1" w:lastColumn="0" w:noHBand="0" w:noVBand="1"/>
      </w:tblPr>
      <w:tblGrid>
        <w:gridCol w:w="705"/>
        <w:gridCol w:w="4394"/>
        <w:gridCol w:w="2835"/>
        <w:gridCol w:w="1654"/>
      </w:tblGrid>
      <w:tr w:rsidR="006520EC" w:rsidTr="009C76E1">
        <w:tc>
          <w:tcPr>
            <w:tcW w:w="705"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 п/п</w:t>
            </w:r>
          </w:p>
        </w:tc>
        <w:tc>
          <w:tcPr>
            <w:tcW w:w="43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 xml:space="preserve">Объемные показатели </w:t>
            </w:r>
          </w:p>
        </w:tc>
        <w:tc>
          <w:tcPr>
            <w:tcW w:w="2835"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Условия</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Количество баллов</w:t>
            </w:r>
          </w:p>
        </w:tc>
      </w:tr>
      <w:tr w:rsidR="006520EC" w:rsidTr="009C76E1">
        <w:tc>
          <w:tcPr>
            <w:tcW w:w="705"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w:t>
            </w:r>
          </w:p>
        </w:tc>
        <w:tc>
          <w:tcPr>
            <w:tcW w:w="439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w:t>
            </w:r>
          </w:p>
        </w:tc>
        <w:tc>
          <w:tcPr>
            <w:tcW w:w="2835"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3</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4</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1. </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Количество обучающихся в общеобразовательном учреждении</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каждого обучающегося</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0,3</w:t>
            </w:r>
          </w:p>
        </w:tc>
      </w:tr>
      <w:tr w:rsidR="006520EC" w:rsidTr="009C76E1">
        <w:trPr>
          <w:trHeight w:val="639"/>
        </w:trPr>
        <w:tc>
          <w:tcPr>
            <w:tcW w:w="705" w:type="dxa"/>
            <w:vMerge w:val="restart"/>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2.</w:t>
            </w:r>
          </w:p>
        </w:tc>
        <w:tc>
          <w:tcPr>
            <w:tcW w:w="4394" w:type="dxa"/>
            <w:vMerge w:val="restart"/>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Количество работников в общеобразовательном учреждении</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каждого работника </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w:t>
            </w:r>
          </w:p>
        </w:tc>
      </w:tr>
      <w:tr w:rsidR="006520EC" w:rsidTr="009C76E1">
        <w:trPr>
          <w:trHeight w:val="325"/>
        </w:trPr>
        <w:tc>
          <w:tcPr>
            <w:tcW w:w="705" w:type="dxa"/>
            <w:vMerge/>
          </w:tcPr>
          <w:p w:rsidR="006520EC" w:rsidRDefault="006520EC" w:rsidP="009C76E1">
            <w:pPr>
              <w:rPr>
                <w:rFonts w:ascii="Times New Roman" w:hAnsi="Times New Roman" w:cs="Times New Roman"/>
                <w:sz w:val="28"/>
                <w:szCs w:val="28"/>
              </w:rPr>
            </w:pPr>
          </w:p>
        </w:tc>
        <w:tc>
          <w:tcPr>
            <w:tcW w:w="4394" w:type="dxa"/>
            <w:vMerge/>
          </w:tcPr>
          <w:p w:rsidR="006520EC" w:rsidRDefault="006520EC" w:rsidP="009C76E1">
            <w:pPr>
              <w:rPr>
                <w:rFonts w:ascii="Times New Roman" w:hAnsi="Times New Roman" w:cs="Times New Roman"/>
                <w:sz w:val="28"/>
                <w:szCs w:val="28"/>
              </w:rPr>
            </w:pP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дополнительного</w:t>
            </w:r>
            <w:proofErr w:type="gramEnd"/>
            <w:r>
              <w:rPr>
                <w:rFonts w:ascii="Times New Roman" w:hAnsi="Times New Roman" w:cs="Times New Roman"/>
                <w:sz w:val="28"/>
                <w:szCs w:val="28"/>
              </w:rPr>
              <w:t xml:space="preserve"> за каждого работника, имеющего:</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первую квалификационную категорию;</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высшую квалификационную категорию</w:t>
            </w:r>
          </w:p>
        </w:tc>
        <w:tc>
          <w:tcPr>
            <w:tcW w:w="1654"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0,5</w:t>
            </w: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3.</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Наличие в общеобразовательном учреждении дошкольного уровня образования </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расчета за каждого ребенка, обучающегося по программе дошкольного образования</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0,3</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4.</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Наличие в общеобразовательном учреждении обучающихся детей-инвалидов. Наличие детей-сирот, детей, оставшихся без попечения родителей, находящихся на полном государственном обеспечении </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расчета за каждого ребенка-инвалида, ребенка-сироту, ребенка, оставшегося без попечения родителей  </w:t>
            </w:r>
          </w:p>
        </w:tc>
        <w:tc>
          <w:tcPr>
            <w:tcW w:w="1654" w:type="dxa"/>
          </w:tcPr>
          <w:p w:rsidR="006520EC" w:rsidRDefault="006520EC" w:rsidP="009C76E1">
            <w:pP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5.</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Наличие и использование в образовательном процессе учреждения объектов спортивной инфраструктуры:</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lastRenderedPageBreak/>
              <w:t>- школьной игровой спортивной площадки</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бассейна</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универсальной спортивной площадки с искусственным покрытием</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школьного стадиона</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многофункционального стадиона</w:t>
            </w:r>
          </w:p>
        </w:tc>
        <w:tc>
          <w:tcPr>
            <w:tcW w:w="2835" w:type="dxa"/>
          </w:tcPr>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каждый объект</w:t>
            </w: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каждый объект</w:t>
            </w: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каждый объект</w:t>
            </w: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каждый объект</w:t>
            </w: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каждый объект</w:t>
            </w:r>
          </w:p>
        </w:tc>
        <w:tc>
          <w:tcPr>
            <w:tcW w:w="1654" w:type="dxa"/>
          </w:tcPr>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10</w:t>
            </w: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20</w:t>
            </w: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30</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Наличие и использование в образовательном процессе учреждения:</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мобильных лабораторий</w:t>
            </w: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специально оборудованных зон для лабораторных исследований</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стационарных многофункциональных лабораторий</w:t>
            </w:r>
          </w:p>
        </w:tc>
        <w:tc>
          <w:tcPr>
            <w:tcW w:w="2835" w:type="dxa"/>
          </w:tcPr>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каждую лабораторию</w:t>
            </w: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каждую зону</w:t>
            </w: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каждую лабораторию</w:t>
            </w:r>
          </w:p>
        </w:tc>
        <w:tc>
          <w:tcPr>
            <w:tcW w:w="1654"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10</w:t>
            </w: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20</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7.</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Наличие автотранспортных средств, находящихся на балансе общеобразовательного учреждения</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каждую единицу, находящуюся в эксплуатации  </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20</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8.</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Наличие нескольких зданий, используемых учреждением (двух и более)</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каждое второе и следующее здание  </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20</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9.</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Наличие собственной котельной, очистных и других сооружений (хозяйственных построек, гаражей), находящихся на балансе учреждения</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каждый объект, находящихся в эксплуатации</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10</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10.</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Наличие в учреждении стоматологического кабинета </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каждый кабинет</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15</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11.</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Наличие и использование в образовательном процессе учреждения компьютерных классов:</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стационарных компьютерных классов</w:t>
            </w:r>
          </w:p>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мобильных тележек</w:t>
            </w:r>
          </w:p>
        </w:tc>
        <w:tc>
          <w:tcPr>
            <w:tcW w:w="2835" w:type="dxa"/>
          </w:tcPr>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каждый компьютерный класс</w:t>
            </w:r>
          </w:p>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каждую мобильную тележку с компьютерным оборудованием</w:t>
            </w:r>
          </w:p>
        </w:tc>
        <w:tc>
          <w:tcPr>
            <w:tcW w:w="1654" w:type="dxa"/>
          </w:tcPr>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10</w:t>
            </w:r>
          </w:p>
          <w:p w:rsidR="006520EC" w:rsidRDefault="006520EC" w:rsidP="009C76E1">
            <w:pPr>
              <w:jc w:val="center"/>
              <w:rPr>
                <w:rFonts w:ascii="Times New Roman" w:hAnsi="Times New Roman" w:cs="Times New Roman"/>
                <w:sz w:val="28"/>
                <w:szCs w:val="28"/>
              </w:rPr>
            </w:pPr>
          </w:p>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10</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12.</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Количество секций, кружков, студий, оркестров, хоров, </w:t>
            </w:r>
            <w:r>
              <w:rPr>
                <w:rFonts w:ascii="Times New Roman" w:hAnsi="Times New Roman" w:cs="Times New Roman"/>
                <w:sz w:val="28"/>
                <w:szCs w:val="28"/>
              </w:rPr>
              <w:lastRenderedPageBreak/>
              <w:t>творческих коллективов, ансамблей, театров (далее – объединения), в которых реализуются программы дополнительного образования за счет средств субвенции областного бюджета и которые функционируют на базе данного общеобразовательного учреждения (без учета внеурочных занятий по выбору)</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lastRenderedPageBreak/>
              <w:t>за</w:t>
            </w:r>
            <w:proofErr w:type="gramEnd"/>
            <w:r>
              <w:rPr>
                <w:rFonts w:ascii="Times New Roman" w:hAnsi="Times New Roman" w:cs="Times New Roman"/>
                <w:sz w:val="28"/>
                <w:szCs w:val="28"/>
              </w:rPr>
              <w:t xml:space="preserve"> каждое объединение </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10</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 xml:space="preserve">Наличие условий для круглосуточного пребывания детей </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каждого обучающегося, круглосуточно пребывающего в учреждении </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1</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14.</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Наличие групп по присмотру и уходу за детьми</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каждую группу</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5</w:t>
            </w:r>
          </w:p>
        </w:tc>
      </w:tr>
      <w:tr w:rsidR="006520EC" w:rsidTr="009C76E1">
        <w:tc>
          <w:tcPr>
            <w:tcW w:w="705"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15.</w:t>
            </w:r>
          </w:p>
        </w:tc>
        <w:tc>
          <w:tcPr>
            <w:tcW w:w="4394" w:type="dxa"/>
          </w:tcPr>
          <w:p w:rsidR="006520EC" w:rsidRDefault="006520EC" w:rsidP="009C76E1">
            <w:pPr>
              <w:rPr>
                <w:rFonts w:ascii="Times New Roman" w:hAnsi="Times New Roman" w:cs="Times New Roman"/>
                <w:sz w:val="28"/>
                <w:szCs w:val="28"/>
              </w:rPr>
            </w:pPr>
            <w:r>
              <w:rPr>
                <w:rFonts w:ascii="Times New Roman" w:hAnsi="Times New Roman" w:cs="Times New Roman"/>
                <w:sz w:val="28"/>
                <w:szCs w:val="28"/>
              </w:rPr>
              <w:t>Реализация образовательных программ посредством сетевых форм</w:t>
            </w:r>
          </w:p>
        </w:tc>
        <w:tc>
          <w:tcPr>
            <w:tcW w:w="2835" w:type="dxa"/>
          </w:tcPr>
          <w:p w:rsidR="006520EC" w:rsidRDefault="006520EC" w:rsidP="009C76E1">
            <w:pP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каждого обучающегося, осваивающего образовательную программу посредством сетевой формы</w:t>
            </w:r>
          </w:p>
        </w:tc>
        <w:tc>
          <w:tcPr>
            <w:tcW w:w="1654" w:type="dxa"/>
          </w:tcPr>
          <w:p w:rsidR="006520EC" w:rsidRDefault="006520EC" w:rsidP="009C76E1">
            <w:pPr>
              <w:jc w:val="center"/>
              <w:rPr>
                <w:rFonts w:ascii="Times New Roman" w:hAnsi="Times New Roman" w:cs="Times New Roman"/>
                <w:sz w:val="28"/>
                <w:szCs w:val="28"/>
              </w:rPr>
            </w:pPr>
            <w:r>
              <w:rPr>
                <w:rFonts w:ascii="Times New Roman" w:hAnsi="Times New Roman" w:cs="Times New Roman"/>
                <w:sz w:val="28"/>
                <w:szCs w:val="28"/>
              </w:rPr>
              <w:t>0,1</w:t>
            </w:r>
          </w:p>
        </w:tc>
      </w:tr>
    </w:tbl>
    <w:p w:rsidR="006520EC" w:rsidRPr="00864D41" w:rsidRDefault="006520EC" w:rsidP="006520EC">
      <w:pPr>
        <w:spacing w:after="0"/>
        <w:ind w:left="-426" w:firstLine="426"/>
        <w:jc w:val="center"/>
        <w:rPr>
          <w:rFonts w:ascii="Times New Roman" w:hAnsi="Times New Roman" w:cs="Times New Roman"/>
          <w:sz w:val="28"/>
          <w:szCs w:val="28"/>
        </w:rPr>
      </w:pPr>
    </w:p>
    <w:p w:rsidR="006520EC" w:rsidRDefault="006520EC"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4E6A57" w:rsidRDefault="004E6A57" w:rsidP="006520EC">
      <w:pPr>
        <w:spacing w:after="0"/>
        <w:rPr>
          <w:sz w:val="24"/>
          <w:szCs w:val="24"/>
        </w:rPr>
      </w:pPr>
    </w:p>
    <w:p w:rsidR="006520EC" w:rsidRDefault="006520EC" w:rsidP="006520EC">
      <w:pPr>
        <w:spacing w:after="0"/>
        <w:rPr>
          <w:rFonts w:ascii="Times New Roman" w:hAnsi="Times New Roman" w:cs="Times New Roman"/>
          <w:sz w:val="24"/>
          <w:szCs w:val="24"/>
        </w:rPr>
      </w:pPr>
    </w:p>
    <w:p w:rsidR="006520EC" w:rsidRPr="00173B81" w:rsidRDefault="006520EC" w:rsidP="006520EC">
      <w:pPr>
        <w:tabs>
          <w:tab w:val="left" w:pos="673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6A57">
        <w:rPr>
          <w:rFonts w:ascii="Times New Roman" w:hAnsi="Times New Roman" w:cs="Times New Roman"/>
          <w:sz w:val="24"/>
          <w:szCs w:val="24"/>
        </w:rPr>
        <w:t xml:space="preserve">     </w:t>
      </w:r>
      <w:r>
        <w:rPr>
          <w:rFonts w:ascii="Times New Roman" w:hAnsi="Times New Roman" w:cs="Times New Roman"/>
          <w:sz w:val="24"/>
          <w:szCs w:val="24"/>
        </w:rPr>
        <w:t xml:space="preserve">  Приложение№ 6</w:t>
      </w:r>
    </w:p>
    <w:p w:rsidR="006520EC" w:rsidRDefault="006520EC" w:rsidP="006520EC">
      <w:pPr>
        <w:spacing w:after="0"/>
        <w:jc w:val="right"/>
        <w:rPr>
          <w:rFonts w:ascii="Times New Roman" w:hAnsi="Times New Roman" w:cs="Times New Roman"/>
          <w:sz w:val="24"/>
          <w:szCs w:val="24"/>
        </w:rPr>
      </w:pPr>
      <w:proofErr w:type="gramStart"/>
      <w:r w:rsidRPr="00173B81">
        <w:rPr>
          <w:rFonts w:ascii="Times New Roman" w:hAnsi="Times New Roman" w:cs="Times New Roman"/>
          <w:sz w:val="24"/>
          <w:szCs w:val="24"/>
        </w:rPr>
        <w:t>к</w:t>
      </w:r>
      <w:proofErr w:type="gramEnd"/>
      <w:r w:rsidRPr="00173B81">
        <w:rPr>
          <w:rFonts w:ascii="Times New Roman" w:hAnsi="Times New Roman" w:cs="Times New Roman"/>
          <w:sz w:val="24"/>
          <w:szCs w:val="24"/>
        </w:rPr>
        <w:t xml:space="preserve"> Коллективному договору </w:t>
      </w:r>
    </w:p>
    <w:p w:rsidR="006520EC" w:rsidRDefault="006520EC" w:rsidP="006520EC">
      <w:pPr>
        <w:spacing w:after="0"/>
        <w:jc w:val="right"/>
        <w:rPr>
          <w:rFonts w:ascii="Times New Roman" w:hAnsi="Times New Roman" w:cs="Times New Roman"/>
          <w:sz w:val="24"/>
          <w:szCs w:val="24"/>
        </w:rPr>
      </w:pPr>
      <w:r>
        <w:rPr>
          <w:rFonts w:ascii="Times New Roman" w:hAnsi="Times New Roman" w:cs="Times New Roman"/>
          <w:sz w:val="24"/>
          <w:szCs w:val="24"/>
        </w:rPr>
        <w:t>МАОУ СОШ № 24</w:t>
      </w:r>
    </w:p>
    <w:p w:rsidR="006520EC" w:rsidRPr="00173B81" w:rsidRDefault="006520EC" w:rsidP="006520EC">
      <w:pPr>
        <w:spacing w:after="0"/>
        <w:jc w:val="right"/>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СОГЛАСОВАНО                                                                   УТВЕРЖДАЮ</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Председатель СТК                                                    Директор МАОУ СОШ № 24</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МАОУ СОШ № 24 г. Калининграда</w:t>
      </w:r>
      <w:r>
        <w:rPr>
          <w:rFonts w:ascii="Times New Roman" w:hAnsi="Times New Roman" w:cs="Times New Roman"/>
          <w:sz w:val="24"/>
          <w:szCs w:val="24"/>
        </w:rPr>
        <w:tab/>
        <w:t xml:space="preserve">      </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 xml:space="preserve">                                                                                 ______________</w:t>
      </w:r>
      <w:r w:rsidR="0028004A">
        <w:rPr>
          <w:rFonts w:ascii="Times New Roman" w:hAnsi="Times New Roman" w:cs="Times New Roman"/>
          <w:sz w:val="24"/>
          <w:szCs w:val="24"/>
        </w:rPr>
        <w:t xml:space="preserve">И.М. </w:t>
      </w:r>
      <w:proofErr w:type="spellStart"/>
      <w:r w:rsidR="0028004A">
        <w:rPr>
          <w:rFonts w:ascii="Times New Roman" w:hAnsi="Times New Roman" w:cs="Times New Roman"/>
          <w:sz w:val="24"/>
          <w:szCs w:val="24"/>
        </w:rPr>
        <w:t>Бернасовская</w:t>
      </w:r>
      <w:proofErr w:type="spellEnd"/>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 xml:space="preserve">__________________ </w:t>
      </w:r>
      <w:proofErr w:type="spellStart"/>
      <w:r>
        <w:rPr>
          <w:rFonts w:ascii="Times New Roman" w:hAnsi="Times New Roman" w:cs="Times New Roman"/>
          <w:sz w:val="24"/>
          <w:szCs w:val="24"/>
        </w:rPr>
        <w:t>Е.В.Скачкова</w:t>
      </w:r>
      <w:proofErr w:type="spellEnd"/>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0028004A">
        <w:rPr>
          <w:rFonts w:ascii="Times New Roman" w:hAnsi="Times New Roman" w:cs="Times New Roman"/>
          <w:sz w:val="24"/>
          <w:szCs w:val="24"/>
        </w:rPr>
        <w:t>«</w:t>
      </w:r>
      <w:proofErr w:type="gramEnd"/>
      <w:r w:rsidR="0028004A">
        <w:rPr>
          <w:rFonts w:ascii="Times New Roman" w:hAnsi="Times New Roman" w:cs="Times New Roman"/>
          <w:sz w:val="24"/>
          <w:szCs w:val="24"/>
        </w:rPr>
        <w:t>___» _____________ 2022</w:t>
      </w:r>
      <w:r>
        <w:rPr>
          <w:rFonts w:ascii="Times New Roman" w:hAnsi="Times New Roman" w:cs="Times New Roman"/>
          <w:sz w:val="24"/>
          <w:szCs w:val="24"/>
        </w:rPr>
        <w:t xml:space="preserve"> г</w:t>
      </w:r>
      <w:r w:rsidR="0028004A">
        <w:rPr>
          <w:rFonts w:ascii="Times New Roman" w:hAnsi="Times New Roman" w:cs="Times New Roman"/>
          <w:sz w:val="24"/>
          <w:szCs w:val="24"/>
        </w:rPr>
        <w:t>.</w:t>
      </w:r>
    </w:p>
    <w:p w:rsidR="006520EC" w:rsidRDefault="0028004A" w:rsidP="006520EC">
      <w:pPr>
        <w:spacing w:after="0"/>
        <w:rPr>
          <w:rFonts w:ascii="Times New Roman" w:hAnsi="Times New Roman" w:cs="Times New Roman"/>
          <w:sz w:val="24"/>
          <w:szCs w:val="24"/>
        </w:rPr>
      </w:pPr>
      <w:r>
        <w:rPr>
          <w:rFonts w:ascii="Times New Roman" w:hAnsi="Times New Roman" w:cs="Times New Roman"/>
          <w:sz w:val="24"/>
          <w:szCs w:val="24"/>
        </w:rPr>
        <w:t>«__»___________________ 2022</w:t>
      </w:r>
      <w:r w:rsidR="006520EC">
        <w:rPr>
          <w:rFonts w:ascii="Times New Roman" w:hAnsi="Times New Roman" w:cs="Times New Roman"/>
          <w:sz w:val="24"/>
          <w:szCs w:val="24"/>
        </w:rPr>
        <w:t xml:space="preserve"> г.</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 xml:space="preserve">                                                            </w:t>
      </w:r>
    </w:p>
    <w:p w:rsidR="0067188C" w:rsidRPr="0067188C" w:rsidRDefault="0067188C" w:rsidP="0067188C">
      <w:pPr>
        <w:suppressAutoHyphens/>
        <w:spacing w:after="0" w:line="240" w:lineRule="auto"/>
        <w:ind w:left="720"/>
        <w:jc w:val="both"/>
        <w:rPr>
          <w:rFonts w:ascii="Times New Roman" w:eastAsia="Times New Roman" w:hAnsi="Times New Roman" w:cs="Times New Roman"/>
          <w:b/>
          <w:sz w:val="28"/>
          <w:szCs w:val="28"/>
          <w:lang w:eastAsia="ar-SA"/>
        </w:rPr>
      </w:pPr>
    </w:p>
    <w:p w:rsidR="0067188C" w:rsidRPr="0067188C" w:rsidRDefault="0067188C" w:rsidP="0067188C">
      <w:pPr>
        <w:jc w:val="center"/>
        <w:rPr>
          <w:b/>
        </w:rPr>
      </w:pPr>
      <w:r w:rsidRPr="0067188C">
        <w:rPr>
          <w:b/>
        </w:rPr>
        <w:t>КРИТЕРИИ СТИМУЛИРОВАНИЯ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3379"/>
        <w:gridCol w:w="3055"/>
        <w:gridCol w:w="2504"/>
      </w:tblGrid>
      <w:tr w:rsidR="0067188C" w:rsidRPr="0067188C" w:rsidTr="0067188C">
        <w:tc>
          <w:tcPr>
            <w:tcW w:w="0" w:type="auto"/>
            <w:tcBorders>
              <w:bottom w:val="single" w:sz="4" w:space="0" w:color="auto"/>
            </w:tcBorders>
            <w:shd w:val="clear" w:color="auto" w:fill="auto"/>
            <w:vAlign w:val="center"/>
          </w:tcPr>
          <w:p w:rsidR="0067188C" w:rsidRPr="0067188C" w:rsidRDefault="0067188C" w:rsidP="0067188C">
            <w:pPr>
              <w:rPr>
                <w:b/>
                <w:i/>
                <w:color w:val="000000"/>
                <w:sz w:val="24"/>
                <w:szCs w:val="24"/>
              </w:rPr>
            </w:pPr>
            <w:r w:rsidRPr="0067188C">
              <w:rPr>
                <w:b/>
                <w:i/>
                <w:color w:val="000000"/>
                <w:sz w:val="24"/>
                <w:szCs w:val="24"/>
              </w:rPr>
              <w:t>№ п/п</w:t>
            </w:r>
          </w:p>
        </w:tc>
        <w:tc>
          <w:tcPr>
            <w:tcW w:w="3379" w:type="dxa"/>
            <w:tcBorders>
              <w:bottom w:val="single" w:sz="4" w:space="0" w:color="auto"/>
            </w:tcBorders>
            <w:shd w:val="clear" w:color="auto" w:fill="auto"/>
            <w:vAlign w:val="center"/>
          </w:tcPr>
          <w:p w:rsidR="0067188C" w:rsidRPr="0067188C" w:rsidRDefault="0067188C" w:rsidP="0067188C">
            <w:pPr>
              <w:jc w:val="center"/>
              <w:rPr>
                <w:b/>
                <w:i/>
                <w:color w:val="000000"/>
                <w:sz w:val="24"/>
                <w:szCs w:val="24"/>
              </w:rPr>
            </w:pPr>
            <w:r w:rsidRPr="0067188C">
              <w:rPr>
                <w:b/>
                <w:i/>
                <w:color w:val="000000"/>
                <w:sz w:val="24"/>
                <w:szCs w:val="24"/>
              </w:rPr>
              <w:t>Критерии</w:t>
            </w:r>
          </w:p>
        </w:tc>
        <w:tc>
          <w:tcPr>
            <w:tcW w:w="3055" w:type="dxa"/>
            <w:tcBorders>
              <w:bottom w:val="single" w:sz="4" w:space="0" w:color="auto"/>
            </w:tcBorders>
            <w:shd w:val="clear" w:color="auto" w:fill="auto"/>
            <w:vAlign w:val="center"/>
          </w:tcPr>
          <w:p w:rsidR="0067188C" w:rsidRPr="0067188C" w:rsidRDefault="0067188C" w:rsidP="0067188C">
            <w:pPr>
              <w:jc w:val="center"/>
              <w:rPr>
                <w:b/>
                <w:i/>
                <w:color w:val="000000"/>
                <w:sz w:val="24"/>
                <w:szCs w:val="24"/>
              </w:rPr>
            </w:pPr>
            <w:r w:rsidRPr="0067188C">
              <w:rPr>
                <w:b/>
                <w:i/>
                <w:color w:val="000000"/>
                <w:sz w:val="24"/>
                <w:szCs w:val="24"/>
              </w:rPr>
              <w:t>Показатели</w:t>
            </w:r>
          </w:p>
        </w:tc>
        <w:tc>
          <w:tcPr>
            <w:tcW w:w="0" w:type="auto"/>
            <w:tcBorders>
              <w:bottom w:val="single" w:sz="4" w:space="0" w:color="auto"/>
            </w:tcBorders>
            <w:shd w:val="clear" w:color="auto" w:fill="auto"/>
            <w:vAlign w:val="center"/>
          </w:tcPr>
          <w:p w:rsidR="0067188C" w:rsidRPr="0067188C" w:rsidRDefault="0067188C" w:rsidP="0067188C">
            <w:pPr>
              <w:jc w:val="center"/>
              <w:rPr>
                <w:b/>
                <w:i/>
                <w:color w:val="000000"/>
                <w:sz w:val="24"/>
                <w:szCs w:val="24"/>
              </w:rPr>
            </w:pPr>
            <w:r w:rsidRPr="0067188C">
              <w:rPr>
                <w:b/>
                <w:i/>
                <w:color w:val="000000"/>
                <w:sz w:val="24"/>
                <w:szCs w:val="24"/>
              </w:rPr>
              <w:t>Количество баллов</w:t>
            </w:r>
          </w:p>
        </w:tc>
      </w:tr>
      <w:tr w:rsidR="0067188C" w:rsidRPr="0067188C" w:rsidTr="0067188C">
        <w:tc>
          <w:tcPr>
            <w:tcW w:w="0" w:type="auto"/>
            <w:gridSpan w:val="4"/>
            <w:shd w:val="clear" w:color="auto" w:fill="E6E6E6"/>
          </w:tcPr>
          <w:p w:rsidR="0067188C" w:rsidRPr="0067188C" w:rsidRDefault="0067188C" w:rsidP="0067188C">
            <w:pPr>
              <w:jc w:val="center"/>
              <w:rPr>
                <w:b/>
                <w:color w:val="000000"/>
                <w:sz w:val="32"/>
                <w:szCs w:val="32"/>
              </w:rPr>
            </w:pPr>
            <w:r w:rsidRPr="0067188C">
              <w:rPr>
                <w:b/>
                <w:color w:val="000000"/>
                <w:sz w:val="32"/>
                <w:szCs w:val="32"/>
              </w:rPr>
              <w:t>Стимулирующие надбавки</w:t>
            </w:r>
          </w:p>
        </w:tc>
      </w:tr>
      <w:tr w:rsidR="0067188C" w:rsidRPr="0067188C" w:rsidTr="0067188C">
        <w:trPr>
          <w:trHeight w:val="227"/>
        </w:trPr>
        <w:tc>
          <w:tcPr>
            <w:tcW w:w="0" w:type="auto"/>
            <w:vMerge w:val="restart"/>
          </w:tcPr>
          <w:p w:rsidR="0067188C" w:rsidRPr="0067188C" w:rsidRDefault="0067188C" w:rsidP="0067188C">
            <w:pPr>
              <w:numPr>
                <w:ilvl w:val="0"/>
                <w:numId w:val="49"/>
              </w:numPr>
              <w:spacing w:after="0" w:line="240" w:lineRule="auto"/>
              <w:jc w:val="center"/>
              <w:rPr>
                <w:color w:val="000000"/>
                <w:sz w:val="24"/>
                <w:szCs w:val="24"/>
              </w:rPr>
            </w:pPr>
          </w:p>
        </w:tc>
        <w:tc>
          <w:tcPr>
            <w:tcW w:w="3379" w:type="dxa"/>
            <w:vMerge w:val="restart"/>
          </w:tcPr>
          <w:p w:rsidR="0067188C" w:rsidRPr="0067188C" w:rsidRDefault="0067188C" w:rsidP="0067188C">
            <w:pPr>
              <w:rPr>
                <w:color w:val="000000"/>
                <w:sz w:val="24"/>
                <w:szCs w:val="24"/>
              </w:rPr>
            </w:pPr>
            <w:r w:rsidRPr="0067188C">
              <w:rPr>
                <w:color w:val="000000"/>
                <w:sz w:val="24"/>
                <w:szCs w:val="24"/>
              </w:rPr>
              <w:t xml:space="preserve">Повышение или стабильно высокие показатели уровня </w:t>
            </w:r>
            <w:proofErr w:type="spellStart"/>
            <w:r w:rsidRPr="0067188C">
              <w:rPr>
                <w:color w:val="000000"/>
                <w:sz w:val="24"/>
                <w:szCs w:val="24"/>
              </w:rPr>
              <w:t>обученности</w:t>
            </w:r>
            <w:proofErr w:type="spellEnd"/>
            <w:r w:rsidRPr="0067188C">
              <w:rPr>
                <w:color w:val="000000"/>
                <w:sz w:val="24"/>
                <w:szCs w:val="24"/>
              </w:rPr>
              <w:t xml:space="preserve"> и качества обучения (рассматривается при наличии следующих условий:</w:t>
            </w:r>
          </w:p>
          <w:p w:rsidR="0067188C" w:rsidRPr="0067188C" w:rsidRDefault="0067188C" w:rsidP="0067188C">
            <w:pPr>
              <w:numPr>
                <w:ilvl w:val="0"/>
                <w:numId w:val="53"/>
              </w:numPr>
              <w:spacing w:after="0" w:line="240" w:lineRule="auto"/>
              <w:rPr>
                <w:color w:val="000000"/>
                <w:sz w:val="24"/>
                <w:szCs w:val="24"/>
              </w:rPr>
            </w:pPr>
            <w:proofErr w:type="gramStart"/>
            <w:r w:rsidRPr="0067188C">
              <w:rPr>
                <w:color w:val="000000"/>
                <w:sz w:val="24"/>
                <w:szCs w:val="24"/>
              </w:rPr>
              <w:t>плана</w:t>
            </w:r>
            <w:proofErr w:type="gramEnd"/>
            <w:r w:rsidRPr="0067188C">
              <w:rPr>
                <w:color w:val="000000"/>
                <w:sz w:val="24"/>
                <w:szCs w:val="24"/>
              </w:rPr>
              <w:t xml:space="preserve"> проведения контрольных работ, предоставленного руководителем МК,</w:t>
            </w:r>
          </w:p>
          <w:p w:rsidR="0067188C" w:rsidRPr="0067188C" w:rsidRDefault="0067188C" w:rsidP="0067188C">
            <w:pPr>
              <w:numPr>
                <w:ilvl w:val="0"/>
                <w:numId w:val="53"/>
              </w:numPr>
              <w:spacing w:after="0" w:line="240" w:lineRule="auto"/>
              <w:rPr>
                <w:color w:val="000000"/>
                <w:sz w:val="24"/>
                <w:szCs w:val="24"/>
              </w:rPr>
            </w:pPr>
            <w:proofErr w:type="gramStart"/>
            <w:r w:rsidRPr="0067188C">
              <w:rPr>
                <w:color w:val="000000"/>
                <w:sz w:val="24"/>
                <w:szCs w:val="24"/>
              </w:rPr>
              <w:t>предоставления</w:t>
            </w:r>
            <w:proofErr w:type="gramEnd"/>
            <w:r w:rsidRPr="0067188C">
              <w:rPr>
                <w:color w:val="000000"/>
                <w:sz w:val="24"/>
                <w:szCs w:val="24"/>
              </w:rPr>
              <w:t xml:space="preserve"> текста и критериев оценивания к/р,</w:t>
            </w:r>
          </w:p>
          <w:p w:rsidR="0067188C" w:rsidRPr="0067188C" w:rsidRDefault="0067188C" w:rsidP="0067188C">
            <w:pPr>
              <w:numPr>
                <w:ilvl w:val="0"/>
                <w:numId w:val="53"/>
              </w:numPr>
              <w:spacing w:after="0" w:line="240" w:lineRule="auto"/>
              <w:rPr>
                <w:color w:val="000000"/>
                <w:sz w:val="24"/>
                <w:szCs w:val="24"/>
              </w:rPr>
            </w:pPr>
            <w:proofErr w:type="gramStart"/>
            <w:r w:rsidRPr="0067188C">
              <w:rPr>
                <w:color w:val="000000"/>
                <w:sz w:val="24"/>
                <w:szCs w:val="24"/>
              </w:rPr>
              <w:t>проведение</w:t>
            </w:r>
            <w:proofErr w:type="gramEnd"/>
            <w:r w:rsidRPr="0067188C">
              <w:rPr>
                <w:color w:val="000000"/>
                <w:sz w:val="24"/>
                <w:szCs w:val="24"/>
              </w:rPr>
              <w:t xml:space="preserve"> и проверка к/р другими учителями)</w:t>
            </w:r>
          </w:p>
          <w:p w:rsidR="0067188C" w:rsidRPr="0067188C" w:rsidRDefault="0067188C" w:rsidP="0067188C">
            <w:pPr>
              <w:numPr>
                <w:ilvl w:val="0"/>
                <w:numId w:val="53"/>
              </w:numPr>
              <w:spacing w:after="0" w:line="240" w:lineRule="auto"/>
              <w:rPr>
                <w:color w:val="000000"/>
                <w:sz w:val="24"/>
                <w:szCs w:val="24"/>
              </w:rPr>
            </w:pPr>
            <w:proofErr w:type="gramStart"/>
            <w:r w:rsidRPr="0067188C">
              <w:rPr>
                <w:color w:val="000000"/>
                <w:sz w:val="24"/>
                <w:szCs w:val="24"/>
              </w:rPr>
              <w:t>отчёт</w:t>
            </w:r>
            <w:proofErr w:type="gramEnd"/>
            <w:r w:rsidRPr="0067188C">
              <w:rPr>
                <w:color w:val="000000"/>
                <w:sz w:val="24"/>
                <w:szCs w:val="24"/>
              </w:rPr>
              <w:t xml:space="preserve"> курирующего зам. директора по УВР</w:t>
            </w:r>
          </w:p>
        </w:tc>
        <w:tc>
          <w:tcPr>
            <w:tcW w:w="3055" w:type="dxa"/>
          </w:tcPr>
          <w:p w:rsidR="0067188C" w:rsidRPr="0067188C" w:rsidRDefault="0067188C" w:rsidP="0067188C">
            <w:pPr>
              <w:numPr>
                <w:ilvl w:val="1"/>
                <w:numId w:val="49"/>
              </w:numPr>
              <w:tabs>
                <w:tab w:val="num" w:pos="211"/>
              </w:tabs>
              <w:spacing w:after="0" w:line="240" w:lineRule="auto"/>
              <w:ind w:left="211" w:hanging="180"/>
              <w:rPr>
                <w:color w:val="000000"/>
                <w:sz w:val="24"/>
                <w:szCs w:val="24"/>
              </w:rPr>
            </w:pPr>
            <w:r w:rsidRPr="0067188C">
              <w:rPr>
                <w:color w:val="000000"/>
                <w:sz w:val="24"/>
                <w:szCs w:val="24"/>
              </w:rPr>
              <w:t xml:space="preserve">Уровень </w:t>
            </w:r>
            <w:proofErr w:type="spellStart"/>
            <w:r w:rsidRPr="0067188C">
              <w:rPr>
                <w:color w:val="000000"/>
                <w:sz w:val="24"/>
                <w:szCs w:val="24"/>
              </w:rPr>
              <w:t>обученности</w:t>
            </w:r>
            <w:proofErr w:type="spellEnd"/>
            <w:r w:rsidRPr="0067188C">
              <w:rPr>
                <w:color w:val="000000"/>
                <w:sz w:val="24"/>
                <w:szCs w:val="24"/>
              </w:rPr>
              <w:t xml:space="preserve"> успеваемости обучающихся по результатам административной контрольной работы по сравнению с предыдущей контрольной работой</w:t>
            </w:r>
          </w:p>
        </w:tc>
        <w:tc>
          <w:tcPr>
            <w:tcW w:w="0" w:type="auto"/>
            <w:vMerge w:val="restart"/>
            <w:vAlign w:val="center"/>
          </w:tcPr>
          <w:p w:rsidR="0067188C" w:rsidRPr="0067188C" w:rsidRDefault="0067188C" w:rsidP="0067188C">
            <w:pPr>
              <w:rPr>
                <w:color w:val="000000"/>
                <w:sz w:val="24"/>
                <w:szCs w:val="24"/>
              </w:rPr>
            </w:pPr>
            <w:proofErr w:type="gramStart"/>
            <w:r w:rsidRPr="0067188C">
              <w:rPr>
                <w:color w:val="000000"/>
                <w:sz w:val="24"/>
                <w:szCs w:val="24"/>
              </w:rPr>
              <w:t>Общ.</w:t>
            </w:r>
            <w:r w:rsidRPr="0067188C">
              <w:rPr>
                <w:color w:val="000000"/>
                <w:position w:val="-14"/>
                <w:sz w:val="24"/>
                <w:szCs w:val="24"/>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o:ole="">
                  <v:imagedata r:id="rId11" o:title=""/>
                </v:shape>
                <o:OLEObject Type="Embed" ProgID="Equation.3" ShapeID="_x0000_i1025" DrawAspect="Content" ObjectID="_1722350500" r:id="rId12"/>
              </w:object>
            </w:r>
            <w:r w:rsidRPr="0067188C">
              <w:rPr>
                <w:color w:val="000000"/>
                <w:sz w:val="24"/>
                <w:szCs w:val="24"/>
              </w:rPr>
              <w:t>(</w:t>
            </w:r>
            <w:proofErr w:type="gramEnd"/>
            <w:r w:rsidRPr="0067188C">
              <w:rPr>
                <w:color w:val="000000"/>
                <w:sz w:val="24"/>
                <w:szCs w:val="24"/>
              </w:rPr>
              <w:t>показателя)*на коэффициент сложности предмета (</w:t>
            </w:r>
            <w:proofErr w:type="spellStart"/>
            <w:r w:rsidRPr="0067188C">
              <w:rPr>
                <w:color w:val="000000"/>
                <w:sz w:val="24"/>
                <w:szCs w:val="24"/>
              </w:rPr>
              <w:t>См.Приложение</w:t>
            </w:r>
            <w:proofErr w:type="spellEnd"/>
            <w:r w:rsidRPr="0067188C">
              <w:rPr>
                <w:color w:val="000000"/>
                <w:sz w:val="24"/>
                <w:szCs w:val="24"/>
              </w:rPr>
              <w:t xml:space="preserve"> №1)</w:t>
            </w:r>
          </w:p>
          <w:p w:rsidR="0067188C" w:rsidRPr="0067188C" w:rsidRDefault="0067188C" w:rsidP="0067188C">
            <w:pPr>
              <w:jc w:val="center"/>
              <w:rPr>
                <w:color w:val="000000"/>
                <w:sz w:val="24"/>
                <w:szCs w:val="24"/>
              </w:rPr>
            </w:pPr>
            <w:r w:rsidRPr="0067188C">
              <w:rPr>
                <w:color w:val="000000"/>
                <w:sz w:val="24"/>
                <w:szCs w:val="24"/>
              </w:rPr>
              <w:t>0-0% - 1 б.</w:t>
            </w:r>
          </w:p>
          <w:p w:rsidR="0067188C" w:rsidRPr="0067188C" w:rsidRDefault="0067188C" w:rsidP="0067188C">
            <w:pPr>
              <w:jc w:val="center"/>
              <w:rPr>
                <w:color w:val="000000"/>
                <w:sz w:val="24"/>
                <w:szCs w:val="24"/>
              </w:rPr>
            </w:pPr>
            <w:r w:rsidRPr="0067188C">
              <w:rPr>
                <w:color w:val="000000"/>
                <w:sz w:val="24"/>
                <w:szCs w:val="24"/>
              </w:rPr>
              <w:t>1-10% – 2 б.</w:t>
            </w:r>
          </w:p>
          <w:p w:rsidR="0067188C" w:rsidRPr="0067188C" w:rsidRDefault="0067188C" w:rsidP="0067188C">
            <w:pPr>
              <w:jc w:val="center"/>
              <w:rPr>
                <w:color w:val="000000"/>
                <w:sz w:val="24"/>
                <w:szCs w:val="24"/>
              </w:rPr>
            </w:pPr>
            <w:r w:rsidRPr="0067188C">
              <w:rPr>
                <w:color w:val="000000"/>
                <w:sz w:val="24"/>
                <w:szCs w:val="24"/>
              </w:rPr>
              <w:t>11-20% – 3 б.</w:t>
            </w:r>
          </w:p>
          <w:p w:rsidR="0067188C" w:rsidRPr="0067188C" w:rsidRDefault="0067188C" w:rsidP="0067188C">
            <w:pPr>
              <w:jc w:val="center"/>
              <w:rPr>
                <w:color w:val="000000"/>
                <w:sz w:val="24"/>
                <w:szCs w:val="24"/>
              </w:rPr>
            </w:pPr>
            <w:r w:rsidRPr="0067188C">
              <w:rPr>
                <w:color w:val="000000"/>
                <w:sz w:val="24"/>
                <w:szCs w:val="24"/>
              </w:rPr>
              <w:t>21% и более – 5 б.</w:t>
            </w:r>
          </w:p>
          <w:p w:rsidR="0067188C" w:rsidRPr="0067188C" w:rsidRDefault="0067188C" w:rsidP="0067188C">
            <w:pPr>
              <w:jc w:val="center"/>
              <w:rPr>
                <w:color w:val="000000"/>
                <w:sz w:val="24"/>
                <w:szCs w:val="24"/>
              </w:rPr>
            </w:pPr>
            <w:r w:rsidRPr="0067188C">
              <w:rPr>
                <w:color w:val="000000"/>
                <w:sz w:val="24"/>
                <w:szCs w:val="24"/>
              </w:rPr>
              <w:t>100-100% - 6 б.</w:t>
            </w:r>
          </w:p>
          <w:p w:rsidR="0067188C" w:rsidRPr="0067188C" w:rsidRDefault="0067188C" w:rsidP="0067188C">
            <w:pPr>
              <w:jc w:val="center"/>
              <w:rPr>
                <w:color w:val="000000"/>
                <w:sz w:val="24"/>
                <w:szCs w:val="24"/>
              </w:rPr>
            </w:pPr>
          </w:p>
        </w:tc>
      </w:tr>
      <w:tr w:rsidR="0067188C" w:rsidRPr="0067188C" w:rsidTr="0067188C">
        <w:trPr>
          <w:trHeight w:val="227"/>
        </w:trPr>
        <w:tc>
          <w:tcPr>
            <w:tcW w:w="0" w:type="auto"/>
            <w:vMerge/>
          </w:tcPr>
          <w:p w:rsidR="0067188C" w:rsidRPr="0067188C" w:rsidRDefault="0067188C" w:rsidP="0067188C">
            <w:pPr>
              <w:numPr>
                <w:ilvl w:val="0"/>
                <w:numId w:val="49"/>
              </w:numPr>
              <w:spacing w:after="0" w:line="240" w:lineRule="auto"/>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numPr>
                <w:ilvl w:val="1"/>
                <w:numId w:val="49"/>
              </w:numPr>
              <w:tabs>
                <w:tab w:val="num" w:pos="211"/>
              </w:tabs>
              <w:spacing w:after="0" w:line="240" w:lineRule="auto"/>
              <w:ind w:left="211" w:hanging="180"/>
              <w:rPr>
                <w:color w:val="000000"/>
                <w:sz w:val="24"/>
                <w:szCs w:val="24"/>
              </w:rPr>
            </w:pPr>
            <w:proofErr w:type="gramStart"/>
            <w:r w:rsidRPr="0067188C">
              <w:rPr>
                <w:color w:val="000000"/>
                <w:sz w:val="24"/>
                <w:szCs w:val="24"/>
              </w:rPr>
              <w:t>качество</w:t>
            </w:r>
            <w:proofErr w:type="gramEnd"/>
            <w:r w:rsidRPr="0067188C">
              <w:rPr>
                <w:color w:val="000000"/>
                <w:sz w:val="24"/>
                <w:szCs w:val="24"/>
              </w:rPr>
              <w:t xml:space="preserve"> знаний обучающихся по результатам административной контрольной работы по сравнению с предыдущей контрольной работой</w:t>
            </w:r>
          </w:p>
        </w:tc>
        <w:tc>
          <w:tcPr>
            <w:tcW w:w="0" w:type="auto"/>
            <w:vMerge/>
            <w:vAlign w:val="center"/>
          </w:tcPr>
          <w:p w:rsidR="0067188C" w:rsidRPr="0067188C" w:rsidRDefault="0067188C" w:rsidP="0067188C">
            <w:pPr>
              <w:jc w:val="center"/>
              <w:rPr>
                <w:color w:val="000000"/>
                <w:sz w:val="24"/>
                <w:szCs w:val="24"/>
              </w:rPr>
            </w:pPr>
          </w:p>
        </w:tc>
      </w:tr>
      <w:tr w:rsidR="0067188C" w:rsidRPr="0067188C" w:rsidTr="0067188C">
        <w:trPr>
          <w:trHeight w:val="1408"/>
        </w:trPr>
        <w:tc>
          <w:tcPr>
            <w:tcW w:w="0" w:type="auto"/>
          </w:tcPr>
          <w:p w:rsidR="0067188C" w:rsidRPr="0067188C" w:rsidRDefault="0067188C" w:rsidP="0067188C">
            <w:pPr>
              <w:jc w:val="center"/>
              <w:rPr>
                <w:color w:val="000000"/>
                <w:sz w:val="24"/>
                <w:szCs w:val="24"/>
              </w:rPr>
            </w:pPr>
            <w:r w:rsidRPr="0067188C">
              <w:rPr>
                <w:color w:val="000000"/>
                <w:sz w:val="24"/>
                <w:szCs w:val="24"/>
              </w:rPr>
              <w:t>2.</w:t>
            </w:r>
          </w:p>
        </w:tc>
        <w:tc>
          <w:tcPr>
            <w:tcW w:w="3379" w:type="dxa"/>
          </w:tcPr>
          <w:p w:rsidR="0067188C" w:rsidRPr="0067188C" w:rsidRDefault="0067188C" w:rsidP="0067188C">
            <w:pPr>
              <w:rPr>
                <w:color w:val="000000"/>
                <w:sz w:val="24"/>
                <w:szCs w:val="24"/>
              </w:rPr>
            </w:pPr>
            <w:r w:rsidRPr="0067188C">
              <w:rPr>
                <w:color w:val="000000"/>
                <w:sz w:val="24"/>
                <w:szCs w:val="24"/>
              </w:rPr>
              <w:t>Организация работы предметных занятий во внеурочное время, не входящих в тарификацию.</w:t>
            </w:r>
          </w:p>
        </w:tc>
        <w:tc>
          <w:tcPr>
            <w:tcW w:w="3055" w:type="dxa"/>
          </w:tcPr>
          <w:p w:rsidR="0067188C" w:rsidRPr="0067188C" w:rsidRDefault="0067188C" w:rsidP="0067188C">
            <w:pPr>
              <w:numPr>
                <w:ilvl w:val="1"/>
                <w:numId w:val="49"/>
              </w:numPr>
              <w:tabs>
                <w:tab w:val="num" w:pos="211"/>
              </w:tabs>
              <w:spacing w:after="0" w:line="240" w:lineRule="auto"/>
              <w:ind w:left="211" w:hanging="180"/>
              <w:rPr>
                <w:color w:val="000000"/>
                <w:sz w:val="24"/>
                <w:szCs w:val="24"/>
              </w:rPr>
            </w:pPr>
            <w:proofErr w:type="gramStart"/>
            <w:r w:rsidRPr="0067188C">
              <w:rPr>
                <w:color w:val="000000"/>
                <w:sz w:val="24"/>
                <w:szCs w:val="24"/>
              </w:rPr>
              <w:t>количество</w:t>
            </w:r>
            <w:proofErr w:type="gramEnd"/>
            <w:r w:rsidRPr="0067188C">
              <w:rPr>
                <w:color w:val="000000"/>
                <w:sz w:val="24"/>
                <w:szCs w:val="24"/>
              </w:rPr>
              <w:t xml:space="preserve"> проведенных занятий за отчетный период с указанием тем и дат проведения по предоставлению журнала (при выполнении условий п.1 и/или п.10 данного Приложения)</w:t>
            </w:r>
          </w:p>
        </w:tc>
        <w:tc>
          <w:tcPr>
            <w:tcW w:w="0" w:type="auto"/>
            <w:vAlign w:val="center"/>
          </w:tcPr>
          <w:p w:rsidR="0067188C" w:rsidRPr="0067188C" w:rsidRDefault="0067188C" w:rsidP="0067188C">
            <w:pPr>
              <w:jc w:val="center"/>
              <w:rPr>
                <w:color w:val="000000"/>
                <w:sz w:val="24"/>
                <w:szCs w:val="24"/>
              </w:rPr>
            </w:pPr>
            <w:r w:rsidRPr="0067188C">
              <w:rPr>
                <w:color w:val="000000"/>
                <w:sz w:val="24"/>
                <w:szCs w:val="24"/>
              </w:rPr>
              <w:t>1 б. за занятие по журналу</w:t>
            </w:r>
          </w:p>
          <w:p w:rsidR="0067188C" w:rsidRPr="0067188C" w:rsidRDefault="0067188C" w:rsidP="0067188C">
            <w:pPr>
              <w:jc w:val="center"/>
              <w:rPr>
                <w:color w:val="000000"/>
                <w:sz w:val="24"/>
                <w:szCs w:val="24"/>
              </w:rPr>
            </w:pPr>
            <w:r w:rsidRPr="0067188C">
              <w:rPr>
                <w:color w:val="000000"/>
                <w:sz w:val="24"/>
                <w:szCs w:val="24"/>
              </w:rPr>
              <w:t>(</w:t>
            </w:r>
            <w:proofErr w:type="gramStart"/>
            <w:r w:rsidRPr="0067188C">
              <w:rPr>
                <w:color w:val="000000"/>
                <w:sz w:val="24"/>
                <w:szCs w:val="24"/>
              </w:rPr>
              <w:t>но</w:t>
            </w:r>
            <w:proofErr w:type="gramEnd"/>
            <w:r w:rsidRPr="0067188C">
              <w:rPr>
                <w:color w:val="000000"/>
                <w:sz w:val="24"/>
                <w:szCs w:val="24"/>
              </w:rPr>
              <w:t xml:space="preserve"> не более 20 </w:t>
            </w:r>
            <w:proofErr w:type="spellStart"/>
            <w:r w:rsidRPr="0067188C">
              <w:rPr>
                <w:color w:val="000000"/>
                <w:sz w:val="24"/>
                <w:szCs w:val="24"/>
              </w:rPr>
              <w:t>б.учителю</w:t>
            </w:r>
            <w:proofErr w:type="spellEnd"/>
            <w:r w:rsidRPr="0067188C">
              <w:rPr>
                <w:color w:val="000000"/>
                <w:sz w:val="24"/>
                <w:szCs w:val="24"/>
              </w:rPr>
              <w:t xml:space="preserve"> </w:t>
            </w:r>
            <w:r w:rsidRPr="0067188C">
              <w:rPr>
                <w:color w:val="000000"/>
                <w:sz w:val="24"/>
                <w:szCs w:val="24"/>
                <w:u w:val="single"/>
              </w:rPr>
              <w:t>за месяц</w:t>
            </w:r>
            <w:r w:rsidRPr="0067188C">
              <w:rPr>
                <w:color w:val="000000"/>
                <w:sz w:val="24"/>
                <w:szCs w:val="24"/>
              </w:rPr>
              <w:t>)</w:t>
            </w:r>
          </w:p>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p>
          <w:p w:rsidR="0067188C" w:rsidRPr="0067188C" w:rsidRDefault="0067188C" w:rsidP="0067188C">
            <w:pPr>
              <w:rPr>
                <w:color w:val="000000"/>
                <w:sz w:val="24"/>
                <w:szCs w:val="24"/>
              </w:rPr>
            </w:pPr>
          </w:p>
        </w:tc>
      </w:tr>
      <w:tr w:rsidR="0067188C" w:rsidRPr="0067188C" w:rsidTr="0067188C">
        <w:tc>
          <w:tcPr>
            <w:tcW w:w="0" w:type="auto"/>
          </w:tcPr>
          <w:p w:rsidR="0067188C" w:rsidRPr="0067188C" w:rsidRDefault="0067188C" w:rsidP="0067188C">
            <w:pPr>
              <w:jc w:val="center"/>
              <w:rPr>
                <w:color w:val="000000"/>
                <w:sz w:val="24"/>
                <w:szCs w:val="24"/>
              </w:rPr>
            </w:pPr>
            <w:r w:rsidRPr="0067188C">
              <w:rPr>
                <w:color w:val="000000"/>
                <w:sz w:val="24"/>
                <w:szCs w:val="24"/>
              </w:rPr>
              <w:lastRenderedPageBreak/>
              <w:t>3</w:t>
            </w:r>
          </w:p>
        </w:tc>
        <w:tc>
          <w:tcPr>
            <w:tcW w:w="3379" w:type="dxa"/>
          </w:tcPr>
          <w:p w:rsidR="0067188C" w:rsidRPr="0067188C" w:rsidRDefault="0067188C" w:rsidP="0067188C">
            <w:pPr>
              <w:rPr>
                <w:color w:val="000000"/>
                <w:sz w:val="24"/>
                <w:szCs w:val="24"/>
              </w:rPr>
            </w:pPr>
            <w:r w:rsidRPr="0067188C">
              <w:rPr>
                <w:color w:val="000000"/>
                <w:sz w:val="24"/>
                <w:szCs w:val="24"/>
              </w:rPr>
              <w:t>Результативность устных экзаменов в традиционной форме в рамках промежуточной аттестации</w:t>
            </w:r>
          </w:p>
          <w:p w:rsidR="0067188C" w:rsidRPr="0067188C" w:rsidRDefault="0067188C" w:rsidP="0067188C">
            <w:pPr>
              <w:rPr>
                <w:color w:val="000000"/>
                <w:sz w:val="24"/>
                <w:szCs w:val="24"/>
              </w:rPr>
            </w:pPr>
            <w:r w:rsidRPr="0067188C">
              <w:rPr>
                <w:color w:val="000000"/>
                <w:sz w:val="24"/>
                <w:szCs w:val="24"/>
              </w:rPr>
              <w:t>(</w:t>
            </w:r>
            <w:proofErr w:type="gramStart"/>
            <w:r w:rsidRPr="0067188C">
              <w:rPr>
                <w:color w:val="000000"/>
                <w:sz w:val="24"/>
                <w:szCs w:val="24"/>
              </w:rPr>
              <w:t>учитываются</w:t>
            </w:r>
            <w:proofErr w:type="gramEnd"/>
            <w:r w:rsidRPr="0067188C">
              <w:rPr>
                <w:color w:val="000000"/>
                <w:sz w:val="24"/>
                <w:szCs w:val="24"/>
              </w:rPr>
              <w:t xml:space="preserve"> результаты только первой «волны»)</w:t>
            </w:r>
          </w:p>
        </w:tc>
        <w:tc>
          <w:tcPr>
            <w:tcW w:w="3055" w:type="dxa"/>
          </w:tcPr>
          <w:p w:rsidR="0067188C" w:rsidRPr="0067188C" w:rsidRDefault="0067188C" w:rsidP="0067188C">
            <w:pPr>
              <w:rPr>
                <w:color w:val="000000"/>
                <w:sz w:val="24"/>
                <w:szCs w:val="24"/>
              </w:rPr>
            </w:pPr>
            <w:r w:rsidRPr="0067188C">
              <w:rPr>
                <w:color w:val="000000"/>
                <w:sz w:val="24"/>
                <w:szCs w:val="24"/>
              </w:rPr>
              <w:t xml:space="preserve">Рассчитывается по следующей формуле </w:t>
            </w:r>
          </w:p>
          <w:p w:rsidR="0067188C" w:rsidRPr="0067188C" w:rsidRDefault="0067188C" w:rsidP="0067188C">
            <w:pPr>
              <w:rPr>
                <w:color w:val="000000"/>
                <w:sz w:val="24"/>
                <w:szCs w:val="24"/>
              </w:rPr>
            </w:pPr>
            <w:r w:rsidRPr="0067188C">
              <w:rPr>
                <w:color w:val="000000"/>
                <w:sz w:val="24"/>
                <w:szCs w:val="24"/>
              </w:rPr>
              <w:t>80р *</w:t>
            </w:r>
            <w:r w:rsidRPr="0067188C">
              <w:rPr>
                <w:color w:val="000000"/>
                <w:sz w:val="24"/>
                <w:szCs w:val="24"/>
                <w:lang w:val="en-US"/>
              </w:rPr>
              <w:t>n</w:t>
            </w:r>
            <w:r w:rsidRPr="0067188C">
              <w:rPr>
                <w:color w:val="000000"/>
                <w:sz w:val="24"/>
                <w:szCs w:val="24"/>
              </w:rPr>
              <w:t xml:space="preserve">* </w:t>
            </w:r>
            <w:r w:rsidRPr="0067188C">
              <w:rPr>
                <w:color w:val="000000"/>
                <w:sz w:val="24"/>
                <w:szCs w:val="24"/>
                <w:lang w:val="en-US"/>
              </w:rPr>
              <w:t>m</w:t>
            </w:r>
            <w:r w:rsidRPr="0067188C">
              <w:rPr>
                <w:color w:val="000000"/>
                <w:sz w:val="24"/>
                <w:szCs w:val="24"/>
              </w:rPr>
              <w:t xml:space="preserve">/100, где </w:t>
            </w:r>
            <w:r w:rsidRPr="0067188C">
              <w:rPr>
                <w:color w:val="000000"/>
                <w:sz w:val="24"/>
                <w:szCs w:val="24"/>
                <w:lang w:val="en-US"/>
              </w:rPr>
              <w:t>n</w:t>
            </w:r>
            <w:r w:rsidRPr="0067188C">
              <w:rPr>
                <w:color w:val="000000"/>
                <w:sz w:val="24"/>
                <w:szCs w:val="24"/>
              </w:rPr>
              <w:t xml:space="preserve"> – количество учащихся, успешно сдавших </w:t>
            </w:r>
            <w:proofErr w:type="gramStart"/>
            <w:r w:rsidRPr="0067188C">
              <w:rPr>
                <w:color w:val="000000"/>
                <w:sz w:val="24"/>
                <w:szCs w:val="24"/>
              </w:rPr>
              <w:t xml:space="preserve">экзамен,  </w:t>
            </w:r>
            <w:r w:rsidRPr="0067188C">
              <w:rPr>
                <w:color w:val="000000"/>
                <w:sz w:val="24"/>
                <w:szCs w:val="24"/>
                <w:lang w:val="en-US"/>
              </w:rPr>
              <w:t>m</w:t>
            </w:r>
            <w:proofErr w:type="gramEnd"/>
            <w:r w:rsidRPr="0067188C">
              <w:rPr>
                <w:color w:val="000000"/>
                <w:sz w:val="24"/>
                <w:szCs w:val="24"/>
              </w:rPr>
              <w:t xml:space="preserve"> – процент успеваемости</w:t>
            </w:r>
          </w:p>
        </w:tc>
        <w:tc>
          <w:tcPr>
            <w:tcW w:w="0" w:type="auto"/>
            <w:vAlign w:val="center"/>
          </w:tcPr>
          <w:p w:rsidR="0067188C" w:rsidRPr="0067188C" w:rsidRDefault="0067188C" w:rsidP="0067188C">
            <w:pPr>
              <w:jc w:val="center"/>
              <w:rPr>
                <w:color w:val="000000"/>
                <w:sz w:val="24"/>
                <w:szCs w:val="24"/>
              </w:rPr>
            </w:pPr>
            <w:r w:rsidRPr="0067188C">
              <w:rPr>
                <w:color w:val="000000"/>
                <w:sz w:val="24"/>
                <w:szCs w:val="24"/>
              </w:rPr>
              <w:t>См. формулу</w:t>
            </w:r>
          </w:p>
        </w:tc>
      </w:tr>
      <w:tr w:rsidR="0067188C" w:rsidRPr="0067188C" w:rsidTr="0067188C">
        <w:trPr>
          <w:trHeight w:val="825"/>
        </w:trPr>
        <w:tc>
          <w:tcPr>
            <w:tcW w:w="0" w:type="auto"/>
            <w:vMerge w:val="restart"/>
          </w:tcPr>
          <w:p w:rsidR="0067188C" w:rsidRPr="0067188C" w:rsidRDefault="0067188C" w:rsidP="0067188C">
            <w:pPr>
              <w:jc w:val="center"/>
              <w:rPr>
                <w:color w:val="000000"/>
                <w:sz w:val="24"/>
                <w:szCs w:val="24"/>
              </w:rPr>
            </w:pPr>
            <w:r w:rsidRPr="0067188C">
              <w:rPr>
                <w:color w:val="000000"/>
                <w:sz w:val="24"/>
                <w:szCs w:val="24"/>
              </w:rPr>
              <w:t>4</w:t>
            </w:r>
          </w:p>
        </w:tc>
        <w:tc>
          <w:tcPr>
            <w:tcW w:w="3379" w:type="dxa"/>
            <w:vMerge w:val="restart"/>
          </w:tcPr>
          <w:p w:rsidR="0067188C" w:rsidRPr="0067188C" w:rsidRDefault="0067188C" w:rsidP="0067188C">
            <w:pPr>
              <w:rPr>
                <w:color w:val="000000"/>
                <w:sz w:val="24"/>
                <w:szCs w:val="24"/>
              </w:rPr>
            </w:pPr>
            <w:r w:rsidRPr="0067188C">
              <w:rPr>
                <w:color w:val="000000"/>
                <w:sz w:val="24"/>
                <w:szCs w:val="24"/>
              </w:rPr>
              <w:t>Эффективное использование в работе интерактивных образовательных онлайн-платформ «01</w:t>
            </w:r>
            <w:r w:rsidRPr="0067188C">
              <w:rPr>
                <w:color w:val="000000"/>
                <w:sz w:val="24"/>
                <w:szCs w:val="24"/>
                <w:lang w:val="en-US"/>
              </w:rPr>
              <w:t>Math</w:t>
            </w:r>
            <w:r w:rsidRPr="0067188C">
              <w:rPr>
                <w:color w:val="000000"/>
                <w:sz w:val="24"/>
                <w:szCs w:val="24"/>
              </w:rPr>
              <w:t>», «</w:t>
            </w:r>
            <w:proofErr w:type="spellStart"/>
            <w:r w:rsidRPr="0067188C">
              <w:rPr>
                <w:color w:val="000000"/>
                <w:sz w:val="24"/>
                <w:szCs w:val="24"/>
                <w:lang w:val="en-US"/>
              </w:rPr>
              <w:t>Uchi</w:t>
            </w:r>
            <w:proofErr w:type="spellEnd"/>
            <w:r w:rsidRPr="0067188C">
              <w:rPr>
                <w:color w:val="000000"/>
                <w:sz w:val="24"/>
                <w:szCs w:val="24"/>
              </w:rPr>
              <w:t>.</w:t>
            </w:r>
            <w:proofErr w:type="spellStart"/>
            <w:r w:rsidRPr="0067188C">
              <w:rPr>
                <w:color w:val="000000"/>
                <w:sz w:val="24"/>
                <w:szCs w:val="24"/>
                <w:lang w:val="en-US"/>
              </w:rPr>
              <w:t>ru</w:t>
            </w:r>
            <w:proofErr w:type="spellEnd"/>
            <w:r w:rsidRPr="0067188C">
              <w:rPr>
                <w:color w:val="000000"/>
                <w:sz w:val="24"/>
                <w:szCs w:val="24"/>
              </w:rPr>
              <w:t>», «</w:t>
            </w:r>
            <w:proofErr w:type="spellStart"/>
            <w:r w:rsidRPr="0067188C">
              <w:rPr>
                <w:color w:val="000000"/>
                <w:sz w:val="24"/>
                <w:szCs w:val="24"/>
              </w:rPr>
              <w:t>Якласс</w:t>
            </w:r>
            <w:proofErr w:type="spellEnd"/>
            <w:r w:rsidRPr="0067188C">
              <w:rPr>
                <w:color w:val="000000"/>
                <w:sz w:val="24"/>
                <w:szCs w:val="24"/>
              </w:rPr>
              <w:t>» и другие.</w:t>
            </w: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Положительная динамика активности учащихся (по результатам плановых статистических данных)</w:t>
            </w:r>
          </w:p>
        </w:tc>
        <w:tc>
          <w:tcPr>
            <w:tcW w:w="0" w:type="auto"/>
            <w:vAlign w:val="center"/>
          </w:tcPr>
          <w:p w:rsidR="0067188C" w:rsidRPr="0067188C" w:rsidRDefault="0067188C" w:rsidP="0067188C">
            <w:pPr>
              <w:jc w:val="center"/>
              <w:rPr>
                <w:color w:val="000000"/>
                <w:sz w:val="24"/>
                <w:szCs w:val="24"/>
              </w:rPr>
            </w:pPr>
            <w:r w:rsidRPr="0067188C">
              <w:rPr>
                <w:color w:val="000000"/>
                <w:sz w:val="24"/>
                <w:szCs w:val="24"/>
              </w:rPr>
              <w:t>5 б. за 1 класс или группу в месяц</w:t>
            </w:r>
          </w:p>
        </w:tc>
      </w:tr>
      <w:tr w:rsidR="0067188C" w:rsidRPr="0067188C" w:rsidTr="0067188C">
        <w:trPr>
          <w:trHeight w:val="300"/>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Выполнение заданий учащимися в онлайн-учебнике (по результатам плановых статистических данных)</w:t>
            </w:r>
          </w:p>
        </w:tc>
        <w:tc>
          <w:tcPr>
            <w:tcW w:w="0" w:type="auto"/>
            <w:vAlign w:val="center"/>
          </w:tcPr>
          <w:p w:rsidR="0067188C" w:rsidRPr="0067188C" w:rsidRDefault="0067188C" w:rsidP="0067188C">
            <w:pPr>
              <w:jc w:val="center"/>
              <w:rPr>
                <w:color w:val="000000"/>
                <w:sz w:val="24"/>
                <w:szCs w:val="24"/>
              </w:rPr>
            </w:pPr>
            <w:r w:rsidRPr="0067188C">
              <w:rPr>
                <w:color w:val="000000"/>
                <w:sz w:val="24"/>
                <w:szCs w:val="24"/>
              </w:rPr>
              <w:t>До 50% учащихся 2 б. за класс</w:t>
            </w:r>
          </w:p>
          <w:p w:rsidR="0067188C" w:rsidRPr="0067188C" w:rsidRDefault="0067188C" w:rsidP="0067188C">
            <w:pPr>
              <w:jc w:val="center"/>
              <w:rPr>
                <w:color w:val="000000"/>
                <w:sz w:val="24"/>
                <w:szCs w:val="24"/>
              </w:rPr>
            </w:pPr>
            <w:r w:rsidRPr="0067188C">
              <w:rPr>
                <w:color w:val="000000"/>
                <w:sz w:val="24"/>
                <w:szCs w:val="24"/>
              </w:rPr>
              <w:t>50 - 80% учащихся 3 б. за класс</w:t>
            </w:r>
          </w:p>
          <w:p w:rsidR="0067188C" w:rsidRPr="0067188C" w:rsidRDefault="0067188C" w:rsidP="0067188C">
            <w:pPr>
              <w:jc w:val="center"/>
              <w:rPr>
                <w:color w:val="000000"/>
                <w:sz w:val="24"/>
                <w:szCs w:val="24"/>
              </w:rPr>
            </w:pPr>
            <w:r w:rsidRPr="0067188C">
              <w:rPr>
                <w:color w:val="000000"/>
                <w:sz w:val="24"/>
                <w:szCs w:val="24"/>
              </w:rPr>
              <w:t>До 100 % учащихся 5 б. за класс</w:t>
            </w:r>
          </w:p>
        </w:tc>
      </w:tr>
      <w:tr w:rsidR="0067188C" w:rsidRPr="0067188C" w:rsidTr="0067188C">
        <w:trPr>
          <w:trHeight w:val="1065"/>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Разработка критериев оценивания выполнения заданий учащимися в онлайн-платформе (предоставление в печатной варианте)</w:t>
            </w:r>
          </w:p>
        </w:tc>
        <w:tc>
          <w:tcPr>
            <w:tcW w:w="0" w:type="auto"/>
            <w:vAlign w:val="center"/>
          </w:tcPr>
          <w:p w:rsidR="0067188C" w:rsidRPr="0067188C" w:rsidRDefault="0067188C" w:rsidP="0067188C">
            <w:pPr>
              <w:jc w:val="center"/>
              <w:rPr>
                <w:color w:val="000000"/>
                <w:sz w:val="24"/>
                <w:szCs w:val="24"/>
              </w:rPr>
            </w:pPr>
            <w:proofErr w:type="spellStart"/>
            <w:r w:rsidRPr="0067188C">
              <w:rPr>
                <w:color w:val="000000"/>
                <w:sz w:val="24"/>
                <w:szCs w:val="24"/>
              </w:rPr>
              <w:t>Единоразово</w:t>
            </w:r>
            <w:proofErr w:type="spellEnd"/>
            <w:r w:rsidRPr="0067188C">
              <w:rPr>
                <w:color w:val="000000"/>
                <w:sz w:val="24"/>
                <w:szCs w:val="24"/>
              </w:rPr>
              <w:t xml:space="preserve"> 3 б.</w:t>
            </w:r>
          </w:p>
        </w:tc>
      </w:tr>
      <w:tr w:rsidR="0067188C" w:rsidRPr="0067188C" w:rsidTr="0067188C">
        <w:trPr>
          <w:trHeight w:val="840"/>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Выполнение учителем заданий и контрольных работ (по результатам плановых статистических данных)</w:t>
            </w:r>
          </w:p>
        </w:tc>
        <w:tc>
          <w:tcPr>
            <w:tcW w:w="0" w:type="auto"/>
            <w:vAlign w:val="center"/>
          </w:tcPr>
          <w:p w:rsidR="0067188C" w:rsidRPr="0067188C" w:rsidRDefault="0067188C" w:rsidP="0067188C">
            <w:pPr>
              <w:jc w:val="center"/>
              <w:rPr>
                <w:color w:val="000000"/>
                <w:sz w:val="24"/>
                <w:szCs w:val="24"/>
              </w:rPr>
            </w:pPr>
            <w:r w:rsidRPr="0067188C">
              <w:rPr>
                <w:color w:val="000000"/>
                <w:sz w:val="24"/>
                <w:szCs w:val="24"/>
              </w:rPr>
              <w:t>0,5 б. за 100% выполненных заданий в теме</w:t>
            </w:r>
          </w:p>
          <w:p w:rsidR="0067188C" w:rsidRPr="0067188C" w:rsidRDefault="0067188C" w:rsidP="0067188C">
            <w:pPr>
              <w:jc w:val="center"/>
              <w:rPr>
                <w:color w:val="000000"/>
                <w:sz w:val="24"/>
                <w:szCs w:val="24"/>
              </w:rPr>
            </w:pPr>
          </w:p>
        </w:tc>
      </w:tr>
      <w:tr w:rsidR="0067188C" w:rsidRPr="0067188C" w:rsidTr="0067188C">
        <w:trPr>
          <w:trHeight w:val="915"/>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Включение в список заданий для домашней работы заданий из онлайн-платформы (запись в журнале)</w:t>
            </w:r>
          </w:p>
        </w:tc>
        <w:tc>
          <w:tcPr>
            <w:tcW w:w="0" w:type="auto"/>
            <w:vAlign w:val="center"/>
          </w:tcPr>
          <w:p w:rsidR="0067188C" w:rsidRPr="0067188C" w:rsidRDefault="0067188C" w:rsidP="0067188C">
            <w:pPr>
              <w:jc w:val="center"/>
              <w:rPr>
                <w:color w:val="000000"/>
                <w:sz w:val="24"/>
                <w:szCs w:val="24"/>
              </w:rPr>
            </w:pPr>
            <w:proofErr w:type="spellStart"/>
            <w:r w:rsidRPr="0067188C">
              <w:rPr>
                <w:color w:val="000000"/>
                <w:sz w:val="24"/>
                <w:szCs w:val="24"/>
              </w:rPr>
              <w:t>Единоразово</w:t>
            </w:r>
            <w:proofErr w:type="spellEnd"/>
            <w:r w:rsidRPr="0067188C">
              <w:rPr>
                <w:color w:val="000000"/>
                <w:sz w:val="24"/>
                <w:szCs w:val="24"/>
              </w:rPr>
              <w:t xml:space="preserve"> 3 б. за четверть пи регулярном выполнении критерия</w:t>
            </w:r>
          </w:p>
        </w:tc>
      </w:tr>
      <w:tr w:rsidR="0067188C" w:rsidRPr="0067188C" w:rsidTr="0067188C">
        <w:trPr>
          <w:trHeight w:val="915"/>
        </w:trPr>
        <w:tc>
          <w:tcPr>
            <w:tcW w:w="0" w:type="auto"/>
          </w:tcPr>
          <w:p w:rsidR="0067188C" w:rsidRPr="0067188C" w:rsidRDefault="0067188C" w:rsidP="0067188C">
            <w:pPr>
              <w:jc w:val="center"/>
              <w:rPr>
                <w:color w:val="000000"/>
                <w:sz w:val="24"/>
                <w:szCs w:val="24"/>
              </w:rPr>
            </w:pPr>
            <w:r w:rsidRPr="0067188C">
              <w:rPr>
                <w:color w:val="000000"/>
                <w:sz w:val="24"/>
                <w:szCs w:val="24"/>
              </w:rPr>
              <w:t>5</w:t>
            </w:r>
          </w:p>
        </w:tc>
        <w:tc>
          <w:tcPr>
            <w:tcW w:w="3379" w:type="dxa"/>
          </w:tcPr>
          <w:p w:rsidR="0067188C" w:rsidRPr="0067188C" w:rsidRDefault="0067188C" w:rsidP="0067188C">
            <w:pPr>
              <w:rPr>
                <w:color w:val="000000"/>
                <w:sz w:val="24"/>
                <w:szCs w:val="24"/>
              </w:rPr>
            </w:pPr>
            <w:r w:rsidRPr="0067188C">
              <w:rPr>
                <w:color w:val="000000"/>
                <w:sz w:val="24"/>
                <w:szCs w:val="24"/>
              </w:rPr>
              <w:t>Эффективное использование в работе современного информационно-</w:t>
            </w:r>
            <w:r w:rsidRPr="0067188C">
              <w:rPr>
                <w:color w:val="000000"/>
                <w:sz w:val="24"/>
                <w:szCs w:val="24"/>
              </w:rPr>
              <w:lastRenderedPageBreak/>
              <w:t>технологического оборудования.</w:t>
            </w: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lastRenderedPageBreak/>
              <w:t xml:space="preserve">Использование интерактивной доски (отзывы или рефлексивная оценка </w:t>
            </w:r>
            <w:r w:rsidRPr="0067188C">
              <w:rPr>
                <w:color w:val="000000"/>
                <w:sz w:val="24"/>
                <w:szCs w:val="24"/>
              </w:rPr>
              <w:lastRenderedPageBreak/>
              <w:t xml:space="preserve">детей по итогам проведённого урока) </w:t>
            </w:r>
          </w:p>
          <w:p w:rsidR="0067188C" w:rsidRPr="0067188C" w:rsidRDefault="0067188C" w:rsidP="0067188C">
            <w:pPr>
              <w:numPr>
                <w:ilvl w:val="1"/>
                <w:numId w:val="50"/>
              </w:numPr>
              <w:spacing w:after="0" w:line="240" w:lineRule="auto"/>
              <w:rPr>
                <w:sz w:val="24"/>
                <w:szCs w:val="24"/>
              </w:rPr>
            </w:pPr>
            <w:r w:rsidRPr="0067188C">
              <w:rPr>
                <w:sz w:val="24"/>
                <w:szCs w:val="24"/>
              </w:rPr>
              <w:t>Использование электронных микроскопов</w:t>
            </w:r>
          </w:p>
          <w:p w:rsidR="0067188C" w:rsidRPr="0067188C" w:rsidRDefault="0067188C" w:rsidP="0067188C">
            <w:pPr>
              <w:ind w:left="284"/>
              <w:rPr>
                <w:color w:val="000000"/>
                <w:sz w:val="24"/>
                <w:szCs w:val="24"/>
              </w:rPr>
            </w:pPr>
            <w:r w:rsidRPr="0067188C">
              <w:rPr>
                <w:color w:val="000000"/>
                <w:sz w:val="24"/>
                <w:szCs w:val="24"/>
              </w:rPr>
              <w:t>(</w:t>
            </w:r>
            <w:proofErr w:type="gramStart"/>
            <w:r w:rsidRPr="0067188C">
              <w:rPr>
                <w:color w:val="000000"/>
                <w:sz w:val="24"/>
                <w:szCs w:val="24"/>
              </w:rPr>
              <w:t>отзывы</w:t>
            </w:r>
            <w:proofErr w:type="gramEnd"/>
            <w:r w:rsidRPr="0067188C">
              <w:rPr>
                <w:color w:val="000000"/>
                <w:sz w:val="24"/>
                <w:szCs w:val="24"/>
              </w:rPr>
              <w:t xml:space="preserve"> или рефлексивная оценка детей по итогам проведённого урока) </w:t>
            </w:r>
          </w:p>
          <w:p w:rsidR="0067188C" w:rsidRPr="0067188C" w:rsidRDefault="0067188C" w:rsidP="0067188C">
            <w:pPr>
              <w:numPr>
                <w:ilvl w:val="1"/>
                <w:numId w:val="50"/>
              </w:numPr>
              <w:spacing w:after="0" w:line="240" w:lineRule="auto"/>
              <w:rPr>
                <w:sz w:val="24"/>
                <w:szCs w:val="24"/>
              </w:rPr>
            </w:pPr>
            <w:proofErr w:type="gramStart"/>
            <w:r w:rsidRPr="0067188C">
              <w:rPr>
                <w:sz w:val="24"/>
                <w:szCs w:val="24"/>
              </w:rPr>
              <w:t>использование</w:t>
            </w:r>
            <w:proofErr w:type="gramEnd"/>
            <w:r w:rsidRPr="0067188C">
              <w:rPr>
                <w:sz w:val="24"/>
                <w:szCs w:val="24"/>
              </w:rPr>
              <w:t xml:space="preserve"> интерактивных лабораторий</w:t>
            </w:r>
          </w:p>
          <w:p w:rsidR="0067188C" w:rsidRPr="0067188C" w:rsidRDefault="0067188C" w:rsidP="0067188C">
            <w:pPr>
              <w:ind w:left="284"/>
              <w:rPr>
                <w:sz w:val="24"/>
                <w:szCs w:val="24"/>
              </w:rPr>
            </w:pPr>
            <w:r w:rsidRPr="0067188C">
              <w:rPr>
                <w:sz w:val="24"/>
                <w:szCs w:val="24"/>
              </w:rPr>
              <w:t>(</w:t>
            </w:r>
            <w:proofErr w:type="gramStart"/>
            <w:r w:rsidRPr="0067188C">
              <w:rPr>
                <w:sz w:val="24"/>
                <w:szCs w:val="24"/>
              </w:rPr>
              <w:t>отчёт</w:t>
            </w:r>
            <w:proofErr w:type="gramEnd"/>
            <w:r w:rsidRPr="0067188C">
              <w:rPr>
                <w:sz w:val="24"/>
                <w:szCs w:val="24"/>
              </w:rPr>
              <w:t>)</w:t>
            </w:r>
          </w:p>
          <w:p w:rsidR="0067188C" w:rsidRPr="0067188C" w:rsidRDefault="0067188C" w:rsidP="0067188C">
            <w:pPr>
              <w:numPr>
                <w:ilvl w:val="1"/>
                <w:numId w:val="50"/>
              </w:numPr>
              <w:spacing w:after="0" w:line="240" w:lineRule="auto"/>
              <w:rPr>
                <w:color w:val="000000"/>
                <w:sz w:val="24"/>
                <w:szCs w:val="24"/>
              </w:rPr>
            </w:pPr>
            <w:proofErr w:type="gramStart"/>
            <w:r w:rsidRPr="0067188C">
              <w:rPr>
                <w:sz w:val="24"/>
                <w:szCs w:val="24"/>
              </w:rPr>
              <w:t>использование</w:t>
            </w:r>
            <w:proofErr w:type="gramEnd"/>
            <w:r w:rsidRPr="0067188C">
              <w:rPr>
                <w:sz w:val="24"/>
                <w:szCs w:val="24"/>
              </w:rPr>
              <w:t xml:space="preserve"> системы электронного голосования (статистический отчёт по классу)</w:t>
            </w:r>
          </w:p>
        </w:tc>
        <w:tc>
          <w:tcPr>
            <w:tcW w:w="0" w:type="auto"/>
            <w:vAlign w:val="center"/>
          </w:tcPr>
          <w:p w:rsidR="0067188C" w:rsidRPr="0067188C" w:rsidRDefault="0067188C" w:rsidP="0067188C">
            <w:pPr>
              <w:jc w:val="center"/>
              <w:rPr>
                <w:color w:val="000000"/>
                <w:sz w:val="24"/>
                <w:szCs w:val="24"/>
              </w:rPr>
            </w:pPr>
            <w:r w:rsidRPr="0067188C">
              <w:rPr>
                <w:color w:val="000000"/>
                <w:sz w:val="24"/>
                <w:szCs w:val="24"/>
              </w:rPr>
              <w:lastRenderedPageBreak/>
              <w:t>От 1 до 3 занятий – 5 б.</w:t>
            </w:r>
          </w:p>
          <w:p w:rsidR="0067188C" w:rsidRPr="0067188C" w:rsidRDefault="0067188C" w:rsidP="0067188C">
            <w:pPr>
              <w:jc w:val="center"/>
              <w:rPr>
                <w:color w:val="000000"/>
                <w:sz w:val="24"/>
                <w:szCs w:val="24"/>
              </w:rPr>
            </w:pPr>
            <w:r w:rsidRPr="0067188C">
              <w:rPr>
                <w:color w:val="000000"/>
                <w:sz w:val="24"/>
                <w:szCs w:val="24"/>
              </w:rPr>
              <w:lastRenderedPageBreak/>
              <w:t xml:space="preserve">Более 3-х </w:t>
            </w:r>
            <w:proofErr w:type="gramStart"/>
            <w:r w:rsidRPr="0067188C">
              <w:rPr>
                <w:color w:val="000000"/>
                <w:sz w:val="24"/>
                <w:szCs w:val="24"/>
              </w:rPr>
              <w:t>занятий  -</w:t>
            </w:r>
            <w:proofErr w:type="gramEnd"/>
            <w:r w:rsidRPr="0067188C">
              <w:rPr>
                <w:color w:val="000000"/>
                <w:sz w:val="24"/>
                <w:szCs w:val="24"/>
              </w:rPr>
              <w:t xml:space="preserve"> 10 б.</w:t>
            </w:r>
          </w:p>
        </w:tc>
      </w:tr>
      <w:tr w:rsidR="0067188C" w:rsidRPr="0067188C" w:rsidTr="0067188C">
        <w:trPr>
          <w:trHeight w:val="552"/>
        </w:trPr>
        <w:tc>
          <w:tcPr>
            <w:tcW w:w="0" w:type="auto"/>
            <w:vMerge w:val="restart"/>
          </w:tcPr>
          <w:p w:rsidR="0067188C" w:rsidRPr="0067188C" w:rsidRDefault="0067188C" w:rsidP="0067188C">
            <w:pPr>
              <w:jc w:val="center"/>
              <w:rPr>
                <w:color w:val="000000"/>
                <w:sz w:val="24"/>
                <w:szCs w:val="24"/>
              </w:rPr>
            </w:pPr>
            <w:r w:rsidRPr="0067188C">
              <w:rPr>
                <w:color w:val="000000"/>
                <w:sz w:val="24"/>
                <w:szCs w:val="24"/>
              </w:rPr>
              <w:lastRenderedPageBreak/>
              <w:t>6</w:t>
            </w:r>
          </w:p>
        </w:tc>
        <w:tc>
          <w:tcPr>
            <w:tcW w:w="3379" w:type="dxa"/>
            <w:vMerge w:val="restart"/>
          </w:tcPr>
          <w:p w:rsidR="0067188C" w:rsidRPr="0067188C" w:rsidRDefault="0067188C" w:rsidP="0067188C">
            <w:pPr>
              <w:rPr>
                <w:color w:val="000000"/>
                <w:sz w:val="24"/>
                <w:szCs w:val="24"/>
              </w:rPr>
            </w:pPr>
            <w:r w:rsidRPr="0067188C">
              <w:rPr>
                <w:color w:val="000000"/>
                <w:sz w:val="24"/>
                <w:szCs w:val="24"/>
              </w:rPr>
              <w:t>Дистанционное обучение</w:t>
            </w: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Разработка дистанционного курса (в системе управления курсами </w:t>
            </w:r>
            <w:r w:rsidRPr="0067188C">
              <w:rPr>
                <w:color w:val="000000"/>
                <w:sz w:val="24"/>
                <w:szCs w:val="24"/>
                <w:lang w:val="en-US"/>
              </w:rPr>
              <w:t>Moodle</w:t>
            </w:r>
            <w:r w:rsidRPr="0067188C">
              <w:rPr>
                <w:color w:val="000000"/>
                <w:sz w:val="24"/>
                <w:szCs w:val="24"/>
              </w:rPr>
              <w:t>), для детей, обучающихся на дому по разделу программы</w:t>
            </w:r>
          </w:p>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Разработка дистанционного курса (в системе управления курсами </w:t>
            </w:r>
            <w:r w:rsidRPr="0067188C">
              <w:rPr>
                <w:color w:val="000000"/>
                <w:sz w:val="24"/>
                <w:szCs w:val="24"/>
                <w:lang w:val="en-US"/>
              </w:rPr>
              <w:t>Moodle</w:t>
            </w:r>
            <w:r w:rsidRPr="0067188C">
              <w:rPr>
                <w:color w:val="000000"/>
                <w:sz w:val="24"/>
                <w:szCs w:val="24"/>
              </w:rPr>
              <w:t xml:space="preserve">) для одарённых детей </w:t>
            </w:r>
          </w:p>
        </w:tc>
        <w:tc>
          <w:tcPr>
            <w:tcW w:w="0" w:type="auto"/>
            <w:vAlign w:val="center"/>
          </w:tcPr>
          <w:p w:rsidR="0067188C" w:rsidRPr="0067188C" w:rsidRDefault="0067188C" w:rsidP="0067188C">
            <w:pPr>
              <w:jc w:val="center"/>
              <w:rPr>
                <w:color w:val="000000"/>
                <w:sz w:val="24"/>
                <w:szCs w:val="24"/>
              </w:rPr>
            </w:pPr>
            <w:proofErr w:type="spellStart"/>
            <w:r w:rsidRPr="0067188C">
              <w:rPr>
                <w:color w:val="000000"/>
                <w:sz w:val="24"/>
                <w:szCs w:val="24"/>
              </w:rPr>
              <w:t>Единоразово</w:t>
            </w:r>
            <w:proofErr w:type="spellEnd"/>
            <w:r w:rsidRPr="0067188C">
              <w:rPr>
                <w:color w:val="000000"/>
                <w:sz w:val="24"/>
                <w:szCs w:val="24"/>
              </w:rPr>
              <w:t xml:space="preserve"> 10 б. за курс</w:t>
            </w:r>
          </w:p>
        </w:tc>
      </w:tr>
      <w:tr w:rsidR="0067188C" w:rsidRPr="0067188C" w:rsidTr="0067188C">
        <w:trPr>
          <w:trHeight w:val="1365"/>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Сопровождение и обновление дистанционного курса (контрольные работы, тестирование, создание экзамена, обратная связь и т.п.) с предоставлением отчетов</w:t>
            </w:r>
          </w:p>
        </w:tc>
        <w:tc>
          <w:tcPr>
            <w:tcW w:w="0" w:type="auto"/>
            <w:vAlign w:val="center"/>
          </w:tcPr>
          <w:p w:rsidR="0067188C" w:rsidRPr="0067188C" w:rsidRDefault="0067188C" w:rsidP="0067188C">
            <w:pPr>
              <w:jc w:val="center"/>
              <w:rPr>
                <w:color w:val="000000"/>
                <w:sz w:val="24"/>
                <w:szCs w:val="24"/>
              </w:rPr>
            </w:pPr>
            <w:r w:rsidRPr="0067188C">
              <w:rPr>
                <w:color w:val="000000"/>
                <w:sz w:val="24"/>
                <w:szCs w:val="24"/>
              </w:rPr>
              <w:t>С учетом изменений в курсе 5 б. за инструмент</w:t>
            </w:r>
          </w:p>
        </w:tc>
      </w:tr>
      <w:tr w:rsidR="0067188C" w:rsidRPr="0067188C" w:rsidTr="0067188C">
        <w:trPr>
          <w:trHeight w:val="376"/>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Создание учебного видеофильма (соответствующий критерием, при условии размещения на школьном сервере)</w:t>
            </w:r>
          </w:p>
        </w:tc>
        <w:tc>
          <w:tcPr>
            <w:tcW w:w="0" w:type="auto"/>
            <w:vAlign w:val="center"/>
          </w:tcPr>
          <w:p w:rsidR="0067188C" w:rsidRPr="0067188C" w:rsidRDefault="0067188C" w:rsidP="0067188C">
            <w:pPr>
              <w:jc w:val="center"/>
              <w:rPr>
                <w:color w:val="000000"/>
                <w:sz w:val="24"/>
                <w:szCs w:val="24"/>
              </w:rPr>
            </w:pPr>
            <w:proofErr w:type="spellStart"/>
            <w:r w:rsidRPr="0067188C">
              <w:rPr>
                <w:color w:val="000000"/>
                <w:sz w:val="24"/>
                <w:szCs w:val="24"/>
              </w:rPr>
              <w:t>Единоразово</w:t>
            </w:r>
            <w:proofErr w:type="spellEnd"/>
            <w:r w:rsidRPr="0067188C">
              <w:rPr>
                <w:color w:val="000000"/>
                <w:sz w:val="24"/>
                <w:szCs w:val="24"/>
              </w:rPr>
              <w:t xml:space="preserve"> 10 б.</w:t>
            </w:r>
          </w:p>
        </w:tc>
      </w:tr>
      <w:tr w:rsidR="0067188C" w:rsidRPr="0067188C" w:rsidTr="0067188C">
        <w:trPr>
          <w:trHeight w:val="376"/>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 xml:space="preserve">Проведение онлайн – урока (предоставление </w:t>
            </w:r>
            <w:r w:rsidRPr="0067188C">
              <w:rPr>
                <w:color w:val="000000"/>
                <w:sz w:val="24"/>
                <w:szCs w:val="24"/>
              </w:rPr>
              <w:lastRenderedPageBreak/>
              <w:t xml:space="preserve">администрации школы графика проведения и </w:t>
            </w:r>
            <w:proofErr w:type="spellStart"/>
            <w:r w:rsidRPr="0067188C">
              <w:rPr>
                <w:color w:val="000000"/>
                <w:sz w:val="24"/>
                <w:szCs w:val="24"/>
              </w:rPr>
              <w:t>скрин</w:t>
            </w:r>
            <w:proofErr w:type="spellEnd"/>
            <w:r w:rsidRPr="0067188C">
              <w:rPr>
                <w:color w:val="000000"/>
                <w:sz w:val="24"/>
                <w:szCs w:val="24"/>
              </w:rPr>
              <w:t xml:space="preserve"> с экрана с количеством подключившихся детей)</w:t>
            </w:r>
          </w:p>
        </w:tc>
        <w:tc>
          <w:tcPr>
            <w:tcW w:w="0" w:type="auto"/>
            <w:vAlign w:val="center"/>
          </w:tcPr>
          <w:p w:rsidR="0067188C" w:rsidRPr="0067188C" w:rsidRDefault="0067188C" w:rsidP="0067188C">
            <w:pPr>
              <w:jc w:val="center"/>
              <w:rPr>
                <w:color w:val="000000"/>
                <w:sz w:val="24"/>
                <w:szCs w:val="24"/>
              </w:rPr>
            </w:pPr>
            <w:r w:rsidRPr="0067188C">
              <w:rPr>
                <w:color w:val="000000"/>
                <w:sz w:val="24"/>
                <w:szCs w:val="24"/>
              </w:rPr>
              <w:lastRenderedPageBreak/>
              <w:t xml:space="preserve">1 б за </w:t>
            </w:r>
            <w:proofErr w:type="gramStart"/>
            <w:r w:rsidRPr="0067188C">
              <w:rPr>
                <w:color w:val="000000"/>
                <w:sz w:val="24"/>
                <w:szCs w:val="24"/>
              </w:rPr>
              <w:t>каждый  урок</w:t>
            </w:r>
            <w:proofErr w:type="gramEnd"/>
          </w:p>
        </w:tc>
      </w:tr>
      <w:tr w:rsidR="0067188C" w:rsidRPr="0067188C" w:rsidTr="0067188C">
        <w:trPr>
          <w:trHeight w:val="376"/>
        </w:trPr>
        <w:tc>
          <w:tcPr>
            <w:tcW w:w="0" w:type="auto"/>
          </w:tcPr>
          <w:p w:rsidR="0067188C" w:rsidRPr="0067188C" w:rsidRDefault="0067188C" w:rsidP="0067188C">
            <w:pPr>
              <w:jc w:val="center"/>
              <w:rPr>
                <w:color w:val="000000"/>
                <w:sz w:val="24"/>
                <w:szCs w:val="24"/>
              </w:rPr>
            </w:pPr>
          </w:p>
        </w:tc>
        <w:tc>
          <w:tcPr>
            <w:tcW w:w="3379" w:type="dxa"/>
          </w:tcPr>
          <w:p w:rsidR="0067188C" w:rsidRPr="0067188C" w:rsidRDefault="0067188C" w:rsidP="0067188C">
            <w:pPr>
              <w:rPr>
                <w:color w:val="000000"/>
                <w:sz w:val="24"/>
                <w:szCs w:val="24"/>
              </w:rPr>
            </w:pPr>
          </w:p>
        </w:tc>
        <w:tc>
          <w:tcPr>
            <w:tcW w:w="3055" w:type="dxa"/>
          </w:tcPr>
          <w:p w:rsidR="0067188C" w:rsidRPr="0067188C" w:rsidRDefault="0067188C" w:rsidP="0067188C">
            <w:pPr>
              <w:numPr>
                <w:ilvl w:val="1"/>
                <w:numId w:val="50"/>
              </w:numPr>
              <w:spacing w:after="0" w:line="240" w:lineRule="auto"/>
              <w:rPr>
                <w:color w:val="000000"/>
                <w:sz w:val="24"/>
                <w:szCs w:val="24"/>
              </w:rPr>
            </w:pPr>
            <w:r w:rsidRPr="0067188C">
              <w:rPr>
                <w:color w:val="000000"/>
                <w:sz w:val="24"/>
                <w:szCs w:val="24"/>
              </w:rPr>
              <w:t xml:space="preserve">Разработка и сопровождение тестовых заданий через </w:t>
            </w:r>
            <w:proofErr w:type="spellStart"/>
            <w:r w:rsidRPr="0067188C">
              <w:rPr>
                <w:color w:val="000000"/>
                <w:sz w:val="24"/>
                <w:szCs w:val="24"/>
              </w:rPr>
              <w:t>ЭлЖур</w:t>
            </w:r>
            <w:proofErr w:type="spellEnd"/>
            <w:r w:rsidRPr="0067188C">
              <w:rPr>
                <w:color w:val="000000"/>
                <w:sz w:val="24"/>
                <w:szCs w:val="24"/>
              </w:rPr>
              <w:t>, через образовательные платформы при наличии подтверждения</w:t>
            </w:r>
          </w:p>
        </w:tc>
        <w:tc>
          <w:tcPr>
            <w:tcW w:w="0" w:type="auto"/>
            <w:vAlign w:val="center"/>
          </w:tcPr>
          <w:p w:rsidR="0067188C" w:rsidRPr="0067188C" w:rsidRDefault="0067188C" w:rsidP="0067188C">
            <w:pPr>
              <w:jc w:val="center"/>
              <w:rPr>
                <w:color w:val="000000"/>
                <w:sz w:val="24"/>
                <w:szCs w:val="24"/>
              </w:rPr>
            </w:pPr>
            <w:r w:rsidRPr="0067188C">
              <w:rPr>
                <w:color w:val="000000"/>
                <w:sz w:val="24"/>
                <w:szCs w:val="24"/>
              </w:rPr>
              <w:t>1 б за тест</w:t>
            </w:r>
          </w:p>
        </w:tc>
      </w:tr>
      <w:tr w:rsidR="0067188C" w:rsidRPr="0067188C" w:rsidTr="0067188C">
        <w:tc>
          <w:tcPr>
            <w:tcW w:w="0" w:type="auto"/>
            <w:vMerge w:val="restart"/>
          </w:tcPr>
          <w:p w:rsidR="0067188C" w:rsidRPr="0067188C" w:rsidRDefault="0067188C" w:rsidP="0067188C">
            <w:pPr>
              <w:jc w:val="center"/>
              <w:rPr>
                <w:color w:val="000000"/>
                <w:sz w:val="24"/>
                <w:szCs w:val="24"/>
              </w:rPr>
            </w:pPr>
            <w:r w:rsidRPr="0067188C">
              <w:rPr>
                <w:color w:val="000000"/>
                <w:sz w:val="24"/>
                <w:szCs w:val="24"/>
              </w:rPr>
              <w:t>7</w:t>
            </w:r>
          </w:p>
        </w:tc>
        <w:tc>
          <w:tcPr>
            <w:tcW w:w="3379" w:type="dxa"/>
            <w:vMerge w:val="restart"/>
          </w:tcPr>
          <w:p w:rsidR="0067188C" w:rsidRPr="0067188C" w:rsidRDefault="0067188C" w:rsidP="0067188C">
            <w:pPr>
              <w:rPr>
                <w:color w:val="000000"/>
                <w:sz w:val="24"/>
                <w:szCs w:val="24"/>
              </w:rPr>
            </w:pPr>
            <w:r w:rsidRPr="0067188C">
              <w:rPr>
                <w:color w:val="000000"/>
                <w:sz w:val="24"/>
                <w:szCs w:val="24"/>
              </w:rPr>
              <w:t>Соответствие результатов независимых форм оценки качества образования (ВПР, срезы, контрольные работы) уровню успеваемости учащихся.</w:t>
            </w:r>
          </w:p>
          <w:p w:rsidR="0067188C" w:rsidRPr="0067188C" w:rsidRDefault="0067188C" w:rsidP="0067188C">
            <w:pPr>
              <w:rPr>
                <w:color w:val="FF0000"/>
                <w:sz w:val="24"/>
                <w:szCs w:val="24"/>
              </w:rPr>
            </w:pPr>
          </w:p>
        </w:tc>
        <w:tc>
          <w:tcPr>
            <w:tcW w:w="3055" w:type="dxa"/>
          </w:tcPr>
          <w:p w:rsidR="0067188C" w:rsidRPr="0067188C" w:rsidRDefault="0067188C" w:rsidP="0067188C">
            <w:pPr>
              <w:rPr>
                <w:color w:val="000000"/>
                <w:sz w:val="24"/>
                <w:szCs w:val="24"/>
              </w:rPr>
            </w:pPr>
            <w:r w:rsidRPr="0067188C">
              <w:rPr>
                <w:color w:val="000000"/>
                <w:sz w:val="24"/>
                <w:szCs w:val="24"/>
              </w:rPr>
              <w:t>Разность показателей среднего балла по результатам независимых форм оценки и среднего балла успеваемости учащихся за отчетный период.</w:t>
            </w:r>
          </w:p>
        </w:tc>
        <w:tc>
          <w:tcPr>
            <w:tcW w:w="0" w:type="auto"/>
          </w:tcPr>
          <w:p w:rsidR="0067188C" w:rsidRPr="0067188C" w:rsidRDefault="0067188C" w:rsidP="0067188C">
            <w:pPr>
              <w:jc w:val="center"/>
              <w:rPr>
                <w:color w:val="000000"/>
                <w:sz w:val="24"/>
                <w:szCs w:val="24"/>
              </w:rPr>
            </w:pPr>
            <w:r w:rsidRPr="0067188C">
              <w:rPr>
                <w:color w:val="000000"/>
                <w:sz w:val="24"/>
                <w:szCs w:val="24"/>
              </w:rPr>
              <w:t>-0,1-(+0,1) – 3 б.</w:t>
            </w:r>
          </w:p>
          <w:p w:rsidR="0067188C" w:rsidRPr="0067188C" w:rsidRDefault="0067188C" w:rsidP="0067188C">
            <w:pPr>
              <w:jc w:val="center"/>
              <w:rPr>
                <w:color w:val="000000"/>
                <w:sz w:val="24"/>
                <w:szCs w:val="24"/>
              </w:rPr>
            </w:pPr>
            <w:r w:rsidRPr="0067188C">
              <w:rPr>
                <w:color w:val="000000"/>
                <w:sz w:val="24"/>
                <w:szCs w:val="24"/>
              </w:rPr>
              <w:t>0,11-0,2 – 2 б.</w:t>
            </w:r>
          </w:p>
          <w:p w:rsidR="0067188C" w:rsidRPr="0067188C" w:rsidRDefault="0067188C" w:rsidP="0067188C">
            <w:pPr>
              <w:jc w:val="center"/>
              <w:rPr>
                <w:color w:val="000000"/>
                <w:sz w:val="24"/>
                <w:szCs w:val="24"/>
              </w:rPr>
            </w:pPr>
            <w:r w:rsidRPr="0067188C">
              <w:rPr>
                <w:color w:val="000000"/>
                <w:sz w:val="24"/>
                <w:szCs w:val="24"/>
              </w:rPr>
              <w:t>0,21 и более – 1 б.</w:t>
            </w:r>
          </w:p>
        </w:tc>
      </w:tr>
      <w:tr w:rsidR="0067188C" w:rsidRPr="0067188C" w:rsidTr="0067188C">
        <w:tc>
          <w:tcPr>
            <w:tcW w:w="0" w:type="auto"/>
            <w:vMerge/>
          </w:tcPr>
          <w:p w:rsidR="0067188C" w:rsidRPr="0067188C" w:rsidRDefault="0067188C" w:rsidP="0067188C">
            <w:pPr>
              <w:numPr>
                <w:ilvl w:val="0"/>
                <w:numId w:val="49"/>
              </w:numPr>
              <w:spacing w:after="0" w:line="240" w:lineRule="auto"/>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rPr>
                <w:color w:val="000000"/>
                <w:sz w:val="24"/>
                <w:szCs w:val="24"/>
              </w:rPr>
            </w:pPr>
            <w:r w:rsidRPr="0067188C">
              <w:rPr>
                <w:color w:val="000000"/>
                <w:sz w:val="24"/>
                <w:szCs w:val="24"/>
              </w:rPr>
              <w:t>Разность показателей качества знаний по результатам независимых форм оценки и качества знаний учащихся за отчетный период.</w:t>
            </w:r>
          </w:p>
        </w:tc>
        <w:tc>
          <w:tcPr>
            <w:tcW w:w="0" w:type="auto"/>
          </w:tcPr>
          <w:p w:rsidR="0067188C" w:rsidRPr="0067188C" w:rsidRDefault="0067188C" w:rsidP="0067188C">
            <w:pPr>
              <w:jc w:val="center"/>
              <w:rPr>
                <w:color w:val="000000"/>
                <w:sz w:val="24"/>
                <w:szCs w:val="24"/>
              </w:rPr>
            </w:pPr>
            <w:r w:rsidRPr="0067188C">
              <w:rPr>
                <w:color w:val="000000"/>
                <w:sz w:val="24"/>
                <w:szCs w:val="24"/>
              </w:rPr>
              <w:t>-10-(+10)% – 3 б.</w:t>
            </w:r>
          </w:p>
          <w:p w:rsidR="0067188C" w:rsidRPr="0067188C" w:rsidRDefault="0067188C" w:rsidP="0067188C">
            <w:pPr>
              <w:jc w:val="center"/>
              <w:rPr>
                <w:color w:val="000000"/>
                <w:sz w:val="24"/>
                <w:szCs w:val="24"/>
              </w:rPr>
            </w:pPr>
            <w:r w:rsidRPr="0067188C">
              <w:rPr>
                <w:color w:val="000000"/>
                <w:sz w:val="24"/>
                <w:szCs w:val="24"/>
              </w:rPr>
              <w:t>10-20% – 2 б.</w:t>
            </w:r>
          </w:p>
          <w:p w:rsidR="0067188C" w:rsidRPr="0067188C" w:rsidRDefault="0067188C" w:rsidP="0067188C">
            <w:pPr>
              <w:jc w:val="center"/>
              <w:rPr>
                <w:color w:val="000000"/>
                <w:sz w:val="24"/>
                <w:szCs w:val="24"/>
              </w:rPr>
            </w:pPr>
            <w:r w:rsidRPr="0067188C">
              <w:rPr>
                <w:color w:val="000000"/>
                <w:sz w:val="24"/>
                <w:szCs w:val="24"/>
              </w:rPr>
              <w:t>0,21 и более – 1 б.</w:t>
            </w:r>
          </w:p>
        </w:tc>
      </w:tr>
      <w:tr w:rsidR="0067188C" w:rsidRPr="0067188C" w:rsidTr="0067188C">
        <w:tc>
          <w:tcPr>
            <w:tcW w:w="0" w:type="auto"/>
            <w:vMerge/>
          </w:tcPr>
          <w:p w:rsidR="0067188C" w:rsidRPr="0067188C" w:rsidRDefault="0067188C" w:rsidP="0067188C">
            <w:pPr>
              <w:numPr>
                <w:ilvl w:val="0"/>
                <w:numId w:val="49"/>
              </w:numPr>
              <w:spacing w:after="0" w:line="240" w:lineRule="auto"/>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rPr>
                <w:color w:val="000000"/>
                <w:sz w:val="24"/>
                <w:szCs w:val="24"/>
              </w:rPr>
            </w:pPr>
            <w:r w:rsidRPr="0067188C">
              <w:rPr>
                <w:color w:val="000000"/>
                <w:sz w:val="24"/>
                <w:szCs w:val="24"/>
              </w:rPr>
              <w:t xml:space="preserve">Разность показателей среднего балла класса, города/ региона </w:t>
            </w:r>
          </w:p>
        </w:tc>
        <w:tc>
          <w:tcPr>
            <w:tcW w:w="0" w:type="auto"/>
          </w:tcPr>
          <w:p w:rsidR="0067188C" w:rsidRPr="0067188C" w:rsidRDefault="0067188C" w:rsidP="0067188C">
            <w:pPr>
              <w:jc w:val="center"/>
              <w:rPr>
                <w:color w:val="000000"/>
                <w:sz w:val="24"/>
                <w:szCs w:val="24"/>
              </w:rPr>
            </w:pPr>
            <w:r w:rsidRPr="0067188C">
              <w:rPr>
                <w:color w:val="000000"/>
                <w:sz w:val="24"/>
                <w:szCs w:val="24"/>
              </w:rPr>
              <w:t>0-0,1 – 2 б.</w:t>
            </w:r>
          </w:p>
          <w:p w:rsidR="0067188C" w:rsidRPr="0067188C" w:rsidRDefault="0067188C" w:rsidP="0067188C">
            <w:pPr>
              <w:jc w:val="center"/>
              <w:rPr>
                <w:color w:val="000000"/>
                <w:sz w:val="24"/>
                <w:szCs w:val="24"/>
              </w:rPr>
            </w:pPr>
            <w:r w:rsidRPr="0067188C">
              <w:rPr>
                <w:color w:val="000000"/>
                <w:sz w:val="24"/>
                <w:szCs w:val="24"/>
              </w:rPr>
              <w:t>0,11-0,2 – 3 б.</w:t>
            </w:r>
          </w:p>
          <w:p w:rsidR="0067188C" w:rsidRPr="0067188C" w:rsidRDefault="0067188C" w:rsidP="0067188C">
            <w:pPr>
              <w:jc w:val="center"/>
              <w:rPr>
                <w:color w:val="000000"/>
                <w:sz w:val="24"/>
                <w:szCs w:val="24"/>
              </w:rPr>
            </w:pPr>
            <w:r w:rsidRPr="0067188C">
              <w:rPr>
                <w:color w:val="000000"/>
                <w:sz w:val="24"/>
                <w:szCs w:val="24"/>
              </w:rPr>
              <w:t>0,21 и более – 5 б.</w:t>
            </w:r>
          </w:p>
        </w:tc>
      </w:tr>
      <w:tr w:rsidR="0067188C" w:rsidRPr="0067188C" w:rsidTr="0067188C">
        <w:tc>
          <w:tcPr>
            <w:tcW w:w="0" w:type="auto"/>
            <w:vMerge/>
          </w:tcPr>
          <w:p w:rsidR="0067188C" w:rsidRPr="0067188C" w:rsidRDefault="0067188C" w:rsidP="0067188C">
            <w:pPr>
              <w:numPr>
                <w:ilvl w:val="0"/>
                <w:numId w:val="49"/>
              </w:numPr>
              <w:spacing w:after="0" w:line="240" w:lineRule="auto"/>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rPr>
                <w:color w:val="000000"/>
                <w:sz w:val="24"/>
                <w:szCs w:val="24"/>
              </w:rPr>
            </w:pPr>
            <w:r w:rsidRPr="0067188C">
              <w:rPr>
                <w:color w:val="000000"/>
                <w:sz w:val="24"/>
                <w:szCs w:val="24"/>
              </w:rPr>
              <w:t xml:space="preserve">Разность показателей качества знаний класса и города. </w:t>
            </w:r>
          </w:p>
        </w:tc>
        <w:tc>
          <w:tcPr>
            <w:tcW w:w="0" w:type="auto"/>
          </w:tcPr>
          <w:p w:rsidR="0067188C" w:rsidRPr="0067188C" w:rsidRDefault="0067188C" w:rsidP="0067188C">
            <w:pPr>
              <w:jc w:val="center"/>
              <w:rPr>
                <w:color w:val="000000"/>
                <w:sz w:val="24"/>
                <w:szCs w:val="24"/>
              </w:rPr>
            </w:pPr>
            <w:r w:rsidRPr="0067188C">
              <w:rPr>
                <w:color w:val="000000"/>
                <w:sz w:val="24"/>
                <w:szCs w:val="24"/>
              </w:rPr>
              <w:t>-10-(+10)% – 3 б.</w:t>
            </w:r>
          </w:p>
          <w:p w:rsidR="0067188C" w:rsidRPr="0067188C" w:rsidRDefault="0067188C" w:rsidP="0067188C">
            <w:pPr>
              <w:jc w:val="center"/>
              <w:rPr>
                <w:color w:val="000000"/>
                <w:sz w:val="24"/>
                <w:szCs w:val="24"/>
              </w:rPr>
            </w:pPr>
            <w:r w:rsidRPr="0067188C">
              <w:rPr>
                <w:color w:val="000000"/>
                <w:sz w:val="24"/>
                <w:szCs w:val="24"/>
              </w:rPr>
              <w:t>10-20% – 2 б.</w:t>
            </w:r>
          </w:p>
          <w:p w:rsidR="0067188C" w:rsidRPr="0067188C" w:rsidRDefault="0067188C" w:rsidP="0067188C">
            <w:pPr>
              <w:jc w:val="center"/>
              <w:rPr>
                <w:color w:val="000000"/>
                <w:sz w:val="24"/>
                <w:szCs w:val="24"/>
              </w:rPr>
            </w:pPr>
            <w:r w:rsidRPr="0067188C">
              <w:rPr>
                <w:color w:val="000000"/>
                <w:sz w:val="24"/>
                <w:szCs w:val="24"/>
              </w:rPr>
              <w:t>0,21 и более – 1 б.</w:t>
            </w:r>
          </w:p>
        </w:tc>
      </w:tr>
      <w:tr w:rsidR="0067188C" w:rsidRPr="0067188C" w:rsidTr="0067188C">
        <w:tc>
          <w:tcPr>
            <w:tcW w:w="0" w:type="auto"/>
            <w:vMerge/>
          </w:tcPr>
          <w:p w:rsidR="0067188C" w:rsidRPr="0067188C" w:rsidRDefault="0067188C" w:rsidP="0067188C">
            <w:pPr>
              <w:ind w:left="284"/>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rPr>
                <w:color w:val="000000"/>
                <w:sz w:val="24"/>
                <w:szCs w:val="24"/>
              </w:rPr>
            </w:pPr>
            <w:r w:rsidRPr="0067188C">
              <w:rPr>
                <w:color w:val="000000"/>
                <w:sz w:val="24"/>
                <w:szCs w:val="24"/>
              </w:rPr>
              <w:t>Разность показателей среднего балла класса по результатам предыдущего и текущего мониторингов</w:t>
            </w:r>
          </w:p>
        </w:tc>
        <w:tc>
          <w:tcPr>
            <w:tcW w:w="0" w:type="auto"/>
          </w:tcPr>
          <w:p w:rsidR="0067188C" w:rsidRPr="0067188C" w:rsidRDefault="0067188C" w:rsidP="0067188C">
            <w:pPr>
              <w:jc w:val="center"/>
              <w:rPr>
                <w:color w:val="000000"/>
                <w:sz w:val="24"/>
                <w:szCs w:val="24"/>
              </w:rPr>
            </w:pPr>
            <w:r w:rsidRPr="0067188C">
              <w:rPr>
                <w:color w:val="000000"/>
                <w:sz w:val="24"/>
                <w:szCs w:val="24"/>
              </w:rPr>
              <w:t>-0,1-(+0,1) – 3 б.</w:t>
            </w:r>
          </w:p>
          <w:p w:rsidR="0067188C" w:rsidRPr="0067188C" w:rsidRDefault="0067188C" w:rsidP="0067188C">
            <w:pPr>
              <w:jc w:val="center"/>
              <w:rPr>
                <w:color w:val="000000"/>
                <w:sz w:val="24"/>
                <w:szCs w:val="24"/>
              </w:rPr>
            </w:pPr>
            <w:r w:rsidRPr="0067188C">
              <w:rPr>
                <w:color w:val="000000"/>
                <w:sz w:val="24"/>
                <w:szCs w:val="24"/>
              </w:rPr>
              <w:t>0,11-0,2 – 2 б.</w:t>
            </w:r>
          </w:p>
          <w:p w:rsidR="0067188C" w:rsidRPr="0067188C" w:rsidRDefault="0067188C" w:rsidP="0067188C">
            <w:pPr>
              <w:jc w:val="center"/>
              <w:rPr>
                <w:color w:val="000000"/>
                <w:sz w:val="24"/>
                <w:szCs w:val="24"/>
              </w:rPr>
            </w:pPr>
            <w:r w:rsidRPr="0067188C">
              <w:rPr>
                <w:color w:val="000000"/>
                <w:sz w:val="24"/>
                <w:szCs w:val="24"/>
              </w:rPr>
              <w:t>0,21 и более – 1 б.</w:t>
            </w:r>
          </w:p>
        </w:tc>
      </w:tr>
      <w:tr w:rsidR="0067188C" w:rsidRPr="0067188C" w:rsidTr="0067188C">
        <w:tc>
          <w:tcPr>
            <w:tcW w:w="0" w:type="auto"/>
            <w:vMerge/>
          </w:tcPr>
          <w:p w:rsidR="0067188C" w:rsidRPr="0067188C" w:rsidRDefault="0067188C" w:rsidP="0067188C">
            <w:pPr>
              <w:numPr>
                <w:ilvl w:val="0"/>
                <w:numId w:val="49"/>
              </w:numPr>
              <w:spacing w:after="0" w:line="240" w:lineRule="auto"/>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rPr>
                <w:color w:val="000000"/>
                <w:sz w:val="24"/>
                <w:szCs w:val="24"/>
              </w:rPr>
            </w:pPr>
            <w:r w:rsidRPr="0067188C">
              <w:rPr>
                <w:color w:val="000000"/>
                <w:sz w:val="24"/>
                <w:szCs w:val="24"/>
              </w:rPr>
              <w:t xml:space="preserve">Разность показателей качества знаний класса по </w:t>
            </w:r>
            <w:r w:rsidRPr="0067188C">
              <w:rPr>
                <w:color w:val="000000"/>
                <w:sz w:val="24"/>
                <w:szCs w:val="24"/>
              </w:rPr>
              <w:lastRenderedPageBreak/>
              <w:t>результатам предыдущего и текущего мониторингов</w:t>
            </w:r>
          </w:p>
        </w:tc>
        <w:tc>
          <w:tcPr>
            <w:tcW w:w="0" w:type="auto"/>
          </w:tcPr>
          <w:p w:rsidR="0067188C" w:rsidRPr="0067188C" w:rsidRDefault="0067188C" w:rsidP="0067188C">
            <w:pPr>
              <w:jc w:val="center"/>
              <w:rPr>
                <w:color w:val="000000"/>
                <w:sz w:val="24"/>
                <w:szCs w:val="24"/>
              </w:rPr>
            </w:pPr>
            <w:r w:rsidRPr="0067188C">
              <w:rPr>
                <w:color w:val="000000"/>
                <w:sz w:val="24"/>
                <w:szCs w:val="24"/>
              </w:rPr>
              <w:lastRenderedPageBreak/>
              <w:t>-10-(+10)% – 3 б.</w:t>
            </w:r>
          </w:p>
          <w:p w:rsidR="0067188C" w:rsidRPr="0067188C" w:rsidRDefault="0067188C" w:rsidP="0067188C">
            <w:pPr>
              <w:jc w:val="center"/>
              <w:rPr>
                <w:color w:val="000000"/>
                <w:sz w:val="24"/>
                <w:szCs w:val="24"/>
              </w:rPr>
            </w:pPr>
            <w:r w:rsidRPr="0067188C">
              <w:rPr>
                <w:color w:val="000000"/>
                <w:sz w:val="24"/>
                <w:szCs w:val="24"/>
              </w:rPr>
              <w:t>10-20% – 2 б.</w:t>
            </w:r>
          </w:p>
          <w:p w:rsidR="0067188C" w:rsidRPr="0067188C" w:rsidRDefault="0067188C" w:rsidP="0067188C">
            <w:pPr>
              <w:jc w:val="center"/>
              <w:rPr>
                <w:color w:val="000000"/>
                <w:sz w:val="24"/>
                <w:szCs w:val="24"/>
              </w:rPr>
            </w:pPr>
            <w:r w:rsidRPr="0067188C">
              <w:rPr>
                <w:color w:val="000000"/>
                <w:sz w:val="24"/>
                <w:szCs w:val="24"/>
              </w:rPr>
              <w:lastRenderedPageBreak/>
              <w:t>0,21 и более – 1 б.</w:t>
            </w:r>
          </w:p>
        </w:tc>
      </w:tr>
      <w:tr w:rsidR="0067188C" w:rsidRPr="0067188C" w:rsidTr="0067188C">
        <w:trPr>
          <w:trHeight w:val="583"/>
        </w:trPr>
        <w:tc>
          <w:tcPr>
            <w:tcW w:w="0" w:type="auto"/>
          </w:tcPr>
          <w:p w:rsidR="0067188C" w:rsidRPr="0067188C" w:rsidRDefault="0067188C" w:rsidP="0067188C">
            <w:pPr>
              <w:jc w:val="center"/>
              <w:rPr>
                <w:color w:val="000000"/>
                <w:sz w:val="24"/>
                <w:szCs w:val="24"/>
              </w:rPr>
            </w:pPr>
            <w:r w:rsidRPr="0067188C">
              <w:rPr>
                <w:color w:val="000000"/>
                <w:sz w:val="24"/>
                <w:szCs w:val="24"/>
              </w:rPr>
              <w:lastRenderedPageBreak/>
              <w:t>8</w:t>
            </w:r>
          </w:p>
        </w:tc>
        <w:tc>
          <w:tcPr>
            <w:tcW w:w="3379" w:type="dxa"/>
          </w:tcPr>
          <w:p w:rsidR="0067188C" w:rsidRPr="0067188C" w:rsidRDefault="0067188C" w:rsidP="0067188C">
            <w:pPr>
              <w:rPr>
                <w:sz w:val="24"/>
                <w:szCs w:val="24"/>
              </w:rPr>
            </w:pPr>
            <w:r w:rsidRPr="0067188C">
              <w:rPr>
                <w:sz w:val="24"/>
                <w:szCs w:val="24"/>
              </w:rPr>
              <w:t>Работа с обучающимися ОВЗ</w:t>
            </w:r>
          </w:p>
        </w:tc>
        <w:tc>
          <w:tcPr>
            <w:tcW w:w="3055" w:type="dxa"/>
          </w:tcPr>
          <w:p w:rsidR="0067188C" w:rsidRPr="0067188C" w:rsidRDefault="0067188C" w:rsidP="0067188C">
            <w:pPr>
              <w:rPr>
                <w:sz w:val="24"/>
                <w:szCs w:val="24"/>
              </w:rPr>
            </w:pPr>
            <w:r w:rsidRPr="0067188C">
              <w:rPr>
                <w:sz w:val="24"/>
                <w:szCs w:val="24"/>
              </w:rPr>
              <w:t>- проведение занятий по индивидуальному учебному плану для обучающихся</w:t>
            </w:r>
          </w:p>
          <w:p w:rsidR="0067188C" w:rsidRPr="0067188C" w:rsidRDefault="0067188C" w:rsidP="0067188C">
            <w:pPr>
              <w:rPr>
                <w:sz w:val="24"/>
                <w:szCs w:val="24"/>
              </w:rPr>
            </w:pPr>
            <w:r w:rsidRPr="0067188C">
              <w:rPr>
                <w:sz w:val="24"/>
                <w:szCs w:val="24"/>
              </w:rPr>
              <w:t>- разработка индивидуальных адаптированных контрольных работ (приложить к отчету копию выполненной учеником с ОВЗ)</w:t>
            </w:r>
          </w:p>
          <w:p w:rsidR="0067188C" w:rsidRPr="0067188C" w:rsidRDefault="0067188C" w:rsidP="0067188C">
            <w:pPr>
              <w:rPr>
                <w:color w:val="FF0000"/>
                <w:sz w:val="24"/>
                <w:szCs w:val="24"/>
              </w:rPr>
            </w:pPr>
            <w:r w:rsidRPr="0067188C">
              <w:rPr>
                <w:sz w:val="24"/>
                <w:szCs w:val="24"/>
              </w:rPr>
              <w:t>- составление адаптированных программ для 7, 8 вида</w:t>
            </w:r>
          </w:p>
        </w:tc>
        <w:tc>
          <w:tcPr>
            <w:tcW w:w="0" w:type="auto"/>
          </w:tcPr>
          <w:p w:rsidR="0067188C" w:rsidRPr="0067188C" w:rsidRDefault="0067188C" w:rsidP="0067188C">
            <w:pPr>
              <w:jc w:val="center"/>
              <w:rPr>
                <w:color w:val="000000"/>
                <w:sz w:val="24"/>
                <w:szCs w:val="24"/>
              </w:rPr>
            </w:pPr>
            <w:proofErr w:type="gramStart"/>
            <w:r w:rsidRPr="0067188C">
              <w:rPr>
                <w:color w:val="000000"/>
                <w:sz w:val="24"/>
                <w:szCs w:val="24"/>
              </w:rPr>
              <w:t>по</w:t>
            </w:r>
            <w:proofErr w:type="gramEnd"/>
            <w:r w:rsidRPr="0067188C">
              <w:rPr>
                <w:color w:val="000000"/>
                <w:sz w:val="24"/>
                <w:szCs w:val="24"/>
              </w:rPr>
              <w:t xml:space="preserve"> 1 б. за занятие</w:t>
            </w:r>
          </w:p>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r w:rsidRPr="0067188C">
              <w:rPr>
                <w:color w:val="000000"/>
                <w:sz w:val="24"/>
                <w:szCs w:val="24"/>
              </w:rPr>
              <w:t>5 б. за каждую контрольную работу</w:t>
            </w:r>
          </w:p>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r w:rsidRPr="0067188C">
              <w:rPr>
                <w:color w:val="000000"/>
                <w:sz w:val="24"/>
                <w:szCs w:val="24"/>
              </w:rPr>
              <w:t xml:space="preserve">5 б. </w:t>
            </w:r>
            <w:proofErr w:type="spellStart"/>
            <w:r w:rsidRPr="0067188C">
              <w:rPr>
                <w:color w:val="000000"/>
                <w:sz w:val="24"/>
                <w:szCs w:val="24"/>
              </w:rPr>
              <w:t>единоразово</w:t>
            </w:r>
            <w:proofErr w:type="spellEnd"/>
            <w:r w:rsidRPr="0067188C">
              <w:rPr>
                <w:color w:val="000000"/>
                <w:sz w:val="24"/>
                <w:szCs w:val="24"/>
              </w:rPr>
              <w:t xml:space="preserve"> за каждую программу</w:t>
            </w:r>
          </w:p>
        </w:tc>
      </w:tr>
      <w:tr w:rsidR="0067188C" w:rsidRPr="0067188C" w:rsidTr="0067188C">
        <w:trPr>
          <w:trHeight w:val="240"/>
        </w:trPr>
        <w:tc>
          <w:tcPr>
            <w:tcW w:w="0" w:type="auto"/>
            <w:vMerge w:val="restart"/>
          </w:tcPr>
          <w:p w:rsidR="0067188C" w:rsidRPr="0067188C" w:rsidRDefault="0067188C" w:rsidP="0067188C">
            <w:pPr>
              <w:jc w:val="center"/>
              <w:rPr>
                <w:color w:val="000000"/>
                <w:sz w:val="24"/>
                <w:szCs w:val="24"/>
              </w:rPr>
            </w:pPr>
            <w:r w:rsidRPr="0067188C">
              <w:rPr>
                <w:color w:val="000000"/>
                <w:sz w:val="24"/>
                <w:szCs w:val="24"/>
              </w:rPr>
              <w:t>9</w:t>
            </w:r>
          </w:p>
        </w:tc>
        <w:tc>
          <w:tcPr>
            <w:tcW w:w="3379" w:type="dxa"/>
            <w:vMerge w:val="restart"/>
          </w:tcPr>
          <w:p w:rsidR="0067188C" w:rsidRPr="0067188C" w:rsidRDefault="0067188C" w:rsidP="0067188C">
            <w:pPr>
              <w:tabs>
                <w:tab w:val="num" w:pos="211"/>
              </w:tabs>
              <w:ind w:left="31"/>
              <w:rPr>
                <w:color w:val="000000"/>
                <w:sz w:val="24"/>
                <w:szCs w:val="24"/>
              </w:rPr>
            </w:pPr>
            <w:r w:rsidRPr="0067188C">
              <w:rPr>
                <w:color w:val="000000"/>
                <w:sz w:val="24"/>
                <w:szCs w:val="24"/>
              </w:rPr>
              <w:t>Количество выпускников 9, 11-х классов, получивших аттестаты с отличием, золотые и серебряные медали, которые обучались у данного учителя.</w:t>
            </w:r>
          </w:p>
        </w:tc>
        <w:tc>
          <w:tcPr>
            <w:tcW w:w="3055" w:type="dxa"/>
          </w:tcPr>
          <w:p w:rsidR="0067188C" w:rsidRPr="0067188C" w:rsidRDefault="0067188C" w:rsidP="0067188C">
            <w:pPr>
              <w:tabs>
                <w:tab w:val="num" w:pos="211"/>
              </w:tabs>
              <w:ind w:left="31"/>
              <w:rPr>
                <w:color w:val="000000"/>
                <w:sz w:val="24"/>
                <w:szCs w:val="24"/>
              </w:rPr>
            </w:pPr>
            <w:r w:rsidRPr="0067188C">
              <w:rPr>
                <w:color w:val="000000"/>
                <w:sz w:val="24"/>
                <w:szCs w:val="24"/>
              </w:rPr>
              <w:t>Количество выпускников 9-х классов, получивших аттестаты с отличием, которые обучались у данного учителя.</w:t>
            </w:r>
          </w:p>
        </w:tc>
        <w:tc>
          <w:tcPr>
            <w:tcW w:w="0" w:type="auto"/>
          </w:tcPr>
          <w:p w:rsidR="0067188C" w:rsidRPr="0067188C" w:rsidRDefault="0067188C" w:rsidP="0067188C">
            <w:pPr>
              <w:jc w:val="center"/>
              <w:rPr>
                <w:color w:val="000000"/>
                <w:sz w:val="24"/>
                <w:szCs w:val="24"/>
              </w:rPr>
            </w:pPr>
            <w:r w:rsidRPr="0067188C">
              <w:rPr>
                <w:color w:val="000000"/>
                <w:sz w:val="24"/>
                <w:szCs w:val="24"/>
              </w:rPr>
              <w:t>5 б. за каждого выпускника</w:t>
            </w:r>
          </w:p>
        </w:tc>
      </w:tr>
      <w:tr w:rsidR="0067188C" w:rsidRPr="0067188C" w:rsidTr="0067188C">
        <w:trPr>
          <w:trHeight w:val="240"/>
        </w:trPr>
        <w:tc>
          <w:tcPr>
            <w:tcW w:w="0" w:type="auto"/>
            <w:vMerge/>
          </w:tcPr>
          <w:p w:rsidR="0067188C" w:rsidRPr="0067188C" w:rsidRDefault="0067188C" w:rsidP="0067188C">
            <w:pPr>
              <w:numPr>
                <w:ilvl w:val="0"/>
                <w:numId w:val="49"/>
              </w:numPr>
              <w:spacing w:after="0" w:line="240" w:lineRule="auto"/>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ind w:left="31"/>
              <w:rPr>
                <w:color w:val="000000"/>
                <w:sz w:val="24"/>
                <w:szCs w:val="24"/>
              </w:rPr>
            </w:pPr>
            <w:r w:rsidRPr="0067188C">
              <w:rPr>
                <w:color w:val="000000"/>
                <w:sz w:val="24"/>
                <w:szCs w:val="24"/>
              </w:rPr>
              <w:t>Количество выпускников 11-х классов, получивших золотые и серебряные медали, которые обучались у данного учителя.</w:t>
            </w:r>
          </w:p>
        </w:tc>
        <w:tc>
          <w:tcPr>
            <w:tcW w:w="0" w:type="auto"/>
          </w:tcPr>
          <w:p w:rsidR="0067188C" w:rsidRPr="0067188C" w:rsidRDefault="0067188C" w:rsidP="0067188C">
            <w:pPr>
              <w:jc w:val="center"/>
              <w:rPr>
                <w:color w:val="000000"/>
                <w:sz w:val="24"/>
                <w:szCs w:val="24"/>
              </w:rPr>
            </w:pPr>
            <w:r w:rsidRPr="0067188C">
              <w:rPr>
                <w:color w:val="000000"/>
                <w:sz w:val="24"/>
                <w:szCs w:val="24"/>
              </w:rPr>
              <w:t>5 б. за каждого выпускника</w:t>
            </w:r>
          </w:p>
        </w:tc>
      </w:tr>
      <w:tr w:rsidR="0067188C" w:rsidRPr="0067188C" w:rsidTr="0067188C">
        <w:trPr>
          <w:trHeight w:val="240"/>
        </w:trPr>
        <w:tc>
          <w:tcPr>
            <w:tcW w:w="0" w:type="auto"/>
            <w:vMerge w:val="restart"/>
            <w:vAlign w:val="center"/>
          </w:tcPr>
          <w:p w:rsidR="0067188C" w:rsidRPr="0067188C" w:rsidRDefault="0067188C" w:rsidP="0067188C">
            <w:pPr>
              <w:jc w:val="center"/>
              <w:rPr>
                <w:color w:val="000000"/>
                <w:sz w:val="24"/>
                <w:szCs w:val="24"/>
              </w:rPr>
            </w:pPr>
            <w:r w:rsidRPr="0067188C">
              <w:rPr>
                <w:color w:val="000000"/>
                <w:sz w:val="24"/>
                <w:szCs w:val="24"/>
              </w:rPr>
              <w:t>10</w:t>
            </w:r>
          </w:p>
        </w:tc>
        <w:tc>
          <w:tcPr>
            <w:tcW w:w="3379" w:type="dxa"/>
            <w:vMerge w:val="restart"/>
            <w:vAlign w:val="center"/>
          </w:tcPr>
          <w:p w:rsidR="0067188C" w:rsidRPr="0067188C" w:rsidRDefault="0067188C" w:rsidP="0067188C">
            <w:pPr>
              <w:rPr>
                <w:color w:val="000000"/>
                <w:sz w:val="24"/>
                <w:szCs w:val="24"/>
              </w:rPr>
            </w:pPr>
            <w:r w:rsidRPr="0067188C">
              <w:rPr>
                <w:color w:val="000000"/>
                <w:sz w:val="24"/>
                <w:szCs w:val="24"/>
              </w:rPr>
              <w:t>Организация работы с одаренными детьми</w:t>
            </w:r>
          </w:p>
          <w:p w:rsidR="0067188C" w:rsidRPr="0067188C" w:rsidRDefault="0067188C" w:rsidP="0067188C">
            <w:pPr>
              <w:ind w:left="770"/>
              <w:rPr>
                <w:color w:val="000000"/>
                <w:sz w:val="24"/>
                <w:szCs w:val="24"/>
              </w:rPr>
            </w:pPr>
          </w:p>
        </w:tc>
        <w:tc>
          <w:tcPr>
            <w:tcW w:w="3055" w:type="dxa"/>
          </w:tcPr>
          <w:p w:rsidR="0067188C" w:rsidRPr="0067188C" w:rsidRDefault="0067188C" w:rsidP="0067188C">
            <w:pPr>
              <w:rPr>
                <w:color w:val="000000"/>
                <w:sz w:val="24"/>
                <w:szCs w:val="24"/>
              </w:rPr>
            </w:pPr>
            <w:r w:rsidRPr="0067188C">
              <w:rPr>
                <w:color w:val="000000"/>
                <w:sz w:val="24"/>
                <w:szCs w:val="24"/>
              </w:rPr>
              <w:t>Участие в олимпиадах, конкурсов из перечня значимых (</w:t>
            </w:r>
            <w:proofErr w:type="spellStart"/>
            <w:r w:rsidRPr="0067188C">
              <w:rPr>
                <w:color w:val="000000"/>
                <w:sz w:val="24"/>
                <w:szCs w:val="24"/>
              </w:rPr>
              <w:t>См.приложение</w:t>
            </w:r>
            <w:proofErr w:type="spellEnd"/>
            <w:r w:rsidRPr="0067188C">
              <w:rPr>
                <w:color w:val="000000"/>
                <w:sz w:val="24"/>
                <w:szCs w:val="24"/>
              </w:rPr>
              <w:t xml:space="preserve"> №7).</w:t>
            </w:r>
          </w:p>
          <w:p w:rsidR="0067188C" w:rsidRPr="0067188C" w:rsidRDefault="0067188C" w:rsidP="0067188C">
            <w:pPr>
              <w:rPr>
                <w:color w:val="000000"/>
                <w:sz w:val="24"/>
                <w:szCs w:val="24"/>
              </w:rPr>
            </w:pPr>
          </w:p>
        </w:tc>
        <w:tc>
          <w:tcPr>
            <w:tcW w:w="0" w:type="auto"/>
            <w:vMerge w:val="restart"/>
            <w:vAlign w:val="center"/>
          </w:tcPr>
          <w:p w:rsidR="0067188C" w:rsidRPr="0067188C" w:rsidRDefault="0067188C" w:rsidP="0067188C">
            <w:pPr>
              <w:jc w:val="center"/>
              <w:rPr>
                <w:color w:val="000000"/>
                <w:sz w:val="24"/>
                <w:szCs w:val="24"/>
              </w:rPr>
            </w:pPr>
            <w:r w:rsidRPr="0067188C">
              <w:rPr>
                <w:color w:val="000000"/>
                <w:sz w:val="24"/>
                <w:szCs w:val="24"/>
              </w:rPr>
              <w:t>По таблице уровней (Приложение№2) по максимальному достигнутому детьми результату по параллели</w:t>
            </w:r>
          </w:p>
        </w:tc>
      </w:tr>
      <w:tr w:rsidR="0067188C" w:rsidRPr="0067188C" w:rsidTr="0067188C">
        <w:trPr>
          <w:trHeight w:val="586"/>
        </w:trPr>
        <w:tc>
          <w:tcPr>
            <w:tcW w:w="0" w:type="auto"/>
            <w:vMerge/>
          </w:tcPr>
          <w:p w:rsidR="0067188C" w:rsidRPr="0067188C" w:rsidRDefault="0067188C" w:rsidP="0067188C">
            <w:pPr>
              <w:numPr>
                <w:ilvl w:val="0"/>
                <w:numId w:val="49"/>
              </w:numPr>
              <w:spacing w:after="0" w:line="240" w:lineRule="auto"/>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rPr>
                <w:color w:val="000000"/>
                <w:sz w:val="24"/>
                <w:szCs w:val="24"/>
              </w:rPr>
            </w:pPr>
            <w:r w:rsidRPr="0067188C">
              <w:rPr>
                <w:color w:val="000000"/>
                <w:sz w:val="24"/>
                <w:szCs w:val="24"/>
              </w:rPr>
              <w:t>Наличие победителей, лауреатов (1,2,3 уровня) и призёров из перечня значимых (</w:t>
            </w:r>
            <w:proofErr w:type="spellStart"/>
            <w:r w:rsidRPr="0067188C">
              <w:rPr>
                <w:color w:val="000000"/>
                <w:sz w:val="24"/>
                <w:szCs w:val="24"/>
              </w:rPr>
              <w:t>См.перечень</w:t>
            </w:r>
            <w:proofErr w:type="spellEnd"/>
            <w:r w:rsidRPr="0067188C">
              <w:rPr>
                <w:color w:val="000000"/>
                <w:sz w:val="24"/>
                <w:szCs w:val="24"/>
              </w:rPr>
              <w:t xml:space="preserve">) (фамилия, класс, место, название конкурса, </w:t>
            </w:r>
            <w:r w:rsidRPr="0067188C">
              <w:rPr>
                <w:color w:val="000000"/>
                <w:sz w:val="24"/>
                <w:szCs w:val="24"/>
              </w:rPr>
              <w:lastRenderedPageBreak/>
              <w:t>олимпиады), в случае группового проекта все участники засчитываются как 1 работа</w:t>
            </w:r>
          </w:p>
        </w:tc>
        <w:tc>
          <w:tcPr>
            <w:tcW w:w="0" w:type="auto"/>
            <w:vMerge/>
          </w:tcPr>
          <w:p w:rsidR="0067188C" w:rsidRPr="0067188C" w:rsidRDefault="0067188C" w:rsidP="0067188C">
            <w:pPr>
              <w:jc w:val="center"/>
              <w:rPr>
                <w:color w:val="000000"/>
                <w:sz w:val="24"/>
                <w:szCs w:val="24"/>
              </w:rPr>
            </w:pPr>
          </w:p>
        </w:tc>
      </w:tr>
      <w:tr w:rsidR="0067188C" w:rsidRPr="0067188C" w:rsidTr="0067188C">
        <w:trPr>
          <w:trHeight w:val="586"/>
        </w:trPr>
        <w:tc>
          <w:tcPr>
            <w:tcW w:w="0" w:type="auto"/>
            <w:vMerge/>
          </w:tcPr>
          <w:p w:rsidR="0067188C" w:rsidRPr="0067188C" w:rsidRDefault="0067188C" w:rsidP="0067188C">
            <w:pPr>
              <w:numPr>
                <w:ilvl w:val="0"/>
                <w:numId w:val="49"/>
              </w:numPr>
              <w:spacing w:after="0" w:line="240" w:lineRule="auto"/>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tabs>
                <w:tab w:val="num" w:pos="211"/>
              </w:tabs>
              <w:ind w:left="31"/>
              <w:rPr>
                <w:color w:val="000000"/>
                <w:sz w:val="24"/>
                <w:szCs w:val="24"/>
              </w:rPr>
            </w:pPr>
            <w:r w:rsidRPr="0067188C">
              <w:rPr>
                <w:color w:val="000000"/>
                <w:sz w:val="24"/>
                <w:szCs w:val="24"/>
              </w:rPr>
              <w:t>Подготовка участников, победителей и призёров олимпиад, предметных конкурсов, конференций различного уровня (не из перечня).</w:t>
            </w:r>
          </w:p>
        </w:tc>
        <w:tc>
          <w:tcPr>
            <w:tcW w:w="0" w:type="auto"/>
          </w:tcPr>
          <w:p w:rsidR="0067188C" w:rsidRPr="0067188C" w:rsidRDefault="0067188C" w:rsidP="0067188C">
            <w:pPr>
              <w:jc w:val="center"/>
              <w:rPr>
                <w:color w:val="000000"/>
                <w:sz w:val="24"/>
                <w:szCs w:val="24"/>
              </w:rPr>
            </w:pPr>
            <w:r w:rsidRPr="0067188C">
              <w:rPr>
                <w:color w:val="000000"/>
                <w:sz w:val="24"/>
                <w:szCs w:val="24"/>
              </w:rPr>
              <w:t>По таблице уровней (Приложение№3) по максимальному достигнутому детьми результату по параллели</w:t>
            </w:r>
          </w:p>
        </w:tc>
      </w:tr>
      <w:tr w:rsidR="0067188C" w:rsidRPr="0067188C" w:rsidTr="0067188C">
        <w:trPr>
          <w:trHeight w:val="586"/>
        </w:trPr>
        <w:tc>
          <w:tcPr>
            <w:tcW w:w="0" w:type="auto"/>
            <w:vMerge/>
          </w:tcPr>
          <w:p w:rsidR="0067188C" w:rsidRPr="0067188C" w:rsidRDefault="0067188C" w:rsidP="0067188C">
            <w:pPr>
              <w:numPr>
                <w:ilvl w:val="0"/>
                <w:numId w:val="49"/>
              </w:numPr>
              <w:spacing w:after="0" w:line="240" w:lineRule="auto"/>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tabs>
                <w:tab w:val="num" w:pos="211"/>
              </w:tabs>
              <w:ind w:left="31"/>
              <w:rPr>
                <w:color w:val="000000"/>
                <w:sz w:val="24"/>
                <w:szCs w:val="24"/>
              </w:rPr>
            </w:pPr>
            <w:r w:rsidRPr="0067188C">
              <w:rPr>
                <w:color w:val="000000"/>
                <w:sz w:val="24"/>
                <w:szCs w:val="24"/>
              </w:rPr>
              <w:t>Ответственный организатор олимпиад, предметных конкурсов по школе (протокол, приказ, план мероприятия и т.д.)</w:t>
            </w:r>
          </w:p>
        </w:tc>
        <w:tc>
          <w:tcPr>
            <w:tcW w:w="0" w:type="auto"/>
          </w:tcPr>
          <w:p w:rsidR="0067188C" w:rsidRPr="0067188C" w:rsidRDefault="0067188C" w:rsidP="0067188C">
            <w:pPr>
              <w:jc w:val="center"/>
              <w:rPr>
                <w:color w:val="000000"/>
                <w:sz w:val="24"/>
                <w:szCs w:val="24"/>
              </w:rPr>
            </w:pPr>
            <w:r w:rsidRPr="0067188C">
              <w:rPr>
                <w:color w:val="000000"/>
                <w:sz w:val="24"/>
                <w:szCs w:val="24"/>
              </w:rPr>
              <w:t xml:space="preserve">10 б. </w:t>
            </w:r>
            <w:proofErr w:type="spellStart"/>
            <w:r w:rsidRPr="0067188C">
              <w:rPr>
                <w:color w:val="000000"/>
                <w:sz w:val="24"/>
                <w:szCs w:val="24"/>
              </w:rPr>
              <w:t>единоразово</w:t>
            </w:r>
            <w:proofErr w:type="spellEnd"/>
          </w:p>
        </w:tc>
      </w:tr>
      <w:tr w:rsidR="0067188C" w:rsidRPr="0067188C" w:rsidTr="0067188C">
        <w:trPr>
          <w:trHeight w:val="828"/>
        </w:trPr>
        <w:tc>
          <w:tcPr>
            <w:tcW w:w="0" w:type="auto"/>
            <w:vMerge/>
          </w:tcPr>
          <w:p w:rsidR="0067188C" w:rsidRPr="0067188C" w:rsidRDefault="0067188C" w:rsidP="0067188C">
            <w:pPr>
              <w:numPr>
                <w:ilvl w:val="0"/>
                <w:numId w:val="49"/>
              </w:numPr>
              <w:spacing w:after="0" w:line="240" w:lineRule="auto"/>
              <w:jc w:val="center"/>
              <w:rPr>
                <w:color w:val="000000"/>
                <w:sz w:val="24"/>
                <w:szCs w:val="24"/>
              </w:rPr>
            </w:pPr>
          </w:p>
        </w:tc>
        <w:tc>
          <w:tcPr>
            <w:tcW w:w="3379" w:type="dxa"/>
            <w:vMerge/>
          </w:tcPr>
          <w:p w:rsidR="0067188C" w:rsidRPr="0067188C" w:rsidRDefault="0067188C" w:rsidP="0067188C">
            <w:pPr>
              <w:rPr>
                <w:sz w:val="24"/>
                <w:szCs w:val="24"/>
              </w:rPr>
            </w:pPr>
          </w:p>
        </w:tc>
        <w:tc>
          <w:tcPr>
            <w:tcW w:w="3055" w:type="dxa"/>
          </w:tcPr>
          <w:p w:rsidR="0067188C" w:rsidRPr="0067188C" w:rsidRDefault="0067188C" w:rsidP="0067188C">
            <w:pPr>
              <w:tabs>
                <w:tab w:val="num" w:pos="211"/>
              </w:tabs>
              <w:ind w:left="31"/>
              <w:rPr>
                <w:sz w:val="24"/>
                <w:szCs w:val="24"/>
              </w:rPr>
            </w:pPr>
            <w:r w:rsidRPr="0067188C">
              <w:rPr>
                <w:sz w:val="24"/>
                <w:szCs w:val="24"/>
              </w:rPr>
              <w:t xml:space="preserve">Организация участия в дистанционных конкурсах, олимпиадах (в </w:t>
            </w:r>
            <w:proofErr w:type="spellStart"/>
            <w:r w:rsidRPr="0067188C">
              <w:rPr>
                <w:sz w:val="24"/>
                <w:szCs w:val="24"/>
              </w:rPr>
              <w:t>т.ч</w:t>
            </w:r>
            <w:proofErr w:type="spellEnd"/>
            <w:r w:rsidRPr="0067188C">
              <w:rPr>
                <w:sz w:val="24"/>
                <w:szCs w:val="24"/>
              </w:rPr>
              <w:t>. Золотое руно, Леонардо и т.п.). (Название и дата проведения мероприятий).</w:t>
            </w:r>
          </w:p>
        </w:tc>
        <w:tc>
          <w:tcPr>
            <w:tcW w:w="0" w:type="auto"/>
          </w:tcPr>
          <w:p w:rsidR="0067188C" w:rsidRPr="0067188C" w:rsidRDefault="0067188C" w:rsidP="0067188C">
            <w:pPr>
              <w:jc w:val="center"/>
              <w:rPr>
                <w:sz w:val="24"/>
                <w:szCs w:val="24"/>
              </w:rPr>
            </w:pPr>
            <w:r w:rsidRPr="0067188C">
              <w:rPr>
                <w:sz w:val="24"/>
                <w:szCs w:val="24"/>
              </w:rPr>
              <w:t xml:space="preserve">1 </w:t>
            </w:r>
            <w:proofErr w:type="spellStart"/>
            <w:r w:rsidRPr="0067188C">
              <w:rPr>
                <w:sz w:val="24"/>
                <w:szCs w:val="24"/>
              </w:rPr>
              <w:t>б.за</w:t>
            </w:r>
            <w:proofErr w:type="spellEnd"/>
            <w:r w:rsidRPr="0067188C">
              <w:rPr>
                <w:sz w:val="24"/>
                <w:szCs w:val="24"/>
              </w:rPr>
              <w:t xml:space="preserve"> всех</w:t>
            </w:r>
          </w:p>
        </w:tc>
      </w:tr>
      <w:tr w:rsidR="0067188C" w:rsidRPr="0067188C" w:rsidTr="0067188C">
        <w:trPr>
          <w:trHeight w:val="594"/>
        </w:trPr>
        <w:tc>
          <w:tcPr>
            <w:tcW w:w="0" w:type="auto"/>
            <w:vMerge w:val="restart"/>
          </w:tcPr>
          <w:p w:rsidR="0067188C" w:rsidRPr="0067188C" w:rsidRDefault="0067188C" w:rsidP="0067188C">
            <w:pPr>
              <w:jc w:val="center"/>
              <w:rPr>
                <w:color w:val="000000"/>
                <w:sz w:val="24"/>
                <w:szCs w:val="24"/>
              </w:rPr>
            </w:pPr>
            <w:r w:rsidRPr="0067188C">
              <w:rPr>
                <w:color w:val="000000"/>
                <w:sz w:val="24"/>
                <w:szCs w:val="24"/>
              </w:rPr>
              <w:t>11</w:t>
            </w:r>
          </w:p>
          <w:p w:rsidR="0067188C" w:rsidRPr="0067188C" w:rsidRDefault="0067188C" w:rsidP="0067188C">
            <w:pPr>
              <w:rPr>
                <w:sz w:val="24"/>
                <w:szCs w:val="24"/>
              </w:rPr>
            </w:pPr>
          </w:p>
        </w:tc>
        <w:tc>
          <w:tcPr>
            <w:tcW w:w="3379" w:type="dxa"/>
          </w:tcPr>
          <w:p w:rsidR="0067188C" w:rsidRPr="0067188C" w:rsidRDefault="0067188C" w:rsidP="0067188C">
            <w:pPr>
              <w:rPr>
                <w:sz w:val="24"/>
                <w:szCs w:val="24"/>
              </w:rPr>
            </w:pPr>
            <w:r w:rsidRPr="0067188C">
              <w:rPr>
                <w:sz w:val="24"/>
                <w:szCs w:val="24"/>
              </w:rPr>
              <w:t>Организация участия учащихся в сдаче норм ГТО (с подтверждением посещения Центра тестирования ГТО с учащимися)</w:t>
            </w:r>
          </w:p>
        </w:tc>
        <w:tc>
          <w:tcPr>
            <w:tcW w:w="3055" w:type="dxa"/>
          </w:tcPr>
          <w:p w:rsidR="0067188C" w:rsidRPr="0067188C" w:rsidRDefault="0067188C" w:rsidP="0067188C">
            <w:pPr>
              <w:tabs>
                <w:tab w:val="left" w:pos="283"/>
              </w:tabs>
              <w:jc w:val="both"/>
              <w:rPr>
                <w:sz w:val="24"/>
                <w:szCs w:val="24"/>
              </w:rPr>
            </w:pPr>
            <w:r w:rsidRPr="0067188C">
              <w:rPr>
                <w:sz w:val="24"/>
                <w:szCs w:val="24"/>
              </w:rPr>
              <w:t>- Справка-подтверждение установленного школой образца</w:t>
            </w:r>
          </w:p>
          <w:p w:rsidR="0067188C" w:rsidRPr="0067188C" w:rsidRDefault="0067188C" w:rsidP="0067188C">
            <w:pPr>
              <w:tabs>
                <w:tab w:val="num" w:pos="211"/>
              </w:tabs>
              <w:jc w:val="both"/>
              <w:rPr>
                <w:sz w:val="24"/>
                <w:szCs w:val="24"/>
              </w:rPr>
            </w:pPr>
            <w:r w:rsidRPr="0067188C">
              <w:rPr>
                <w:sz w:val="24"/>
                <w:szCs w:val="24"/>
              </w:rPr>
              <w:t>- Знак ГТО (скриншот из личного кабинета учащегося с УИН или копия удостоверения о награждении знаком отличия)</w:t>
            </w:r>
          </w:p>
        </w:tc>
        <w:tc>
          <w:tcPr>
            <w:tcW w:w="0" w:type="auto"/>
          </w:tcPr>
          <w:p w:rsidR="0067188C" w:rsidRPr="0067188C" w:rsidRDefault="0067188C" w:rsidP="0067188C">
            <w:pPr>
              <w:jc w:val="center"/>
              <w:rPr>
                <w:sz w:val="24"/>
                <w:szCs w:val="24"/>
              </w:rPr>
            </w:pPr>
            <w:r w:rsidRPr="0067188C">
              <w:rPr>
                <w:sz w:val="24"/>
                <w:szCs w:val="24"/>
              </w:rPr>
              <w:t>5 б.</w:t>
            </w:r>
          </w:p>
          <w:p w:rsidR="0067188C" w:rsidRPr="0067188C" w:rsidRDefault="0067188C" w:rsidP="0067188C">
            <w:pPr>
              <w:jc w:val="center"/>
              <w:rPr>
                <w:sz w:val="24"/>
                <w:szCs w:val="24"/>
              </w:rPr>
            </w:pPr>
          </w:p>
          <w:p w:rsidR="0067188C" w:rsidRPr="0067188C" w:rsidRDefault="0067188C" w:rsidP="0067188C">
            <w:pPr>
              <w:jc w:val="center"/>
              <w:rPr>
                <w:sz w:val="24"/>
                <w:szCs w:val="24"/>
              </w:rPr>
            </w:pPr>
            <w:r w:rsidRPr="0067188C">
              <w:rPr>
                <w:sz w:val="24"/>
                <w:szCs w:val="24"/>
              </w:rPr>
              <w:t>2 б. за знак (</w:t>
            </w:r>
            <w:proofErr w:type="spellStart"/>
            <w:r w:rsidRPr="0067188C">
              <w:rPr>
                <w:sz w:val="24"/>
                <w:szCs w:val="24"/>
              </w:rPr>
              <w:t>единоразово</w:t>
            </w:r>
            <w:proofErr w:type="spellEnd"/>
            <w:r w:rsidRPr="0067188C">
              <w:rPr>
                <w:sz w:val="24"/>
                <w:szCs w:val="24"/>
              </w:rPr>
              <w:t>)</w:t>
            </w:r>
          </w:p>
          <w:p w:rsidR="0067188C" w:rsidRPr="0067188C" w:rsidRDefault="0067188C" w:rsidP="0067188C">
            <w:pPr>
              <w:jc w:val="center"/>
              <w:rPr>
                <w:sz w:val="24"/>
                <w:szCs w:val="24"/>
              </w:rPr>
            </w:pPr>
          </w:p>
        </w:tc>
      </w:tr>
      <w:tr w:rsidR="0067188C" w:rsidRPr="0067188C" w:rsidTr="0067188C">
        <w:trPr>
          <w:trHeight w:val="594"/>
        </w:trPr>
        <w:tc>
          <w:tcPr>
            <w:tcW w:w="0" w:type="auto"/>
            <w:vMerge/>
          </w:tcPr>
          <w:p w:rsidR="0067188C" w:rsidRPr="0067188C" w:rsidRDefault="0067188C" w:rsidP="0067188C">
            <w:pPr>
              <w:jc w:val="center"/>
              <w:rPr>
                <w:color w:val="000000"/>
                <w:sz w:val="24"/>
                <w:szCs w:val="24"/>
              </w:rPr>
            </w:pPr>
          </w:p>
        </w:tc>
        <w:tc>
          <w:tcPr>
            <w:tcW w:w="3379" w:type="dxa"/>
          </w:tcPr>
          <w:p w:rsidR="0067188C" w:rsidRPr="0067188C" w:rsidRDefault="0067188C" w:rsidP="0067188C">
            <w:pPr>
              <w:rPr>
                <w:sz w:val="24"/>
                <w:szCs w:val="24"/>
              </w:rPr>
            </w:pPr>
            <w:r w:rsidRPr="0067188C">
              <w:rPr>
                <w:sz w:val="24"/>
                <w:szCs w:val="24"/>
              </w:rPr>
              <w:t>Сдача норм ГТО учителями</w:t>
            </w:r>
          </w:p>
        </w:tc>
        <w:tc>
          <w:tcPr>
            <w:tcW w:w="3055" w:type="dxa"/>
          </w:tcPr>
          <w:p w:rsidR="0067188C" w:rsidRPr="0067188C" w:rsidRDefault="0067188C" w:rsidP="0067188C">
            <w:pPr>
              <w:tabs>
                <w:tab w:val="num" w:pos="211"/>
              </w:tabs>
              <w:ind w:left="260" w:hanging="78"/>
              <w:jc w:val="both"/>
              <w:rPr>
                <w:sz w:val="24"/>
                <w:szCs w:val="24"/>
              </w:rPr>
            </w:pPr>
            <w:r w:rsidRPr="0067188C">
              <w:rPr>
                <w:sz w:val="24"/>
                <w:szCs w:val="24"/>
              </w:rPr>
              <w:t>Знак ГТО (скриншот из личного кабинета учителя с УИН или копия удостоверения о награждении знаком отличия)</w:t>
            </w:r>
          </w:p>
        </w:tc>
        <w:tc>
          <w:tcPr>
            <w:tcW w:w="0" w:type="auto"/>
          </w:tcPr>
          <w:p w:rsidR="0067188C" w:rsidRPr="0067188C" w:rsidRDefault="0067188C" w:rsidP="0067188C">
            <w:pPr>
              <w:jc w:val="center"/>
              <w:rPr>
                <w:sz w:val="24"/>
                <w:szCs w:val="24"/>
              </w:rPr>
            </w:pPr>
            <w:r w:rsidRPr="0067188C">
              <w:rPr>
                <w:sz w:val="24"/>
                <w:szCs w:val="24"/>
              </w:rPr>
              <w:t>10 б. за знак (</w:t>
            </w:r>
            <w:proofErr w:type="spellStart"/>
            <w:r w:rsidRPr="0067188C">
              <w:rPr>
                <w:sz w:val="24"/>
                <w:szCs w:val="24"/>
              </w:rPr>
              <w:t>единоразово</w:t>
            </w:r>
            <w:proofErr w:type="spellEnd"/>
            <w:r w:rsidRPr="0067188C">
              <w:rPr>
                <w:sz w:val="24"/>
                <w:szCs w:val="24"/>
              </w:rPr>
              <w:t>)</w:t>
            </w:r>
          </w:p>
        </w:tc>
      </w:tr>
      <w:tr w:rsidR="0067188C" w:rsidRPr="0067188C" w:rsidTr="0067188C">
        <w:trPr>
          <w:trHeight w:val="594"/>
        </w:trPr>
        <w:tc>
          <w:tcPr>
            <w:tcW w:w="0" w:type="auto"/>
          </w:tcPr>
          <w:p w:rsidR="0067188C" w:rsidRPr="0067188C" w:rsidRDefault="0067188C" w:rsidP="0067188C">
            <w:pPr>
              <w:jc w:val="center"/>
              <w:rPr>
                <w:sz w:val="24"/>
                <w:szCs w:val="24"/>
              </w:rPr>
            </w:pPr>
            <w:r w:rsidRPr="0067188C">
              <w:rPr>
                <w:sz w:val="24"/>
                <w:szCs w:val="24"/>
              </w:rPr>
              <w:lastRenderedPageBreak/>
              <w:t>12</w:t>
            </w:r>
          </w:p>
        </w:tc>
        <w:tc>
          <w:tcPr>
            <w:tcW w:w="3379" w:type="dxa"/>
          </w:tcPr>
          <w:p w:rsidR="0067188C" w:rsidRPr="0067188C" w:rsidRDefault="0067188C" w:rsidP="0067188C">
            <w:pPr>
              <w:rPr>
                <w:sz w:val="24"/>
                <w:szCs w:val="24"/>
              </w:rPr>
            </w:pPr>
            <w:r w:rsidRPr="0067188C">
              <w:rPr>
                <w:sz w:val="24"/>
                <w:szCs w:val="24"/>
              </w:rPr>
              <w:t>Школьные проектные недели (конференции)</w:t>
            </w:r>
          </w:p>
        </w:tc>
        <w:tc>
          <w:tcPr>
            <w:tcW w:w="3055" w:type="dxa"/>
          </w:tcPr>
          <w:p w:rsidR="0067188C" w:rsidRPr="0067188C" w:rsidRDefault="0067188C" w:rsidP="0067188C">
            <w:pPr>
              <w:tabs>
                <w:tab w:val="num" w:pos="211"/>
              </w:tabs>
              <w:rPr>
                <w:color w:val="000000"/>
                <w:sz w:val="24"/>
                <w:szCs w:val="24"/>
              </w:rPr>
            </w:pPr>
            <w:r w:rsidRPr="0067188C">
              <w:rPr>
                <w:color w:val="000000"/>
                <w:sz w:val="24"/>
                <w:szCs w:val="24"/>
              </w:rPr>
              <w:t>Паспорт проекта, фотоотчет, защита проекта в рамках курса по выбору и т.д.</w:t>
            </w:r>
          </w:p>
        </w:tc>
        <w:tc>
          <w:tcPr>
            <w:tcW w:w="0" w:type="auto"/>
          </w:tcPr>
          <w:p w:rsidR="0067188C" w:rsidRPr="0067188C" w:rsidRDefault="0067188C" w:rsidP="0067188C">
            <w:pPr>
              <w:jc w:val="center"/>
              <w:rPr>
                <w:color w:val="000000"/>
                <w:sz w:val="24"/>
                <w:szCs w:val="24"/>
              </w:rPr>
            </w:pPr>
            <w:proofErr w:type="gramStart"/>
            <w:r w:rsidRPr="0067188C">
              <w:rPr>
                <w:color w:val="000000"/>
                <w:sz w:val="24"/>
                <w:szCs w:val="24"/>
              </w:rPr>
              <w:t>по</w:t>
            </w:r>
            <w:proofErr w:type="gramEnd"/>
            <w:r w:rsidRPr="0067188C">
              <w:rPr>
                <w:color w:val="000000"/>
                <w:sz w:val="24"/>
                <w:szCs w:val="24"/>
              </w:rPr>
              <w:t xml:space="preserve"> таблице уровней (Приложение№2) за призовые места</w:t>
            </w:r>
          </w:p>
        </w:tc>
      </w:tr>
      <w:tr w:rsidR="0067188C" w:rsidRPr="0067188C" w:rsidTr="0067188C">
        <w:trPr>
          <w:trHeight w:val="790"/>
        </w:trPr>
        <w:tc>
          <w:tcPr>
            <w:tcW w:w="0" w:type="auto"/>
            <w:vMerge w:val="restart"/>
          </w:tcPr>
          <w:p w:rsidR="0067188C" w:rsidRPr="0067188C" w:rsidRDefault="0067188C" w:rsidP="0067188C">
            <w:pPr>
              <w:jc w:val="center"/>
              <w:rPr>
                <w:color w:val="000000"/>
                <w:sz w:val="24"/>
                <w:szCs w:val="24"/>
              </w:rPr>
            </w:pPr>
            <w:r w:rsidRPr="0067188C">
              <w:rPr>
                <w:color w:val="000000"/>
                <w:sz w:val="24"/>
                <w:szCs w:val="24"/>
              </w:rPr>
              <w:t>13</w:t>
            </w:r>
          </w:p>
        </w:tc>
        <w:tc>
          <w:tcPr>
            <w:tcW w:w="3379" w:type="dxa"/>
            <w:vMerge w:val="restart"/>
          </w:tcPr>
          <w:p w:rsidR="0067188C" w:rsidRPr="0067188C" w:rsidRDefault="0067188C" w:rsidP="0067188C">
            <w:pPr>
              <w:jc w:val="both"/>
              <w:rPr>
                <w:color w:val="000000"/>
                <w:sz w:val="24"/>
                <w:szCs w:val="24"/>
              </w:rPr>
            </w:pPr>
            <w:r w:rsidRPr="0067188C">
              <w:rPr>
                <w:color w:val="000000"/>
                <w:sz w:val="24"/>
                <w:szCs w:val="24"/>
              </w:rPr>
              <w:t xml:space="preserve">Распространение и обобщение опыта на различном уровне (тематические выступления, доклады, публикации (после проверки в системе </w:t>
            </w:r>
            <w:proofErr w:type="spellStart"/>
            <w:r w:rsidRPr="0067188C">
              <w:rPr>
                <w:color w:val="000000"/>
                <w:sz w:val="24"/>
                <w:szCs w:val="24"/>
              </w:rPr>
              <w:t>Антиплагиат</w:t>
            </w:r>
            <w:proofErr w:type="spellEnd"/>
            <w:r w:rsidRPr="0067188C">
              <w:rPr>
                <w:color w:val="000000"/>
                <w:sz w:val="24"/>
                <w:szCs w:val="24"/>
              </w:rPr>
              <w:t>), мастер-классы, открытые уроки, внеурочные мероприятия)</w:t>
            </w:r>
          </w:p>
          <w:p w:rsidR="0067188C" w:rsidRPr="0067188C" w:rsidRDefault="0067188C" w:rsidP="0067188C">
            <w:pPr>
              <w:jc w:val="both"/>
              <w:rPr>
                <w:sz w:val="24"/>
                <w:szCs w:val="24"/>
              </w:rPr>
            </w:pPr>
          </w:p>
        </w:tc>
        <w:tc>
          <w:tcPr>
            <w:tcW w:w="3055" w:type="dxa"/>
          </w:tcPr>
          <w:p w:rsidR="0067188C" w:rsidRPr="0067188C" w:rsidRDefault="0067188C" w:rsidP="0067188C">
            <w:pPr>
              <w:tabs>
                <w:tab w:val="num" w:pos="211"/>
              </w:tabs>
              <w:rPr>
                <w:color w:val="000000"/>
                <w:sz w:val="24"/>
                <w:szCs w:val="24"/>
              </w:rPr>
            </w:pPr>
            <w:r w:rsidRPr="0067188C">
              <w:rPr>
                <w:color w:val="000000"/>
                <w:sz w:val="24"/>
                <w:szCs w:val="24"/>
              </w:rPr>
              <w:t xml:space="preserve">Количество, название и дата проведения мероприятий с учетом уровня </w:t>
            </w:r>
          </w:p>
          <w:p w:rsidR="0067188C" w:rsidRPr="0067188C" w:rsidRDefault="0067188C" w:rsidP="0067188C">
            <w:pPr>
              <w:tabs>
                <w:tab w:val="num" w:pos="211"/>
              </w:tabs>
              <w:rPr>
                <w:color w:val="000000"/>
                <w:sz w:val="24"/>
                <w:szCs w:val="24"/>
              </w:rPr>
            </w:pPr>
            <w:r w:rsidRPr="0067188C">
              <w:rPr>
                <w:color w:val="000000"/>
                <w:sz w:val="24"/>
                <w:szCs w:val="24"/>
              </w:rPr>
              <w:t>(</w:t>
            </w:r>
            <w:proofErr w:type="gramStart"/>
            <w:r w:rsidRPr="0067188C">
              <w:rPr>
                <w:color w:val="000000"/>
                <w:sz w:val="24"/>
                <w:szCs w:val="24"/>
              </w:rPr>
              <w:t>кроме</w:t>
            </w:r>
            <w:proofErr w:type="gramEnd"/>
            <w:r w:rsidRPr="0067188C">
              <w:rPr>
                <w:color w:val="000000"/>
                <w:sz w:val="24"/>
                <w:szCs w:val="24"/>
              </w:rPr>
              <w:t xml:space="preserve"> мероприятий в рамках аттестации)</w:t>
            </w:r>
          </w:p>
        </w:tc>
        <w:tc>
          <w:tcPr>
            <w:tcW w:w="0" w:type="auto"/>
          </w:tcPr>
          <w:p w:rsidR="0067188C" w:rsidRPr="0067188C" w:rsidRDefault="0067188C" w:rsidP="0067188C">
            <w:pPr>
              <w:jc w:val="center"/>
              <w:rPr>
                <w:color w:val="000000"/>
                <w:sz w:val="24"/>
                <w:szCs w:val="24"/>
              </w:rPr>
            </w:pPr>
            <w:proofErr w:type="gramStart"/>
            <w:r w:rsidRPr="0067188C">
              <w:rPr>
                <w:color w:val="000000"/>
                <w:sz w:val="24"/>
                <w:szCs w:val="24"/>
              </w:rPr>
              <w:t>по</w:t>
            </w:r>
            <w:proofErr w:type="gramEnd"/>
            <w:r w:rsidRPr="0067188C">
              <w:rPr>
                <w:color w:val="000000"/>
                <w:sz w:val="24"/>
                <w:szCs w:val="24"/>
              </w:rPr>
              <w:t xml:space="preserve"> таблице уровней (Приложение№4,5)</w:t>
            </w:r>
          </w:p>
          <w:p w:rsidR="0067188C" w:rsidRPr="0067188C" w:rsidRDefault="0067188C" w:rsidP="0067188C">
            <w:pPr>
              <w:jc w:val="center"/>
              <w:rPr>
                <w:color w:val="000000"/>
                <w:sz w:val="24"/>
                <w:szCs w:val="24"/>
              </w:rPr>
            </w:pPr>
          </w:p>
          <w:p w:rsidR="0067188C" w:rsidRPr="0067188C" w:rsidRDefault="0067188C" w:rsidP="0067188C">
            <w:pPr>
              <w:jc w:val="center"/>
              <w:rPr>
                <w:sz w:val="24"/>
                <w:szCs w:val="24"/>
              </w:rPr>
            </w:pPr>
          </w:p>
        </w:tc>
      </w:tr>
      <w:tr w:rsidR="0067188C" w:rsidRPr="0067188C" w:rsidTr="0067188C">
        <w:trPr>
          <w:trHeight w:val="570"/>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jc w:val="both"/>
              <w:rPr>
                <w:color w:val="000000"/>
                <w:sz w:val="24"/>
                <w:szCs w:val="24"/>
              </w:rPr>
            </w:pPr>
          </w:p>
        </w:tc>
        <w:tc>
          <w:tcPr>
            <w:tcW w:w="3055" w:type="dxa"/>
          </w:tcPr>
          <w:p w:rsidR="0067188C" w:rsidRPr="0067188C" w:rsidRDefault="0067188C" w:rsidP="0067188C">
            <w:pPr>
              <w:tabs>
                <w:tab w:val="num" w:pos="211"/>
              </w:tabs>
              <w:rPr>
                <w:color w:val="000000"/>
                <w:sz w:val="24"/>
                <w:szCs w:val="24"/>
              </w:rPr>
            </w:pPr>
            <w:proofErr w:type="spellStart"/>
            <w:r w:rsidRPr="0067188C">
              <w:rPr>
                <w:color w:val="000000"/>
                <w:sz w:val="24"/>
                <w:szCs w:val="24"/>
              </w:rPr>
              <w:t>Взаимопосещение</w:t>
            </w:r>
            <w:proofErr w:type="spellEnd"/>
            <w:r w:rsidRPr="0067188C">
              <w:rPr>
                <w:color w:val="000000"/>
                <w:sz w:val="24"/>
                <w:szCs w:val="24"/>
              </w:rPr>
              <w:t xml:space="preserve"> уроков (приложить «фотографию» урока с выводами)</w:t>
            </w:r>
          </w:p>
        </w:tc>
        <w:tc>
          <w:tcPr>
            <w:tcW w:w="0" w:type="auto"/>
          </w:tcPr>
          <w:p w:rsidR="0067188C" w:rsidRPr="0067188C" w:rsidRDefault="0067188C" w:rsidP="0067188C">
            <w:pPr>
              <w:jc w:val="center"/>
              <w:rPr>
                <w:color w:val="000000"/>
                <w:sz w:val="24"/>
                <w:szCs w:val="24"/>
              </w:rPr>
            </w:pPr>
            <w:proofErr w:type="gramStart"/>
            <w:r w:rsidRPr="0067188C">
              <w:rPr>
                <w:color w:val="000000"/>
                <w:sz w:val="24"/>
                <w:szCs w:val="24"/>
              </w:rPr>
              <w:t>по</w:t>
            </w:r>
            <w:proofErr w:type="gramEnd"/>
            <w:r w:rsidRPr="0067188C">
              <w:rPr>
                <w:color w:val="000000"/>
                <w:sz w:val="24"/>
                <w:szCs w:val="24"/>
              </w:rPr>
              <w:t xml:space="preserve"> 1 баллу за урок</w:t>
            </w:r>
          </w:p>
          <w:p w:rsidR="0067188C" w:rsidRPr="0067188C" w:rsidRDefault="0067188C" w:rsidP="0067188C">
            <w:pPr>
              <w:jc w:val="center"/>
              <w:rPr>
                <w:color w:val="000000"/>
                <w:sz w:val="24"/>
                <w:szCs w:val="24"/>
              </w:rPr>
            </w:pPr>
          </w:p>
        </w:tc>
      </w:tr>
      <w:tr w:rsidR="0067188C" w:rsidRPr="0067188C" w:rsidTr="0067188C">
        <w:trPr>
          <w:trHeight w:val="1390"/>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jc w:val="both"/>
              <w:rPr>
                <w:color w:val="000000"/>
                <w:sz w:val="24"/>
                <w:szCs w:val="24"/>
              </w:rPr>
            </w:pPr>
          </w:p>
        </w:tc>
        <w:tc>
          <w:tcPr>
            <w:tcW w:w="3055" w:type="dxa"/>
          </w:tcPr>
          <w:p w:rsidR="0067188C" w:rsidRPr="0067188C" w:rsidRDefault="0067188C" w:rsidP="0067188C">
            <w:pPr>
              <w:tabs>
                <w:tab w:val="num" w:pos="211"/>
              </w:tabs>
              <w:rPr>
                <w:color w:val="000000"/>
                <w:sz w:val="24"/>
                <w:szCs w:val="24"/>
              </w:rPr>
            </w:pPr>
          </w:p>
          <w:p w:rsidR="0067188C" w:rsidRPr="0067188C" w:rsidRDefault="0067188C" w:rsidP="0067188C">
            <w:pPr>
              <w:tabs>
                <w:tab w:val="num" w:pos="211"/>
              </w:tabs>
              <w:rPr>
                <w:color w:val="000000"/>
                <w:sz w:val="24"/>
                <w:szCs w:val="24"/>
              </w:rPr>
            </w:pPr>
            <w:r w:rsidRPr="0067188C">
              <w:rPr>
                <w:color w:val="000000"/>
                <w:sz w:val="24"/>
                <w:szCs w:val="24"/>
              </w:rPr>
              <w:t>Аттестация на 1 квалификационную категорию</w:t>
            </w:r>
          </w:p>
          <w:p w:rsidR="0067188C" w:rsidRPr="0067188C" w:rsidRDefault="0067188C" w:rsidP="0067188C">
            <w:pPr>
              <w:tabs>
                <w:tab w:val="num" w:pos="211"/>
              </w:tabs>
              <w:rPr>
                <w:color w:val="000000"/>
                <w:sz w:val="24"/>
                <w:szCs w:val="24"/>
              </w:rPr>
            </w:pPr>
            <w:r w:rsidRPr="0067188C">
              <w:rPr>
                <w:color w:val="000000"/>
                <w:sz w:val="24"/>
                <w:szCs w:val="24"/>
              </w:rPr>
              <w:t>Аттестация на высшую квалификационную категорию</w:t>
            </w:r>
          </w:p>
        </w:tc>
        <w:tc>
          <w:tcPr>
            <w:tcW w:w="0" w:type="auto"/>
          </w:tcPr>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r w:rsidRPr="0067188C">
              <w:rPr>
                <w:color w:val="000000"/>
                <w:sz w:val="24"/>
                <w:szCs w:val="24"/>
              </w:rPr>
              <w:t>15 б. (единовременная выплата</w:t>
            </w:r>
          </w:p>
          <w:p w:rsidR="0067188C" w:rsidRPr="0067188C" w:rsidRDefault="0067188C" w:rsidP="0067188C">
            <w:pPr>
              <w:jc w:val="center"/>
              <w:rPr>
                <w:color w:val="000000"/>
                <w:sz w:val="24"/>
                <w:szCs w:val="24"/>
              </w:rPr>
            </w:pPr>
            <w:r w:rsidRPr="0067188C">
              <w:rPr>
                <w:color w:val="000000"/>
                <w:sz w:val="24"/>
                <w:szCs w:val="24"/>
              </w:rPr>
              <w:t>20 б. (единовременная выплата)</w:t>
            </w:r>
          </w:p>
          <w:p w:rsidR="0067188C" w:rsidRPr="0067188C" w:rsidRDefault="0067188C" w:rsidP="0067188C">
            <w:pPr>
              <w:jc w:val="center"/>
              <w:rPr>
                <w:color w:val="000000"/>
                <w:sz w:val="24"/>
                <w:szCs w:val="24"/>
              </w:rPr>
            </w:pPr>
          </w:p>
        </w:tc>
      </w:tr>
      <w:tr w:rsidR="0067188C" w:rsidRPr="0067188C" w:rsidTr="0067188C">
        <w:trPr>
          <w:trHeight w:val="594"/>
        </w:trPr>
        <w:tc>
          <w:tcPr>
            <w:tcW w:w="0" w:type="auto"/>
          </w:tcPr>
          <w:p w:rsidR="0067188C" w:rsidRPr="0067188C" w:rsidRDefault="0067188C" w:rsidP="0067188C">
            <w:pPr>
              <w:jc w:val="center"/>
              <w:rPr>
                <w:color w:val="000000"/>
                <w:sz w:val="24"/>
                <w:szCs w:val="24"/>
              </w:rPr>
            </w:pPr>
            <w:r w:rsidRPr="0067188C">
              <w:rPr>
                <w:color w:val="000000"/>
                <w:sz w:val="24"/>
                <w:szCs w:val="24"/>
              </w:rPr>
              <w:t>14</w:t>
            </w:r>
          </w:p>
        </w:tc>
        <w:tc>
          <w:tcPr>
            <w:tcW w:w="3379" w:type="dxa"/>
          </w:tcPr>
          <w:p w:rsidR="0067188C" w:rsidRPr="0067188C" w:rsidRDefault="0067188C" w:rsidP="0067188C">
            <w:pPr>
              <w:rPr>
                <w:sz w:val="24"/>
                <w:szCs w:val="24"/>
              </w:rPr>
            </w:pPr>
            <w:r w:rsidRPr="0067188C">
              <w:rPr>
                <w:color w:val="000000"/>
                <w:sz w:val="24"/>
                <w:szCs w:val="24"/>
              </w:rPr>
              <w:t>Руководство научным кружком учащихся в рамках Научного общества учащихся (НОУ)</w:t>
            </w:r>
          </w:p>
        </w:tc>
        <w:tc>
          <w:tcPr>
            <w:tcW w:w="3055" w:type="dxa"/>
          </w:tcPr>
          <w:p w:rsidR="0067188C" w:rsidRPr="0067188C" w:rsidRDefault="0067188C" w:rsidP="0067188C">
            <w:pPr>
              <w:tabs>
                <w:tab w:val="num" w:pos="211"/>
              </w:tabs>
              <w:rPr>
                <w:color w:val="000000"/>
                <w:sz w:val="24"/>
                <w:szCs w:val="24"/>
              </w:rPr>
            </w:pPr>
            <w:r w:rsidRPr="0067188C">
              <w:rPr>
                <w:color w:val="000000"/>
                <w:sz w:val="24"/>
                <w:szCs w:val="24"/>
              </w:rPr>
              <w:t>- План работы группы в составе НОУ, список группы, тематика проектов</w:t>
            </w:r>
          </w:p>
          <w:p w:rsidR="0067188C" w:rsidRPr="0067188C" w:rsidRDefault="0067188C" w:rsidP="0067188C">
            <w:pPr>
              <w:tabs>
                <w:tab w:val="num" w:pos="211"/>
              </w:tabs>
              <w:rPr>
                <w:color w:val="000000"/>
                <w:sz w:val="24"/>
                <w:szCs w:val="24"/>
              </w:rPr>
            </w:pPr>
            <w:r w:rsidRPr="0067188C">
              <w:rPr>
                <w:color w:val="000000"/>
                <w:sz w:val="24"/>
                <w:szCs w:val="24"/>
              </w:rPr>
              <w:t>- Отчеты о проведенных мероприятиях</w:t>
            </w:r>
          </w:p>
        </w:tc>
        <w:tc>
          <w:tcPr>
            <w:tcW w:w="0" w:type="auto"/>
          </w:tcPr>
          <w:p w:rsidR="0067188C" w:rsidRPr="0067188C" w:rsidRDefault="0067188C" w:rsidP="0067188C">
            <w:pPr>
              <w:jc w:val="center"/>
              <w:rPr>
                <w:sz w:val="24"/>
                <w:szCs w:val="24"/>
              </w:rPr>
            </w:pPr>
            <w:r w:rsidRPr="0067188C">
              <w:rPr>
                <w:sz w:val="24"/>
                <w:szCs w:val="24"/>
              </w:rPr>
              <w:t xml:space="preserve">10 б. </w:t>
            </w:r>
            <w:proofErr w:type="spellStart"/>
            <w:r w:rsidRPr="0067188C">
              <w:rPr>
                <w:sz w:val="24"/>
                <w:szCs w:val="24"/>
              </w:rPr>
              <w:t>единоразово</w:t>
            </w:r>
            <w:proofErr w:type="spellEnd"/>
          </w:p>
          <w:p w:rsidR="0067188C" w:rsidRPr="0067188C" w:rsidRDefault="0067188C" w:rsidP="0067188C">
            <w:pPr>
              <w:jc w:val="center"/>
              <w:rPr>
                <w:sz w:val="24"/>
                <w:szCs w:val="24"/>
              </w:rPr>
            </w:pPr>
          </w:p>
          <w:p w:rsidR="0067188C" w:rsidRPr="0067188C" w:rsidRDefault="0067188C" w:rsidP="0067188C">
            <w:pPr>
              <w:jc w:val="center"/>
              <w:rPr>
                <w:sz w:val="24"/>
                <w:szCs w:val="24"/>
              </w:rPr>
            </w:pPr>
            <w:r w:rsidRPr="0067188C">
              <w:rPr>
                <w:sz w:val="24"/>
                <w:szCs w:val="24"/>
              </w:rPr>
              <w:t>5 б. за мероприятие</w:t>
            </w:r>
          </w:p>
        </w:tc>
      </w:tr>
      <w:tr w:rsidR="0067188C" w:rsidRPr="0067188C" w:rsidTr="0067188C">
        <w:trPr>
          <w:trHeight w:val="1395"/>
        </w:trPr>
        <w:tc>
          <w:tcPr>
            <w:tcW w:w="0" w:type="auto"/>
          </w:tcPr>
          <w:p w:rsidR="0067188C" w:rsidRPr="0067188C" w:rsidRDefault="0067188C" w:rsidP="0067188C">
            <w:pPr>
              <w:jc w:val="center"/>
              <w:rPr>
                <w:color w:val="000000"/>
                <w:sz w:val="24"/>
                <w:szCs w:val="24"/>
              </w:rPr>
            </w:pPr>
            <w:r w:rsidRPr="0067188C">
              <w:rPr>
                <w:color w:val="000000"/>
                <w:sz w:val="24"/>
                <w:szCs w:val="24"/>
              </w:rPr>
              <w:t>15</w:t>
            </w:r>
          </w:p>
        </w:tc>
        <w:tc>
          <w:tcPr>
            <w:tcW w:w="3379" w:type="dxa"/>
          </w:tcPr>
          <w:p w:rsidR="0067188C" w:rsidRPr="0067188C" w:rsidRDefault="0067188C" w:rsidP="0067188C">
            <w:pPr>
              <w:rPr>
                <w:color w:val="000000"/>
                <w:sz w:val="24"/>
                <w:szCs w:val="24"/>
              </w:rPr>
            </w:pPr>
            <w:r w:rsidRPr="0067188C">
              <w:rPr>
                <w:color w:val="000000"/>
                <w:sz w:val="24"/>
                <w:szCs w:val="24"/>
              </w:rPr>
              <w:t xml:space="preserve">Подготовка и проведение внеурочных </w:t>
            </w:r>
            <w:r w:rsidRPr="0067188C">
              <w:rPr>
                <w:sz w:val="24"/>
                <w:szCs w:val="24"/>
              </w:rPr>
              <w:t>мероприятий</w:t>
            </w:r>
            <w:r w:rsidRPr="0067188C">
              <w:rPr>
                <w:color w:val="000000"/>
                <w:sz w:val="24"/>
                <w:szCs w:val="24"/>
              </w:rPr>
              <w:t xml:space="preserve"> (конкурсы, викторины, организация встреч и т.д.), школьных праздников (линейки, выпускные вечера и т.п. согласно плана)</w:t>
            </w:r>
          </w:p>
        </w:tc>
        <w:tc>
          <w:tcPr>
            <w:tcW w:w="3055" w:type="dxa"/>
          </w:tcPr>
          <w:p w:rsidR="0067188C" w:rsidRPr="0067188C" w:rsidRDefault="0067188C" w:rsidP="0067188C">
            <w:pPr>
              <w:tabs>
                <w:tab w:val="num" w:pos="211"/>
              </w:tabs>
              <w:rPr>
                <w:color w:val="000000"/>
                <w:sz w:val="24"/>
                <w:szCs w:val="24"/>
              </w:rPr>
            </w:pPr>
            <w:r w:rsidRPr="0067188C">
              <w:rPr>
                <w:color w:val="000000"/>
                <w:sz w:val="24"/>
                <w:szCs w:val="24"/>
              </w:rPr>
              <w:t>Количество, название и дата проведения мероприятий с учетом уровня, Положение о мероприятии</w:t>
            </w:r>
          </w:p>
          <w:p w:rsidR="0067188C" w:rsidRPr="0067188C" w:rsidRDefault="0067188C" w:rsidP="0067188C">
            <w:pPr>
              <w:tabs>
                <w:tab w:val="num" w:pos="211"/>
              </w:tabs>
              <w:rPr>
                <w:color w:val="000000"/>
                <w:sz w:val="24"/>
                <w:szCs w:val="24"/>
              </w:rPr>
            </w:pPr>
          </w:p>
        </w:tc>
        <w:tc>
          <w:tcPr>
            <w:tcW w:w="0" w:type="auto"/>
          </w:tcPr>
          <w:p w:rsidR="0067188C" w:rsidRPr="0067188C" w:rsidRDefault="0067188C" w:rsidP="0067188C">
            <w:pPr>
              <w:jc w:val="center"/>
              <w:rPr>
                <w:color w:val="000000"/>
                <w:sz w:val="24"/>
                <w:szCs w:val="24"/>
              </w:rPr>
            </w:pPr>
            <w:proofErr w:type="gramStart"/>
            <w:r w:rsidRPr="0067188C">
              <w:rPr>
                <w:color w:val="000000"/>
                <w:sz w:val="24"/>
                <w:szCs w:val="24"/>
              </w:rPr>
              <w:t>в</w:t>
            </w:r>
            <w:proofErr w:type="gramEnd"/>
            <w:r w:rsidRPr="0067188C">
              <w:rPr>
                <w:color w:val="000000"/>
                <w:sz w:val="24"/>
                <w:szCs w:val="24"/>
              </w:rPr>
              <w:t xml:space="preserve"> параллели 5 б.</w:t>
            </w:r>
          </w:p>
          <w:p w:rsidR="0067188C" w:rsidRPr="0067188C" w:rsidRDefault="0067188C" w:rsidP="0067188C">
            <w:pPr>
              <w:jc w:val="center"/>
              <w:rPr>
                <w:color w:val="000000"/>
                <w:sz w:val="24"/>
                <w:szCs w:val="24"/>
              </w:rPr>
            </w:pPr>
            <w:proofErr w:type="gramStart"/>
            <w:r w:rsidRPr="0067188C">
              <w:rPr>
                <w:color w:val="000000"/>
                <w:sz w:val="24"/>
                <w:szCs w:val="24"/>
              </w:rPr>
              <w:t>в</w:t>
            </w:r>
            <w:proofErr w:type="gramEnd"/>
            <w:r w:rsidRPr="0067188C">
              <w:rPr>
                <w:color w:val="000000"/>
                <w:sz w:val="24"/>
                <w:szCs w:val="24"/>
              </w:rPr>
              <w:t xml:space="preserve"> звене 8 б.</w:t>
            </w:r>
          </w:p>
          <w:p w:rsidR="0067188C" w:rsidRPr="0067188C" w:rsidRDefault="0067188C" w:rsidP="0067188C">
            <w:pPr>
              <w:jc w:val="center"/>
              <w:rPr>
                <w:color w:val="000000"/>
                <w:sz w:val="24"/>
                <w:szCs w:val="24"/>
              </w:rPr>
            </w:pPr>
            <w:proofErr w:type="gramStart"/>
            <w:r w:rsidRPr="0067188C">
              <w:rPr>
                <w:color w:val="000000"/>
                <w:sz w:val="24"/>
                <w:szCs w:val="24"/>
              </w:rPr>
              <w:t>в</w:t>
            </w:r>
            <w:proofErr w:type="gramEnd"/>
            <w:r w:rsidRPr="0067188C">
              <w:rPr>
                <w:color w:val="000000"/>
                <w:sz w:val="24"/>
                <w:szCs w:val="24"/>
              </w:rPr>
              <w:t xml:space="preserve"> школе 10 б.</w:t>
            </w:r>
          </w:p>
          <w:p w:rsidR="0067188C" w:rsidRPr="0067188C" w:rsidRDefault="0067188C" w:rsidP="0067188C">
            <w:pPr>
              <w:jc w:val="center"/>
              <w:rPr>
                <w:color w:val="000000"/>
                <w:sz w:val="24"/>
                <w:szCs w:val="24"/>
              </w:rPr>
            </w:pPr>
            <w:proofErr w:type="gramStart"/>
            <w:r w:rsidRPr="0067188C">
              <w:rPr>
                <w:color w:val="000000"/>
                <w:sz w:val="24"/>
                <w:szCs w:val="24"/>
              </w:rPr>
              <w:t>за</w:t>
            </w:r>
            <w:proofErr w:type="gramEnd"/>
            <w:r w:rsidRPr="0067188C">
              <w:rPr>
                <w:color w:val="000000"/>
                <w:sz w:val="24"/>
                <w:szCs w:val="24"/>
              </w:rPr>
              <w:t xml:space="preserve"> 1 мероприятие</w:t>
            </w:r>
          </w:p>
        </w:tc>
      </w:tr>
      <w:tr w:rsidR="0067188C" w:rsidRPr="0067188C" w:rsidTr="0067188C">
        <w:trPr>
          <w:trHeight w:val="1227"/>
        </w:trPr>
        <w:tc>
          <w:tcPr>
            <w:tcW w:w="0" w:type="auto"/>
          </w:tcPr>
          <w:p w:rsidR="0067188C" w:rsidRPr="0067188C" w:rsidRDefault="0067188C" w:rsidP="0067188C">
            <w:pPr>
              <w:jc w:val="center"/>
              <w:rPr>
                <w:color w:val="000000"/>
                <w:sz w:val="24"/>
                <w:szCs w:val="24"/>
              </w:rPr>
            </w:pPr>
            <w:r w:rsidRPr="0067188C">
              <w:rPr>
                <w:color w:val="000000"/>
                <w:sz w:val="24"/>
                <w:szCs w:val="24"/>
              </w:rPr>
              <w:lastRenderedPageBreak/>
              <w:t>16</w:t>
            </w:r>
          </w:p>
        </w:tc>
        <w:tc>
          <w:tcPr>
            <w:tcW w:w="3379" w:type="dxa"/>
          </w:tcPr>
          <w:p w:rsidR="0067188C" w:rsidRPr="0067188C" w:rsidRDefault="0067188C" w:rsidP="0067188C">
            <w:pPr>
              <w:rPr>
                <w:color w:val="000000"/>
                <w:sz w:val="24"/>
                <w:szCs w:val="24"/>
              </w:rPr>
            </w:pPr>
            <w:r w:rsidRPr="0067188C">
              <w:rPr>
                <w:color w:val="000000"/>
                <w:sz w:val="24"/>
                <w:szCs w:val="24"/>
              </w:rPr>
              <w:t xml:space="preserve">Наставничество </w:t>
            </w:r>
          </w:p>
        </w:tc>
        <w:tc>
          <w:tcPr>
            <w:tcW w:w="3055" w:type="dxa"/>
          </w:tcPr>
          <w:p w:rsidR="0067188C" w:rsidRPr="0067188C" w:rsidRDefault="0067188C" w:rsidP="0067188C">
            <w:pPr>
              <w:numPr>
                <w:ilvl w:val="1"/>
                <w:numId w:val="49"/>
              </w:numPr>
              <w:tabs>
                <w:tab w:val="num" w:pos="211"/>
              </w:tabs>
              <w:spacing w:after="0" w:line="240" w:lineRule="auto"/>
              <w:ind w:left="211" w:hanging="180"/>
              <w:rPr>
                <w:color w:val="000000"/>
                <w:sz w:val="24"/>
                <w:szCs w:val="24"/>
              </w:rPr>
            </w:pPr>
            <w:proofErr w:type="gramStart"/>
            <w:r w:rsidRPr="0067188C">
              <w:rPr>
                <w:color w:val="000000"/>
                <w:sz w:val="24"/>
                <w:szCs w:val="24"/>
              </w:rPr>
              <w:t>количество</w:t>
            </w:r>
            <w:proofErr w:type="gramEnd"/>
            <w:r w:rsidRPr="0067188C">
              <w:rPr>
                <w:color w:val="000000"/>
                <w:sz w:val="24"/>
                <w:szCs w:val="24"/>
              </w:rPr>
              <w:t xml:space="preserve"> проведенных занятий за отчетный период с указанием тем и дат проведения по предоставлению журнала</w:t>
            </w:r>
          </w:p>
          <w:p w:rsidR="0067188C" w:rsidRPr="0067188C" w:rsidRDefault="0067188C" w:rsidP="0067188C">
            <w:pPr>
              <w:numPr>
                <w:ilvl w:val="1"/>
                <w:numId w:val="49"/>
              </w:numPr>
              <w:tabs>
                <w:tab w:val="num" w:pos="211"/>
              </w:tabs>
              <w:spacing w:after="0" w:line="240" w:lineRule="auto"/>
              <w:ind w:left="211" w:hanging="180"/>
              <w:rPr>
                <w:color w:val="000000"/>
                <w:sz w:val="24"/>
                <w:szCs w:val="24"/>
              </w:rPr>
            </w:pPr>
            <w:proofErr w:type="gramStart"/>
            <w:r w:rsidRPr="0067188C">
              <w:rPr>
                <w:color w:val="000000"/>
                <w:sz w:val="24"/>
                <w:szCs w:val="24"/>
              </w:rPr>
              <w:t>поощрение</w:t>
            </w:r>
            <w:proofErr w:type="gramEnd"/>
            <w:r w:rsidRPr="0067188C">
              <w:rPr>
                <w:color w:val="000000"/>
                <w:sz w:val="24"/>
                <w:szCs w:val="24"/>
              </w:rPr>
              <w:t xml:space="preserve"> по результатам проведенной работы (итоговое анкетирование молодого/нового сотрудника)</w:t>
            </w:r>
          </w:p>
        </w:tc>
        <w:tc>
          <w:tcPr>
            <w:tcW w:w="0" w:type="auto"/>
          </w:tcPr>
          <w:p w:rsidR="0067188C" w:rsidRPr="0067188C" w:rsidRDefault="0067188C" w:rsidP="0067188C">
            <w:pPr>
              <w:rPr>
                <w:color w:val="000000"/>
                <w:sz w:val="24"/>
                <w:szCs w:val="24"/>
              </w:rPr>
            </w:pPr>
            <w:r w:rsidRPr="0067188C">
              <w:rPr>
                <w:color w:val="000000"/>
                <w:sz w:val="24"/>
                <w:szCs w:val="24"/>
              </w:rPr>
              <w:t>1 б. за мероприятие по журналу</w:t>
            </w:r>
          </w:p>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r w:rsidRPr="0067188C">
              <w:rPr>
                <w:color w:val="000000"/>
                <w:sz w:val="24"/>
                <w:szCs w:val="24"/>
              </w:rPr>
              <w:t>Средний бал анкетирования 4,5 – 5 - единовременно 20 б.</w:t>
            </w:r>
          </w:p>
          <w:p w:rsidR="0067188C" w:rsidRPr="0067188C" w:rsidRDefault="0067188C" w:rsidP="0067188C">
            <w:pPr>
              <w:jc w:val="center"/>
              <w:rPr>
                <w:color w:val="000000"/>
                <w:sz w:val="24"/>
                <w:szCs w:val="24"/>
              </w:rPr>
            </w:pPr>
            <w:r w:rsidRPr="0067188C">
              <w:rPr>
                <w:color w:val="000000"/>
                <w:sz w:val="24"/>
                <w:szCs w:val="24"/>
              </w:rPr>
              <w:t>Средний бал анкетирования 3,5 – 4,4 - единовременно 10 б.</w:t>
            </w:r>
          </w:p>
          <w:p w:rsidR="0067188C" w:rsidRPr="0067188C" w:rsidRDefault="0067188C" w:rsidP="0067188C">
            <w:pPr>
              <w:jc w:val="center"/>
              <w:rPr>
                <w:color w:val="000000"/>
                <w:sz w:val="24"/>
                <w:szCs w:val="24"/>
              </w:rPr>
            </w:pPr>
          </w:p>
        </w:tc>
      </w:tr>
      <w:tr w:rsidR="0067188C" w:rsidRPr="0067188C" w:rsidTr="0067188C">
        <w:trPr>
          <w:trHeight w:val="550"/>
        </w:trPr>
        <w:tc>
          <w:tcPr>
            <w:tcW w:w="0" w:type="auto"/>
            <w:vMerge w:val="restart"/>
          </w:tcPr>
          <w:p w:rsidR="0067188C" w:rsidRPr="0067188C" w:rsidRDefault="0067188C" w:rsidP="0067188C">
            <w:pPr>
              <w:jc w:val="center"/>
              <w:rPr>
                <w:color w:val="000000"/>
                <w:sz w:val="24"/>
                <w:szCs w:val="24"/>
              </w:rPr>
            </w:pPr>
            <w:r w:rsidRPr="0067188C">
              <w:rPr>
                <w:color w:val="000000"/>
                <w:sz w:val="24"/>
                <w:szCs w:val="24"/>
              </w:rPr>
              <w:t>17</w:t>
            </w:r>
          </w:p>
        </w:tc>
        <w:tc>
          <w:tcPr>
            <w:tcW w:w="3379" w:type="dxa"/>
          </w:tcPr>
          <w:p w:rsidR="0067188C" w:rsidRPr="0067188C" w:rsidRDefault="0067188C" w:rsidP="0067188C">
            <w:pPr>
              <w:rPr>
                <w:color w:val="000000"/>
                <w:sz w:val="24"/>
                <w:szCs w:val="24"/>
              </w:rPr>
            </w:pPr>
            <w:r w:rsidRPr="0067188C">
              <w:rPr>
                <w:color w:val="000000"/>
                <w:sz w:val="24"/>
                <w:szCs w:val="24"/>
              </w:rPr>
              <w:t>Участие в очных профессиональных конкурсах различных уровней</w:t>
            </w:r>
          </w:p>
        </w:tc>
        <w:tc>
          <w:tcPr>
            <w:tcW w:w="3055" w:type="dxa"/>
          </w:tcPr>
          <w:p w:rsidR="0067188C" w:rsidRPr="0067188C" w:rsidRDefault="0067188C" w:rsidP="0067188C">
            <w:pPr>
              <w:tabs>
                <w:tab w:val="num" w:pos="211"/>
              </w:tabs>
              <w:rPr>
                <w:color w:val="000000"/>
                <w:sz w:val="24"/>
                <w:szCs w:val="24"/>
              </w:rPr>
            </w:pPr>
            <w:r w:rsidRPr="0067188C">
              <w:rPr>
                <w:color w:val="000000"/>
                <w:sz w:val="24"/>
                <w:szCs w:val="24"/>
              </w:rPr>
              <w:t xml:space="preserve">Название и дата проведения мероприятий с учетом уровня </w:t>
            </w:r>
          </w:p>
        </w:tc>
        <w:tc>
          <w:tcPr>
            <w:tcW w:w="0" w:type="auto"/>
          </w:tcPr>
          <w:p w:rsidR="0067188C" w:rsidRPr="0067188C" w:rsidRDefault="0067188C" w:rsidP="0067188C">
            <w:pPr>
              <w:jc w:val="center"/>
              <w:rPr>
                <w:color w:val="000000"/>
                <w:sz w:val="24"/>
                <w:szCs w:val="24"/>
              </w:rPr>
            </w:pPr>
            <w:proofErr w:type="gramStart"/>
            <w:r w:rsidRPr="0067188C">
              <w:rPr>
                <w:color w:val="000000"/>
                <w:sz w:val="24"/>
                <w:szCs w:val="24"/>
              </w:rPr>
              <w:t>по</w:t>
            </w:r>
            <w:proofErr w:type="gramEnd"/>
            <w:r w:rsidRPr="0067188C">
              <w:rPr>
                <w:color w:val="000000"/>
                <w:sz w:val="24"/>
                <w:szCs w:val="24"/>
              </w:rPr>
              <w:t xml:space="preserve"> таблице уровней </w:t>
            </w:r>
          </w:p>
          <w:p w:rsidR="0067188C" w:rsidRPr="0067188C" w:rsidRDefault="0067188C" w:rsidP="0067188C">
            <w:pPr>
              <w:jc w:val="center"/>
              <w:rPr>
                <w:color w:val="000000"/>
                <w:sz w:val="24"/>
                <w:szCs w:val="24"/>
              </w:rPr>
            </w:pPr>
            <w:r w:rsidRPr="0067188C">
              <w:rPr>
                <w:color w:val="000000"/>
                <w:sz w:val="24"/>
                <w:szCs w:val="24"/>
              </w:rPr>
              <w:t>(</w:t>
            </w:r>
            <w:proofErr w:type="spellStart"/>
            <w:r w:rsidRPr="0067188C">
              <w:rPr>
                <w:color w:val="000000"/>
                <w:sz w:val="24"/>
                <w:szCs w:val="24"/>
              </w:rPr>
              <w:t>См.Приложение</w:t>
            </w:r>
            <w:proofErr w:type="spellEnd"/>
            <w:r w:rsidRPr="0067188C">
              <w:rPr>
                <w:color w:val="000000"/>
                <w:sz w:val="24"/>
                <w:szCs w:val="24"/>
              </w:rPr>
              <w:t xml:space="preserve"> №6)</w:t>
            </w:r>
          </w:p>
        </w:tc>
      </w:tr>
      <w:tr w:rsidR="0067188C" w:rsidRPr="0067188C" w:rsidTr="0067188C">
        <w:trPr>
          <w:trHeight w:val="275"/>
        </w:trPr>
        <w:tc>
          <w:tcPr>
            <w:tcW w:w="0" w:type="auto"/>
            <w:vMerge/>
          </w:tcPr>
          <w:p w:rsidR="0067188C" w:rsidRPr="0067188C" w:rsidRDefault="0067188C" w:rsidP="0067188C">
            <w:pPr>
              <w:numPr>
                <w:ilvl w:val="0"/>
                <w:numId w:val="49"/>
              </w:numPr>
              <w:spacing w:after="0" w:line="240" w:lineRule="auto"/>
              <w:jc w:val="center"/>
              <w:rPr>
                <w:color w:val="000000"/>
                <w:sz w:val="24"/>
                <w:szCs w:val="24"/>
              </w:rPr>
            </w:pPr>
          </w:p>
        </w:tc>
        <w:tc>
          <w:tcPr>
            <w:tcW w:w="3379" w:type="dxa"/>
          </w:tcPr>
          <w:p w:rsidR="0067188C" w:rsidRPr="0067188C" w:rsidRDefault="0067188C" w:rsidP="0067188C">
            <w:pPr>
              <w:rPr>
                <w:color w:val="000000"/>
                <w:sz w:val="24"/>
                <w:szCs w:val="24"/>
              </w:rPr>
            </w:pPr>
            <w:r w:rsidRPr="0067188C">
              <w:rPr>
                <w:color w:val="000000"/>
                <w:sz w:val="24"/>
                <w:szCs w:val="24"/>
              </w:rPr>
              <w:t>Победы в очных профессиональных конкурсах различных уровней.</w:t>
            </w:r>
          </w:p>
        </w:tc>
        <w:tc>
          <w:tcPr>
            <w:tcW w:w="3055" w:type="dxa"/>
          </w:tcPr>
          <w:p w:rsidR="0067188C" w:rsidRPr="0067188C" w:rsidRDefault="0067188C" w:rsidP="0067188C">
            <w:pPr>
              <w:tabs>
                <w:tab w:val="num" w:pos="211"/>
              </w:tabs>
              <w:rPr>
                <w:color w:val="000000"/>
                <w:sz w:val="24"/>
                <w:szCs w:val="24"/>
              </w:rPr>
            </w:pPr>
            <w:r w:rsidRPr="0067188C">
              <w:rPr>
                <w:color w:val="000000"/>
                <w:sz w:val="24"/>
                <w:szCs w:val="24"/>
              </w:rPr>
              <w:t>Название и дата проведения мероприятий с учетом уровня</w:t>
            </w:r>
          </w:p>
        </w:tc>
        <w:tc>
          <w:tcPr>
            <w:tcW w:w="0" w:type="auto"/>
          </w:tcPr>
          <w:p w:rsidR="0067188C" w:rsidRPr="0067188C" w:rsidRDefault="0067188C" w:rsidP="0067188C">
            <w:pPr>
              <w:jc w:val="center"/>
              <w:rPr>
                <w:color w:val="000000"/>
                <w:sz w:val="24"/>
                <w:szCs w:val="24"/>
              </w:rPr>
            </w:pPr>
            <w:proofErr w:type="gramStart"/>
            <w:r w:rsidRPr="0067188C">
              <w:rPr>
                <w:color w:val="000000"/>
                <w:sz w:val="24"/>
                <w:szCs w:val="24"/>
              </w:rPr>
              <w:t>по</w:t>
            </w:r>
            <w:proofErr w:type="gramEnd"/>
            <w:r w:rsidRPr="0067188C">
              <w:rPr>
                <w:color w:val="000000"/>
                <w:sz w:val="24"/>
                <w:szCs w:val="24"/>
              </w:rPr>
              <w:t xml:space="preserve"> таблице уровней </w:t>
            </w:r>
          </w:p>
          <w:p w:rsidR="0067188C" w:rsidRPr="0067188C" w:rsidRDefault="0067188C" w:rsidP="0067188C">
            <w:pPr>
              <w:jc w:val="center"/>
              <w:rPr>
                <w:color w:val="000000"/>
                <w:sz w:val="24"/>
                <w:szCs w:val="24"/>
              </w:rPr>
            </w:pPr>
            <w:r w:rsidRPr="0067188C">
              <w:rPr>
                <w:color w:val="000000"/>
                <w:sz w:val="24"/>
                <w:szCs w:val="24"/>
              </w:rPr>
              <w:t>(</w:t>
            </w:r>
            <w:proofErr w:type="spellStart"/>
            <w:r w:rsidRPr="0067188C">
              <w:rPr>
                <w:color w:val="000000"/>
                <w:sz w:val="24"/>
                <w:szCs w:val="24"/>
              </w:rPr>
              <w:t>См.Приложение</w:t>
            </w:r>
            <w:proofErr w:type="spellEnd"/>
            <w:r w:rsidRPr="0067188C">
              <w:rPr>
                <w:color w:val="000000"/>
                <w:sz w:val="24"/>
                <w:szCs w:val="24"/>
              </w:rPr>
              <w:t xml:space="preserve"> №6)</w:t>
            </w:r>
          </w:p>
        </w:tc>
      </w:tr>
      <w:tr w:rsidR="0067188C" w:rsidRPr="0067188C" w:rsidTr="0067188C">
        <w:trPr>
          <w:trHeight w:val="1080"/>
        </w:trPr>
        <w:tc>
          <w:tcPr>
            <w:tcW w:w="0" w:type="auto"/>
            <w:vMerge w:val="restart"/>
          </w:tcPr>
          <w:p w:rsidR="0067188C" w:rsidRPr="0067188C" w:rsidRDefault="0067188C" w:rsidP="0067188C">
            <w:pPr>
              <w:jc w:val="center"/>
              <w:rPr>
                <w:color w:val="000000"/>
                <w:sz w:val="24"/>
                <w:szCs w:val="24"/>
              </w:rPr>
            </w:pPr>
            <w:r w:rsidRPr="0067188C">
              <w:rPr>
                <w:color w:val="000000"/>
                <w:sz w:val="24"/>
                <w:szCs w:val="24"/>
              </w:rPr>
              <w:t>18</w:t>
            </w:r>
          </w:p>
        </w:tc>
        <w:tc>
          <w:tcPr>
            <w:tcW w:w="3379" w:type="dxa"/>
          </w:tcPr>
          <w:p w:rsidR="0067188C" w:rsidRPr="0067188C" w:rsidRDefault="0067188C" w:rsidP="0067188C">
            <w:pPr>
              <w:rPr>
                <w:color w:val="000000"/>
                <w:sz w:val="24"/>
                <w:szCs w:val="24"/>
              </w:rPr>
            </w:pPr>
            <w:proofErr w:type="spellStart"/>
            <w:r w:rsidRPr="0067188C">
              <w:rPr>
                <w:color w:val="000000"/>
                <w:sz w:val="24"/>
                <w:szCs w:val="24"/>
              </w:rPr>
              <w:t>Грантовая</w:t>
            </w:r>
            <w:proofErr w:type="spellEnd"/>
            <w:r w:rsidRPr="0067188C">
              <w:rPr>
                <w:color w:val="000000"/>
                <w:sz w:val="24"/>
                <w:szCs w:val="24"/>
              </w:rPr>
              <w:t xml:space="preserve"> деятельность:</w:t>
            </w:r>
          </w:p>
          <w:p w:rsidR="0067188C" w:rsidRPr="0067188C" w:rsidRDefault="0067188C" w:rsidP="0067188C">
            <w:pPr>
              <w:rPr>
                <w:color w:val="000000"/>
                <w:sz w:val="24"/>
                <w:szCs w:val="24"/>
              </w:rPr>
            </w:pPr>
            <w:r w:rsidRPr="0067188C">
              <w:rPr>
                <w:sz w:val="24"/>
                <w:szCs w:val="24"/>
              </w:rPr>
              <w:t>- заявки, поданные для участия в конкурсах грантов, федеральных, региональных и муниципальных целевых программах</w:t>
            </w:r>
          </w:p>
        </w:tc>
        <w:tc>
          <w:tcPr>
            <w:tcW w:w="3055" w:type="dxa"/>
          </w:tcPr>
          <w:p w:rsidR="0067188C" w:rsidRPr="0067188C" w:rsidRDefault="0067188C" w:rsidP="0067188C">
            <w:pPr>
              <w:rPr>
                <w:color w:val="000000"/>
                <w:sz w:val="24"/>
                <w:szCs w:val="24"/>
              </w:rPr>
            </w:pPr>
            <w:r w:rsidRPr="0067188C">
              <w:rPr>
                <w:color w:val="000000"/>
                <w:sz w:val="24"/>
                <w:szCs w:val="24"/>
              </w:rPr>
              <w:t>Положение о гранте, Концепция заявки, описание роли учителя в формировании заявки, результат участия заявки в Конкурсе (Приказ организаторов Гранта в случае победы)</w:t>
            </w:r>
          </w:p>
        </w:tc>
        <w:tc>
          <w:tcPr>
            <w:tcW w:w="0" w:type="auto"/>
            <w:vAlign w:val="center"/>
          </w:tcPr>
          <w:p w:rsidR="0067188C" w:rsidRPr="0067188C" w:rsidRDefault="0067188C" w:rsidP="0067188C">
            <w:pPr>
              <w:jc w:val="center"/>
              <w:rPr>
                <w:color w:val="000000"/>
                <w:sz w:val="24"/>
                <w:szCs w:val="24"/>
              </w:rPr>
            </w:pPr>
            <w:proofErr w:type="spellStart"/>
            <w:r w:rsidRPr="0067188C">
              <w:rPr>
                <w:color w:val="000000"/>
                <w:sz w:val="24"/>
                <w:szCs w:val="24"/>
              </w:rPr>
              <w:t>Единоразово</w:t>
            </w:r>
            <w:proofErr w:type="spellEnd"/>
            <w:r w:rsidRPr="0067188C">
              <w:rPr>
                <w:color w:val="000000"/>
                <w:sz w:val="24"/>
                <w:szCs w:val="24"/>
              </w:rPr>
              <w:t xml:space="preserve"> в зависимости от уровня 15 б, 10 б, 5 б.</w:t>
            </w:r>
          </w:p>
        </w:tc>
      </w:tr>
      <w:tr w:rsidR="0067188C" w:rsidRPr="0067188C" w:rsidTr="0067188C">
        <w:trPr>
          <w:trHeight w:val="828"/>
        </w:trPr>
        <w:tc>
          <w:tcPr>
            <w:tcW w:w="0" w:type="auto"/>
            <w:vMerge/>
            <w:tcBorders>
              <w:bottom w:val="single" w:sz="4" w:space="0" w:color="auto"/>
            </w:tcBorders>
          </w:tcPr>
          <w:p w:rsidR="0067188C" w:rsidRPr="0067188C" w:rsidRDefault="0067188C" w:rsidP="0067188C">
            <w:pPr>
              <w:jc w:val="center"/>
              <w:rPr>
                <w:color w:val="000000"/>
                <w:sz w:val="24"/>
                <w:szCs w:val="24"/>
              </w:rPr>
            </w:pPr>
          </w:p>
        </w:tc>
        <w:tc>
          <w:tcPr>
            <w:tcW w:w="3379" w:type="dxa"/>
            <w:tcBorders>
              <w:bottom w:val="single" w:sz="4" w:space="0" w:color="auto"/>
            </w:tcBorders>
          </w:tcPr>
          <w:p w:rsidR="0067188C" w:rsidRPr="0067188C" w:rsidRDefault="0067188C" w:rsidP="0067188C">
            <w:pPr>
              <w:rPr>
                <w:color w:val="000000"/>
                <w:sz w:val="24"/>
                <w:szCs w:val="24"/>
              </w:rPr>
            </w:pPr>
            <w:r w:rsidRPr="0067188C">
              <w:rPr>
                <w:sz w:val="24"/>
                <w:szCs w:val="24"/>
              </w:rPr>
              <w:t>- участие в выполнении мероприятий по гранту.</w:t>
            </w:r>
          </w:p>
        </w:tc>
        <w:tc>
          <w:tcPr>
            <w:tcW w:w="3055" w:type="dxa"/>
            <w:tcBorders>
              <w:bottom w:val="single" w:sz="4" w:space="0" w:color="auto"/>
            </w:tcBorders>
          </w:tcPr>
          <w:p w:rsidR="0067188C" w:rsidRPr="0067188C" w:rsidRDefault="0067188C" w:rsidP="0067188C">
            <w:pPr>
              <w:rPr>
                <w:color w:val="000000"/>
                <w:sz w:val="24"/>
                <w:szCs w:val="24"/>
              </w:rPr>
            </w:pPr>
            <w:r w:rsidRPr="0067188C">
              <w:rPr>
                <w:color w:val="000000"/>
                <w:sz w:val="24"/>
                <w:szCs w:val="24"/>
              </w:rPr>
              <w:t>Согласно календарного плана проекта, отчет о выполненных видах работы</w:t>
            </w:r>
          </w:p>
        </w:tc>
        <w:tc>
          <w:tcPr>
            <w:tcW w:w="0" w:type="auto"/>
            <w:tcBorders>
              <w:bottom w:val="single" w:sz="4" w:space="0" w:color="auto"/>
            </w:tcBorders>
            <w:vAlign w:val="center"/>
          </w:tcPr>
          <w:p w:rsidR="0067188C" w:rsidRPr="0067188C" w:rsidRDefault="0067188C" w:rsidP="0067188C">
            <w:pPr>
              <w:jc w:val="center"/>
              <w:rPr>
                <w:color w:val="000000"/>
                <w:sz w:val="24"/>
                <w:szCs w:val="24"/>
              </w:rPr>
            </w:pPr>
            <w:r w:rsidRPr="0067188C">
              <w:rPr>
                <w:color w:val="000000"/>
                <w:sz w:val="24"/>
                <w:szCs w:val="24"/>
              </w:rPr>
              <w:t>5 б. за мероприятие</w:t>
            </w:r>
          </w:p>
          <w:p w:rsidR="0067188C" w:rsidRPr="0067188C" w:rsidRDefault="0067188C" w:rsidP="0067188C">
            <w:pPr>
              <w:jc w:val="center"/>
              <w:rPr>
                <w:color w:val="000000"/>
                <w:sz w:val="24"/>
                <w:szCs w:val="24"/>
              </w:rPr>
            </w:pPr>
          </w:p>
        </w:tc>
      </w:tr>
      <w:tr w:rsidR="0067188C" w:rsidRPr="0067188C" w:rsidTr="0067188C">
        <w:trPr>
          <w:trHeight w:val="670"/>
        </w:trPr>
        <w:tc>
          <w:tcPr>
            <w:tcW w:w="0" w:type="auto"/>
            <w:vMerge w:val="restart"/>
          </w:tcPr>
          <w:p w:rsidR="0067188C" w:rsidRPr="0067188C" w:rsidRDefault="0067188C" w:rsidP="0067188C">
            <w:pPr>
              <w:jc w:val="center"/>
              <w:rPr>
                <w:color w:val="000000"/>
                <w:sz w:val="24"/>
                <w:szCs w:val="24"/>
              </w:rPr>
            </w:pPr>
            <w:r w:rsidRPr="0067188C">
              <w:rPr>
                <w:color w:val="000000"/>
                <w:sz w:val="24"/>
                <w:szCs w:val="24"/>
              </w:rPr>
              <w:t>19</w:t>
            </w:r>
          </w:p>
        </w:tc>
        <w:tc>
          <w:tcPr>
            <w:tcW w:w="3379" w:type="dxa"/>
            <w:vMerge w:val="restart"/>
          </w:tcPr>
          <w:p w:rsidR="0067188C" w:rsidRPr="0067188C" w:rsidRDefault="0067188C" w:rsidP="0067188C">
            <w:pPr>
              <w:rPr>
                <w:color w:val="000000"/>
                <w:sz w:val="24"/>
                <w:szCs w:val="24"/>
              </w:rPr>
            </w:pPr>
            <w:r w:rsidRPr="0067188C">
              <w:rPr>
                <w:color w:val="000000"/>
                <w:sz w:val="24"/>
                <w:szCs w:val="24"/>
              </w:rPr>
              <w:t xml:space="preserve">Повышение квалификации </w:t>
            </w:r>
            <w:r w:rsidRPr="0067188C">
              <w:rPr>
                <w:b/>
                <w:color w:val="000000"/>
                <w:sz w:val="24"/>
                <w:szCs w:val="24"/>
              </w:rPr>
              <w:t>во внеурочное</w:t>
            </w:r>
            <w:r w:rsidRPr="0067188C">
              <w:rPr>
                <w:color w:val="000000"/>
                <w:sz w:val="24"/>
                <w:szCs w:val="24"/>
              </w:rPr>
              <w:t xml:space="preserve"> время, стремление к саморазвитию (курсы, семинары, мастер-</w:t>
            </w:r>
            <w:r w:rsidRPr="0067188C">
              <w:rPr>
                <w:color w:val="000000"/>
                <w:sz w:val="24"/>
                <w:szCs w:val="24"/>
              </w:rPr>
              <w:lastRenderedPageBreak/>
              <w:t xml:space="preserve">классы, исключая плановую подготовку) </w:t>
            </w:r>
          </w:p>
        </w:tc>
        <w:tc>
          <w:tcPr>
            <w:tcW w:w="3055" w:type="dxa"/>
          </w:tcPr>
          <w:p w:rsidR="0067188C" w:rsidRPr="0067188C" w:rsidRDefault="0067188C" w:rsidP="0067188C">
            <w:pPr>
              <w:rPr>
                <w:color w:val="000000"/>
                <w:sz w:val="24"/>
                <w:szCs w:val="24"/>
              </w:rPr>
            </w:pPr>
            <w:r w:rsidRPr="0067188C">
              <w:rPr>
                <w:color w:val="000000"/>
                <w:sz w:val="24"/>
                <w:szCs w:val="24"/>
              </w:rPr>
              <w:lastRenderedPageBreak/>
              <w:t>-за счет собственных средств сотрудника, с предоставлением удостоверения</w:t>
            </w:r>
          </w:p>
          <w:p w:rsidR="0067188C" w:rsidRPr="0067188C" w:rsidRDefault="0067188C" w:rsidP="0067188C">
            <w:pPr>
              <w:rPr>
                <w:color w:val="000000"/>
                <w:sz w:val="24"/>
                <w:szCs w:val="24"/>
              </w:rPr>
            </w:pPr>
            <w:r w:rsidRPr="0067188C">
              <w:rPr>
                <w:color w:val="000000"/>
                <w:sz w:val="24"/>
                <w:szCs w:val="24"/>
              </w:rPr>
              <w:lastRenderedPageBreak/>
              <w:t>-организация и проведение корпоративного обучения (на базе школы) с предоставлением программы курса</w:t>
            </w:r>
          </w:p>
        </w:tc>
        <w:tc>
          <w:tcPr>
            <w:tcW w:w="0" w:type="auto"/>
          </w:tcPr>
          <w:p w:rsidR="0067188C" w:rsidRPr="0067188C" w:rsidRDefault="0067188C" w:rsidP="0067188C">
            <w:pPr>
              <w:jc w:val="center"/>
              <w:rPr>
                <w:color w:val="000000"/>
                <w:sz w:val="24"/>
                <w:szCs w:val="24"/>
              </w:rPr>
            </w:pPr>
            <w:r w:rsidRPr="0067188C">
              <w:rPr>
                <w:color w:val="000000"/>
                <w:sz w:val="24"/>
                <w:szCs w:val="24"/>
              </w:rPr>
              <w:lastRenderedPageBreak/>
              <w:t xml:space="preserve">- Онлайн-курсы 2 б., Очные </w:t>
            </w:r>
            <w:proofErr w:type="gramStart"/>
            <w:r w:rsidRPr="0067188C">
              <w:rPr>
                <w:color w:val="000000"/>
                <w:sz w:val="24"/>
                <w:szCs w:val="24"/>
              </w:rPr>
              <w:t>курсы  10</w:t>
            </w:r>
            <w:proofErr w:type="gramEnd"/>
            <w:r w:rsidRPr="0067188C">
              <w:rPr>
                <w:color w:val="000000"/>
                <w:sz w:val="24"/>
                <w:szCs w:val="24"/>
              </w:rPr>
              <w:t xml:space="preserve"> б., </w:t>
            </w:r>
          </w:p>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r w:rsidRPr="0067188C">
              <w:rPr>
                <w:color w:val="000000"/>
                <w:sz w:val="24"/>
                <w:szCs w:val="24"/>
              </w:rPr>
              <w:t>- 5 б. за 1 час.</w:t>
            </w:r>
          </w:p>
          <w:p w:rsidR="0067188C" w:rsidRPr="0067188C" w:rsidRDefault="0067188C" w:rsidP="0067188C">
            <w:pPr>
              <w:rPr>
                <w:color w:val="000000"/>
                <w:sz w:val="24"/>
                <w:szCs w:val="24"/>
              </w:rPr>
            </w:pPr>
          </w:p>
        </w:tc>
      </w:tr>
      <w:tr w:rsidR="0067188C" w:rsidRPr="0067188C" w:rsidTr="0067188C">
        <w:trPr>
          <w:trHeight w:val="514"/>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rPr>
                <w:color w:val="000000"/>
                <w:sz w:val="24"/>
                <w:szCs w:val="24"/>
              </w:rPr>
            </w:pPr>
            <w:r w:rsidRPr="0067188C">
              <w:rPr>
                <w:color w:val="000000"/>
                <w:sz w:val="24"/>
                <w:szCs w:val="24"/>
              </w:rPr>
              <w:t>-посещение корпоративного обучения (по журналу администрации)</w:t>
            </w:r>
          </w:p>
        </w:tc>
        <w:tc>
          <w:tcPr>
            <w:tcW w:w="0" w:type="auto"/>
          </w:tcPr>
          <w:p w:rsidR="0067188C" w:rsidRPr="0067188C" w:rsidRDefault="0067188C" w:rsidP="0067188C">
            <w:pPr>
              <w:jc w:val="center"/>
              <w:rPr>
                <w:color w:val="000000"/>
                <w:sz w:val="24"/>
                <w:szCs w:val="24"/>
              </w:rPr>
            </w:pPr>
            <w:r w:rsidRPr="0067188C">
              <w:rPr>
                <w:color w:val="000000"/>
                <w:sz w:val="24"/>
                <w:szCs w:val="24"/>
              </w:rPr>
              <w:t>- 1 б. за 1 час (при условии завершения курса)</w:t>
            </w:r>
          </w:p>
        </w:tc>
      </w:tr>
      <w:tr w:rsidR="0067188C" w:rsidRPr="0067188C" w:rsidTr="0067188C">
        <w:trPr>
          <w:trHeight w:val="590"/>
        </w:trPr>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rPr>
                <w:color w:val="000000"/>
                <w:sz w:val="24"/>
                <w:szCs w:val="24"/>
              </w:rPr>
            </w:pPr>
            <w:r w:rsidRPr="0067188C">
              <w:rPr>
                <w:color w:val="000000"/>
                <w:sz w:val="24"/>
                <w:szCs w:val="24"/>
              </w:rPr>
              <w:t xml:space="preserve">-посещение семинаров и курсов по направлению администрации школы </w:t>
            </w:r>
          </w:p>
        </w:tc>
        <w:tc>
          <w:tcPr>
            <w:tcW w:w="0" w:type="auto"/>
          </w:tcPr>
          <w:p w:rsidR="0067188C" w:rsidRPr="0067188C" w:rsidRDefault="0067188C" w:rsidP="0067188C">
            <w:pPr>
              <w:jc w:val="center"/>
              <w:rPr>
                <w:color w:val="000000"/>
                <w:sz w:val="24"/>
                <w:szCs w:val="24"/>
              </w:rPr>
            </w:pPr>
            <w:r w:rsidRPr="0067188C">
              <w:rPr>
                <w:color w:val="000000"/>
                <w:sz w:val="24"/>
                <w:szCs w:val="24"/>
              </w:rPr>
              <w:t>Семинары 1 б, курсы 5 б.</w:t>
            </w:r>
          </w:p>
          <w:p w:rsidR="0067188C" w:rsidRPr="0067188C" w:rsidRDefault="0067188C" w:rsidP="0067188C">
            <w:pPr>
              <w:rPr>
                <w:color w:val="000000"/>
                <w:sz w:val="24"/>
                <w:szCs w:val="24"/>
              </w:rPr>
            </w:pPr>
          </w:p>
        </w:tc>
      </w:tr>
      <w:tr w:rsidR="0067188C" w:rsidRPr="0067188C" w:rsidTr="0067188C">
        <w:tc>
          <w:tcPr>
            <w:tcW w:w="0" w:type="auto"/>
          </w:tcPr>
          <w:p w:rsidR="0067188C" w:rsidRPr="0067188C" w:rsidRDefault="0067188C" w:rsidP="0067188C">
            <w:pPr>
              <w:jc w:val="center"/>
              <w:rPr>
                <w:color w:val="000000"/>
                <w:sz w:val="24"/>
                <w:szCs w:val="24"/>
              </w:rPr>
            </w:pPr>
            <w:r w:rsidRPr="0067188C">
              <w:rPr>
                <w:color w:val="000000"/>
                <w:sz w:val="24"/>
                <w:szCs w:val="24"/>
              </w:rPr>
              <w:t>20</w:t>
            </w:r>
          </w:p>
        </w:tc>
        <w:tc>
          <w:tcPr>
            <w:tcW w:w="3379" w:type="dxa"/>
          </w:tcPr>
          <w:p w:rsidR="0067188C" w:rsidRPr="0067188C" w:rsidRDefault="0067188C" w:rsidP="0067188C">
            <w:pPr>
              <w:rPr>
                <w:color w:val="000000"/>
                <w:sz w:val="24"/>
                <w:szCs w:val="24"/>
              </w:rPr>
            </w:pPr>
            <w:r w:rsidRPr="0067188C">
              <w:rPr>
                <w:color w:val="000000"/>
                <w:sz w:val="24"/>
                <w:szCs w:val="24"/>
              </w:rPr>
              <w:t xml:space="preserve">Участие в творческих </w:t>
            </w:r>
            <w:proofErr w:type="spellStart"/>
            <w:r w:rsidRPr="0067188C">
              <w:rPr>
                <w:color w:val="000000"/>
                <w:sz w:val="24"/>
                <w:szCs w:val="24"/>
              </w:rPr>
              <w:t>микрогруппах</w:t>
            </w:r>
            <w:proofErr w:type="spellEnd"/>
            <w:r w:rsidRPr="0067188C">
              <w:rPr>
                <w:color w:val="000000"/>
                <w:sz w:val="24"/>
                <w:szCs w:val="24"/>
              </w:rPr>
              <w:t xml:space="preserve"> (по приказу ОУ). </w:t>
            </w:r>
          </w:p>
        </w:tc>
        <w:tc>
          <w:tcPr>
            <w:tcW w:w="3055" w:type="dxa"/>
          </w:tcPr>
          <w:p w:rsidR="0067188C" w:rsidRPr="0067188C" w:rsidRDefault="0067188C" w:rsidP="0067188C">
            <w:pPr>
              <w:rPr>
                <w:color w:val="000000"/>
                <w:sz w:val="24"/>
                <w:szCs w:val="24"/>
              </w:rPr>
            </w:pPr>
            <w:r w:rsidRPr="0067188C">
              <w:rPr>
                <w:color w:val="000000"/>
                <w:sz w:val="24"/>
                <w:szCs w:val="24"/>
              </w:rPr>
              <w:t xml:space="preserve">Протоколы заседаний </w:t>
            </w:r>
            <w:proofErr w:type="spellStart"/>
            <w:r w:rsidRPr="0067188C">
              <w:rPr>
                <w:color w:val="000000"/>
                <w:sz w:val="24"/>
                <w:szCs w:val="24"/>
              </w:rPr>
              <w:t>микрогруппы</w:t>
            </w:r>
            <w:proofErr w:type="spellEnd"/>
            <w:r w:rsidRPr="0067188C">
              <w:rPr>
                <w:color w:val="000000"/>
                <w:sz w:val="24"/>
                <w:szCs w:val="24"/>
              </w:rPr>
              <w:t>,</w:t>
            </w:r>
          </w:p>
          <w:p w:rsidR="0067188C" w:rsidRPr="0067188C" w:rsidRDefault="0067188C" w:rsidP="0067188C">
            <w:pPr>
              <w:rPr>
                <w:color w:val="000000"/>
                <w:sz w:val="24"/>
                <w:szCs w:val="24"/>
              </w:rPr>
            </w:pPr>
            <w:proofErr w:type="gramStart"/>
            <w:r w:rsidRPr="0067188C">
              <w:rPr>
                <w:color w:val="000000"/>
                <w:sz w:val="24"/>
                <w:szCs w:val="24"/>
              </w:rPr>
              <w:t>отчет</w:t>
            </w:r>
            <w:proofErr w:type="gramEnd"/>
            <w:r w:rsidRPr="0067188C">
              <w:rPr>
                <w:color w:val="000000"/>
                <w:sz w:val="24"/>
                <w:szCs w:val="24"/>
              </w:rPr>
              <w:t xml:space="preserve"> </w:t>
            </w:r>
            <w:proofErr w:type="spellStart"/>
            <w:r w:rsidRPr="0067188C">
              <w:rPr>
                <w:color w:val="000000"/>
                <w:sz w:val="24"/>
                <w:szCs w:val="24"/>
              </w:rPr>
              <w:t>микрогруппы</w:t>
            </w:r>
            <w:proofErr w:type="spellEnd"/>
            <w:r w:rsidRPr="0067188C">
              <w:rPr>
                <w:color w:val="000000"/>
                <w:sz w:val="24"/>
                <w:szCs w:val="24"/>
              </w:rPr>
              <w:t xml:space="preserve"> о проведенных мероприятиях</w:t>
            </w:r>
          </w:p>
        </w:tc>
        <w:tc>
          <w:tcPr>
            <w:tcW w:w="0" w:type="auto"/>
          </w:tcPr>
          <w:p w:rsidR="0067188C" w:rsidRPr="0067188C" w:rsidRDefault="0067188C" w:rsidP="0067188C">
            <w:pPr>
              <w:jc w:val="center"/>
              <w:rPr>
                <w:color w:val="000000"/>
                <w:sz w:val="24"/>
                <w:szCs w:val="24"/>
              </w:rPr>
            </w:pPr>
            <w:r w:rsidRPr="0067188C">
              <w:rPr>
                <w:color w:val="000000"/>
                <w:sz w:val="24"/>
                <w:szCs w:val="24"/>
              </w:rPr>
              <w:t>10 б. за четверть</w:t>
            </w:r>
          </w:p>
        </w:tc>
      </w:tr>
      <w:tr w:rsidR="0067188C" w:rsidRPr="0067188C" w:rsidTr="0067188C">
        <w:tc>
          <w:tcPr>
            <w:tcW w:w="0" w:type="auto"/>
            <w:vMerge w:val="restart"/>
          </w:tcPr>
          <w:p w:rsidR="0067188C" w:rsidRPr="0067188C" w:rsidRDefault="0067188C" w:rsidP="0067188C">
            <w:pPr>
              <w:jc w:val="center"/>
              <w:rPr>
                <w:color w:val="000000"/>
                <w:sz w:val="24"/>
                <w:szCs w:val="24"/>
              </w:rPr>
            </w:pPr>
            <w:r w:rsidRPr="0067188C">
              <w:rPr>
                <w:color w:val="000000"/>
                <w:sz w:val="24"/>
                <w:szCs w:val="24"/>
              </w:rPr>
              <w:t>21</w:t>
            </w:r>
          </w:p>
        </w:tc>
        <w:tc>
          <w:tcPr>
            <w:tcW w:w="3379" w:type="dxa"/>
            <w:vMerge w:val="restart"/>
          </w:tcPr>
          <w:p w:rsidR="0067188C" w:rsidRPr="0067188C" w:rsidRDefault="0067188C" w:rsidP="0067188C">
            <w:pPr>
              <w:rPr>
                <w:color w:val="000000"/>
                <w:sz w:val="24"/>
                <w:szCs w:val="24"/>
              </w:rPr>
            </w:pPr>
            <w:r w:rsidRPr="0067188C">
              <w:rPr>
                <w:color w:val="000000"/>
                <w:sz w:val="24"/>
                <w:szCs w:val="24"/>
              </w:rPr>
              <w:t>Подготовка актуальной информации для размещения на сайте школы</w:t>
            </w:r>
          </w:p>
        </w:tc>
        <w:tc>
          <w:tcPr>
            <w:tcW w:w="3055" w:type="dxa"/>
          </w:tcPr>
          <w:p w:rsidR="0067188C" w:rsidRPr="0067188C" w:rsidRDefault="0067188C" w:rsidP="0067188C">
            <w:pPr>
              <w:ind w:left="31"/>
              <w:rPr>
                <w:color w:val="000000"/>
                <w:sz w:val="24"/>
                <w:szCs w:val="24"/>
              </w:rPr>
            </w:pPr>
            <w:r w:rsidRPr="0067188C">
              <w:rPr>
                <w:color w:val="000000"/>
                <w:sz w:val="24"/>
                <w:szCs w:val="24"/>
              </w:rPr>
              <w:t>Регистрация в спец. Журнале у зам. директора, количество подготовленных и размещенных материалов.</w:t>
            </w:r>
          </w:p>
        </w:tc>
        <w:tc>
          <w:tcPr>
            <w:tcW w:w="0" w:type="auto"/>
            <w:vAlign w:val="center"/>
          </w:tcPr>
          <w:p w:rsidR="0067188C" w:rsidRPr="0067188C" w:rsidRDefault="0067188C" w:rsidP="0067188C">
            <w:pPr>
              <w:jc w:val="center"/>
              <w:rPr>
                <w:color w:val="000000"/>
                <w:sz w:val="24"/>
                <w:szCs w:val="24"/>
              </w:rPr>
            </w:pPr>
            <w:proofErr w:type="gramStart"/>
            <w:r w:rsidRPr="0067188C">
              <w:rPr>
                <w:color w:val="000000"/>
                <w:sz w:val="24"/>
                <w:szCs w:val="24"/>
              </w:rPr>
              <w:t>текстовая</w:t>
            </w:r>
            <w:proofErr w:type="gramEnd"/>
            <w:r w:rsidRPr="0067188C">
              <w:rPr>
                <w:color w:val="000000"/>
                <w:sz w:val="24"/>
                <w:szCs w:val="24"/>
              </w:rPr>
              <w:t xml:space="preserve"> информация с фото 3 б.</w:t>
            </w:r>
          </w:p>
        </w:tc>
      </w:tr>
      <w:tr w:rsidR="0067188C" w:rsidRPr="0067188C" w:rsidTr="0067188C">
        <w:tc>
          <w:tcPr>
            <w:tcW w:w="0" w:type="auto"/>
            <w:vMerge/>
          </w:tcPr>
          <w:p w:rsidR="0067188C" w:rsidRPr="0067188C" w:rsidRDefault="0067188C" w:rsidP="0067188C">
            <w:pPr>
              <w:jc w:val="center"/>
              <w:rPr>
                <w:color w:val="000000"/>
                <w:sz w:val="24"/>
                <w:szCs w:val="24"/>
              </w:rPr>
            </w:pPr>
          </w:p>
        </w:tc>
        <w:tc>
          <w:tcPr>
            <w:tcW w:w="3379" w:type="dxa"/>
            <w:vMerge/>
          </w:tcPr>
          <w:p w:rsidR="0067188C" w:rsidRPr="0067188C" w:rsidRDefault="0067188C" w:rsidP="0067188C">
            <w:pPr>
              <w:rPr>
                <w:color w:val="000000"/>
                <w:sz w:val="24"/>
                <w:szCs w:val="24"/>
              </w:rPr>
            </w:pPr>
          </w:p>
        </w:tc>
        <w:tc>
          <w:tcPr>
            <w:tcW w:w="3055" w:type="dxa"/>
          </w:tcPr>
          <w:p w:rsidR="0067188C" w:rsidRPr="0067188C" w:rsidRDefault="0067188C" w:rsidP="0067188C">
            <w:pPr>
              <w:ind w:left="31"/>
              <w:rPr>
                <w:color w:val="000000"/>
                <w:sz w:val="24"/>
                <w:szCs w:val="24"/>
              </w:rPr>
            </w:pPr>
            <w:r w:rsidRPr="0067188C">
              <w:rPr>
                <w:color w:val="000000"/>
                <w:sz w:val="24"/>
                <w:szCs w:val="24"/>
              </w:rPr>
              <w:t>Создание блога учителя на сайте школы</w:t>
            </w:r>
          </w:p>
        </w:tc>
        <w:tc>
          <w:tcPr>
            <w:tcW w:w="0" w:type="auto"/>
            <w:vAlign w:val="center"/>
          </w:tcPr>
          <w:p w:rsidR="0067188C" w:rsidRPr="0067188C" w:rsidRDefault="0067188C" w:rsidP="0067188C">
            <w:pPr>
              <w:jc w:val="center"/>
              <w:rPr>
                <w:color w:val="000000"/>
                <w:sz w:val="24"/>
                <w:szCs w:val="24"/>
              </w:rPr>
            </w:pPr>
            <w:proofErr w:type="spellStart"/>
            <w:r w:rsidRPr="0067188C">
              <w:rPr>
                <w:color w:val="000000"/>
                <w:sz w:val="24"/>
                <w:szCs w:val="24"/>
              </w:rPr>
              <w:t>Единоразово</w:t>
            </w:r>
            <w:proofErr w:type="spellEnd"/>
            <w:r w:rsidRPr="0067188C">
              <w:rPr>
                <w:color w:val="000000"/>
                <w:sz w:val="24"/>
                <w:szCs w:val="24"/>
              </w:rPr>
              <w:t xml:space="preserve"> за каждый заполненный раздел 2 б.</w:t>
            </w:r>
          </w:p>
        </w:tc>
      </w:tr>
      <w:tr w:rsidR="0067188C" w:rsidRPr="0067188C" w:rsidTr="0067188C">
        <w:trPr>
          <w:trHeight w:val="761"/>
        </w:trPr>
        <w:tc>
          <w:tcPr>
            <w:tcW w:w="0" w:type="auto"/>
            <w:tcBorders>
              <w:bottom w:val="single" w:sz="4" w:space="0" w:color="auto"/>
            </w:tcBorders>
          </w:tcPr>
          <w:p w:rsidR="0067188C" w:rsidRPr="0067188C" w:rsidRDefault="0067188C" w:rsidP="0067188C">
            <w:pPr>
              <w:jc w:val="center"/>
              <w:rPr>
                <w:color w:val="000000"/>
                <w:sz w:val="24"/>
                <w:szCs w:val="24"/>
              </w:rPr>
            </w:pPr>
            <w:r w:rsidRPr="0067188C">
              <w:rPr>
                <w:color w:val="000000"/>
                <w:sz w:val="24"/>
                <w:szCs w:val="24"/>
              </w:rPr>
              <w:t>22</w:t>
            </w:r>
          </w:p>
        </w:tc>
        <w:tc>
          <w:tcPr>
            <w:tcW w:w="3379" w:type="dxa"/>
            <w:tcBorders>
              <w:bottom w:val="single" w:sz="4" w:space="0" w:color="auto"/>
            </w:tcBorders>
          </w:tcPr>
          <w:p w:rsidR="0067188C" w:rsidRPr="0067188C" w:rsidRDefault="0067188C" w:rsidP="0067188C">
            <w:pPr>
              <w:rPr>
                <w:color w:val="000000"/>
                <w:sz w:val="24"/>
                <w:szCs w:val="24"/>
              </w:rPr>
            </w:pPr>
            <w:r w:rsidRPr="0067188C">
              <w:rPr>
                <w:color w:val="000000"/>
                <w:sz w:val="24"/>
                <w:szCs w:val="24"/>
              </w:rPr>
              <w:t>Качественное выполнение срочных, особо важных поручений администрации</w:t>
            </w:r>
          </w:p>
        </w:tc>
        <w:tc>
          <w:tcPr>
            <w:tcW w:w="3055" w:type="dxa"/>
            <w:tcBorders>
              <w:bottom w:val="single" w:sz="4" w:space="0" w:color="auto"/>
            </w:tcBorders>
          </w:tcPr>
          <w:p w:rsidR="0067188C" w:rsidRPr="0067188C" w:rsidRDefault="0067188C" w:rsidP="0067188C">
            <w:pPr>
              <w:ind w:left="31"/>
              <w:rPr>
                <w:color w:val="000000"/>
                <w:sz w:val="24"/>
                <w:szCs w:val="24"/>
              </w:rPr>
            </w:pPr>
            <w:r w:rsidRPr="0067188C">
              <w:rPr>
                <w:color w:val="000000"/>
                <w:sz w:val="24"/>
                <w:szCs w:val="24"/>
              </w:rPr>
              <w:t>Количество поручений по приказу или распоряжению администрации.</w:t>
            </w:r>
          </w:p>
        </w:tc>
        <w:tc>
          <w:tcPr>
            <w:tcW w:w="0" w:type="auto"/>
            <w:tcBorders>
              <w:bottom w:val="single" w:sz="4" w:space="0" w:color="auto"/>
            </w:tcBorders>
            <w:vAlign w:val="center"/>
          </w:tcPr>
          <w:p w:rsidR="0067188C" w:rsidRPr="0067188C" w:rsidRDefault="0067188C" w:rsidP="0067188C">
            <w:pPr>
              <w:jc w:val="center"/>
              <w:rPr>
                <w:color w:val="000000"/>
                <w:sz w:val="24"/>
                <w:szCs w:val="24"/>
              </w:rPr>
            </w:pPr>
            <w:proofErr w:type="gramStart"/>
            <w:r w:rsidRPr="0067188C">
              <w:rPr>
                <w:color w:val="000000"/>
                <w:sz w:val="24"/>
                <w:szCs w:val="24"/>
              </w:rPr>
              <w:t>по</w:t>
            </w:r>
            <w:proofErr w:type="gramEnd"/>
            <w:r w:rsidRPr="0067188C">
              <w:rPr>
                <w:color w:val="000000"/>
                <w:sz w:val="24"/>
                <w:szCs w:val="24"/>
              </w:rPr>
              <w:t xml:space="preserve"> решению администрации</w:t>
            </w:r>
          </w:p>
        </w:tc>
      </w:tr>
      <w:tr w:rsidR="0067188C" w:rsidRPr="0067188C" w:rsidTr="0067188C">
        <w:trPr>
          <w:trHeight w:val="761"/>
        </w:trPr>
        <w:tc>
          <w:tcPr>
            <w:tcW w:w="0" w:type="auto"/>
            <w:vMerge w:val="restart"/>
          </w:tcPr>
          <w:p w:rsidR="0067188C" w:rsidRPr="0067188C" w:rsidRDefault="0067188C" w:rsidP="0067188C">
            <w:pPr>
              <w:jc w:val="center"/>
              <w:rPr>
                <w:color w:val="000000"/>
                <w:sz w:val="24"/>
                <w:szCs w:val="24"/>
              </w:rPr>
            </w:pPr>
            <w:r w:rsidRPr="0067188C">
              <w:rPr>
                <w:color w:val="000000"/>
                <w:sz w:val="24"/>
                <w:szCs w:val="24"/>
              </w:rPr>
              <w:t>23</w:t>
            </w:r>
          </w:p>
        </w:tc>
        <w:tc>
          <w:tcPr>
            <w:tcW w:w="3379" w:type="dxa"/>
            <w:vMerge w:val="restart"/>
          </w:tcPr>
          <w:p w:rsidR="0067188C" w:rsidRPr="0067188C" w:rsidRDefault="0067188C" w:rsidP="0067188C">
            <w:pPr>
              <w:rPr>
                <w:color w:val="000000"/>
                <w:sz w:val="24"/>
                <w:szCs w:val="24"/>
              </w:rPr>
            </w:pPr>
            <w:r w:rsidRPr="0067188C">
              <w:rPr>
                <w:color w:val="000000"/>
                <w:sz w:val="24"/>
                <w:szCs w:val="24"/>
              </w:rPr>
              <w:t>Рабочие программы.</w:t>
            </w:r>
          </w:p>
        </w:tc>
        <w:tc>
          <w:tcPr>
            <w:tcW w:w="3055" w:type="dxa"/>
            <w:tcBorders>
              <w:bottom w:val="single" w:sz="4" w:space="0" w:color="auto"/>
            </w:tcBorders>
          </w:tcPr>
          <w:p w:rsidR="0067188C" w:rsidRPr="0067188C" w:rsidRDefault="0067188C" w:rsidP="0067188C">
            <w:pPr>
              <w:ind w:left="31"/>
              <w:rPr>
                <w:color w:val="000000"/>
                <w:sz w:val="24"/>
                <w:szCs w:val="24"/>
              </w:rPr>
            </w:pPr>
            <w:proofErr w:type="gramStart"/>
            <w:r w:rsidRPr="0067188C">
              <w:rPr>
                <w:color w:val="000000"/>
                <w:sz w:val="24"/>
                <w:szCs w:val="24"/>
              </w:rPr>
              <w:t>составление</w:t>
            </w:r>
            <w:proofErr w:type="gramEnd"/>
            <w:r w:rsidRPr="0067188C">
              <w:rPr>
                <w:color w:val="000000"/>
                <w:sz w:val="24"/>
                <w:szCs w:val="24"/>
              </w:rPr>
              <w:t xml:space="preserve"> новых рабочих программ с размещением на сайте и по согласованию с администрацией школы</w:t>
            </w:r>
          </w:p>
        </w:tc>
        <w:tc>
          <w:tcPr>
            <w:tcW w:w="0" w:type="auto"/>
            <w:tcBorders>
              <w:bottom w:val="single" w:sz="4" w:space="0" w:color="auto"/>
            </w:tcBorders>
            <w:vAlign w:val="center"/>
          </w:tcPr>
          <w:p w:rsidR="0067188C" w:rsidRPr="0067188C" w:rsidRDefault="0067188C" w:rsidP="0067188C">
            <w:pPr>
              <w:jc w:val="center"/>
              <w:rPr>
                <w:color w:val="000000"/>
                <w:sz w:val="24"/>
                <w:szCs w:val="24"/>
              </w:rPr>
            </w:pPr>
            <w:r w:rsidRPr="0067188C">
              <w:rPr>
                <w:color w:val="000000"/>
                <w:sz w:val="24"/>
                <w:szCs w:val="24"/>
              </w:rPr>
              <w:t>5 б</w:t>
            </w:r>
          </w:p>
        </w:tc>
      </w:tr>
      <w:tr w:rsidR="0067188C" w:rsidRPr="0067188C" w:rsidTr="0067188C">
        <w:trPr>
          <w:trHeight w:val="761"/>
        </w:trPr>
        <w:tc>
          <w:tcPr>
            <w:tcW w:w="0" w:type="auto"/>
            <w:vMerge/>
            <w:tcBorders>
              <w:bottom w:val="single" w:sz="4" w:space="0" w:color="auto"/>
            </w:tcBorders>
          </w:tcPr>
          <w:p w:rsidR="0067188C" w:rsidRPr="0067188C" w:rsidRDefault="0067188C" w:rsidP="0067188C">
            <w:pPr>
              <w:jc w:val="center"/>
              <w:rPr>
                <w:color w:val="000000"/>
                <w:sz w:val="24"/>
                <w:szCs w:val="24"/>
              </w:rPr>
            </w:pPr>
          </w:p>
        </w:tc>
        <w:tc>
          <w:tcPr>
            <w:tcW w:w="3379" w:type="dxa"/>
            <w:vMerge/>
            <w:tcBorders>
              <w:bottom w:val="single" w:sz="4" w:space="0" w:color="auto"/>
            </w:tcBorders>
          </w:tcPr>
          <w:p w:rsidR="0067188C" w:rsidRPr="0067188C" w:rsidRDefault="0067188C" w:rsidP="0067188C">
            <w:pPr>
              <w:rPr>
                <w:color w:val="000000"/>
                <w:sz w:val="24"/>
                <w:szCs w:val="24"/>
              </w:rPr>
            </w:pPr>
          </w:p>
        </w:tc>
        <w:tc>
          <w:tcPr>
            <w:tcW w:w="3055" w:type="dxa"/>
            <w:tcBorders>
              <w:bottom w:val="single" w:sz="4" w:space="0" w:color="auto"/>
            </w:tcBorders>
          </w:tcPr>
          <w:p w:rsidR="0067188C" w:rsidRPr="0067188C" w:rsidRDefault="0067188C" w:rsidP="0067188C">
            <w:pPr>
              <w:ind w:left="31"/>
              <w:rPr>
                <w:color w:val="000000"/>
                <w:sz w:val="24"/>
                <w:szCs w:val="24"/>
              </w:rPr>
            </w:pPr>
            <w:proofErr w:type="gramStart"/>
            <w:r w:rsidRPr="0067188C">
              <w:rPr>
                <w:color w:val="000000"/>
                <w:sz w:val="24"/>
                <w:szCs w:val="24"/>
              </w:rPr>
              <w:t>внесение</w:t>
            </w:r>
            <w:proofErr w:type="gramEnd"/>
            <w:r w:rsidRPr="0067188C">
              <w:rPr>
                <w:color w:val="000000"/>
                <w:sz w:val="24"/>
                <w:szCs w:val="24"/>
              </w:rPr>
              <w:t xml:space="preserve"> изменений в рабочую программу по  поручению администрации школы </w:t>
            </w:r>
          </w:p>
        </w:tc>
        <w:tc>
          <w:tcPr>
            <w:tcW w:w="0" w:type="auto"/>
            <w:tcBorders>
              <w:bottom w:val="single" w:sz="4" w:space="0" w:color="auto"/>
            </w:tcBorders>
            <w:vAlign w:val="center"/>
          </w:tcPr>
          <w:p w:rsidR="0067188C" w:rsidRPr="0067188C" w:rsidRDefault="0067188C" w:rsidP="0067188C">
            <w:pPr>
              <w:jc w:val="center"/>
              <w:rPr>
                <w:color w:val="000000"/>
                <w:sz w:val="24"/>
                <w:szCs w:val="24"/>
              </w:rPr>
            </w:pPr>
            <w:r w:rsidRPr="0067188C">
              <w:rPr>
                <w:color w:val="000000"/>
                <w:sz w:val="24"/>
                <w:szCs w:val="24"/>
              </w:rPr>
              <w:t>3 б</w:t>
            </w:r>
          </w:p>
        </w:tc>
      </w:tr>
      <w:tr w:rsidR="0067188C" w:rsidRPr="0067188C" w:rsidTr="0067188C">
        <w:trPr>
          <w:trHeight w:val="761"/>
        </w:trPr>
        <w:tc>
          <w:tcPr>
            <w:tcW w:w="0" w:type="auto"/>
            <w:tcBorders>
              <w:bottom w:val="single" w:sz="4" w:space="0" w:color="auto"/>
            </w:tcBorders>
          </w:tcPr>
          <w:p w:rsidR="0067188C" w:rsidRPr="0067188C" w:rsidRDefault="0067188C" w:rsidP="0067188C">
            <w:pPr>
              <w:jc w:val="center"/>
              <w:rPr>
                <w:color w:val="000000"/>
                <w:sz w:val="24"/>
                <w:szCs w:val="24"/>
              </w:rPr>
            </w:pPr>
            <w:r w:rsidRPr="0067188C">
              <w:rPr>
                <w:color w:val="000000"/>
                <w:sz w:val="24"/>
                <w:szCs w:val="24"/>
              </w:rPr>
              <w:t>24</w:t>
            </w:r>
          </w:p>
        </w:tc>
        <w:tc>
          <w:tcPr>
            <w:tcW w:w="3379" w:type="dxa"/>
            <w:tcBorders>
              <w:bottom w:val="single" w:sz="4" w:space="0" w:color="auto"/>
            </w:tcBorders>
          </w:tcPr>
          <w:p w:rsidR="0067188C" w:rsidRPr="0067188C" w:rsidRDefault="0067188C" w:rsidP="0067188C">
            <w:pPr>
              <w:rPr>
                <w:color w:val="000000"/>
                <w:sz w:val="24"/>
                <w:szCs w:val="24"/>
              </w:rPr>
            </w:pPr>
            <w:r w:rsidRPr="0067188C">
              <w:rPr>
                <w:color w:val="000000"/>
                <w:sz w:val="24"/>
                <w:szCs w:val="24"/>
              </w:rPr>
              <w:t>Учебная нагрузка.</w:t>
            </w:r>
          </w:p>
        </w:tc>
        <w:tc>
          <w:tcPr>
            <w:tcW w:w="3055" w:type="dxa"/>
            <w:tcBorders>
              <w:bottom w:val="single" w:sz="4" w:space="0" w:color="auto"/>
            </w:tcBorders>
          </w:tcPr>
          <w:p w:rsidR="0067188C" w:rsidRPr="0067188C" w:rsidRDefault="0067188C" w:rsidP="0067188C">
            <w:pPr>
              <w:ind w:left="31"/>
              <w:rPr>
                <w:color w:val="000000"/>
                <w:sz w:val="24"/>
                <w:szCs w:val="24"/>
              </w:rPr>
            </w:pPr>
            <w:r w:rsidRPr="0067188C">
              <w:rPr>
                <w:color w:val="000000"/>
                <w:sz w:val="24"/>
                <w:szCs w:val="24"/>
              </w:rPr>
              <w:t>При учебной нагрузке более 30 часов в неделю</w:t>
            </w:r>
          </w:p>
        </w:tc>
        <w:tc>
          <w:tcPr>
            <w:tcW w:w="0" w:type="auto"/>
            <w:tcBorders>
              <w:bottom w:val="single" w:sz="4" w:space="0" w:color="auto"/>
            </w:tcBorders>
            <w:vAlign w:val="center"/>
          </w:tcPr>
          <w:p w:rsidR="0067188C" w:rsidRPr="0067188C" w:rsidRDefault="0067188C" w:rsidP="0067188C">
            <w:pPr>
              <w:jc w:val="center"/>
              <w:rPr>
                <w:color w:val="000000"/>
                <w:sz w:val="24"/>
                <w:szCs w:val="24"/>
              </w:rPr>
            </w:pPr>
            <w:r w:rsidRPr="0067188C">
              <w:rPr>
                <w:color w:val="000000"/>
                <w:sz w:val="24"/>
                <w:szCs w:val="24"/>
              </w:rPr>
              <w:t>50 б</w:t>
            </w:r>
          </w:p>
        </w:tc>
      </w:tr>
      <w:tr w:rsidR="0067188C" w:rsidRPr="0067188C" w:rsidTr="0067188C">
        <w:trPr>
          <w:trHeight w:val="295"/>
        </w:trPr>
        <w:tc>
          <w:tcPr>
            <w:tcW w:w="9344" w:type="dxa"/>
            <w:gridSpan w:val="4"/>
            <w:shd w:val="clear" w:color="auto" w:fill="D9D9D9"/>
          </w:tcPr>
          <w:p w:rsidR="0067188C" w:rsidRPr="0067188C" w:rsidRDefault="0067188C" w:rsidP="0067188C">
            <w:pPr>
              <w:jc w:val="center"/>
              <w:rPr>
                <w:color w:val="FF0000"/>
                <w:sz w:val="32"/>
                <w:szCs w:val="32"/>
              </w:rPr>
            </w:pPr>
            <w:r w:rsidRPr="0067188C">
              <w:rPr>
                <w:b/>
                <w:color w:val="000000"/>
                <w:sz w:val="32"/>
                <w:szCs w:val="32"/>
              </w:rPr>
              <w:t>Стимулирующие удержания</w:t>
            </w:r>
          </w:p>
        </w:tc>
      </w:tr>
      <w:tr w:rsidR="0067188C" w:rsidRPr="0067188C" w:rsidTr="0067188C">
        <w:trPr>
          <w:trHeight w:val="598"/>
        </w:trPr>
        <w:tc>
          <w:tcPr>
            <w:tcW w:w="0" w:type="auto"/>
          </w:tcPr>
          <w:p w:rsidR="0067188C" w:rsidRPr="0067188C" w:rsidRDefault="0067188C" w:rsidP="0067188C">
            <w:pPr>
              <w:jc w:val="center"/>
              <w:rPr>
                <w:color w:val="000000"/>
                <w:sz w:val="24"/>
                <w:szCs w:val="24"/>
              </w:rPr>
            </w:pPr>
            <w:r w:rsidRPr="0067188C">
              <w:rPr>
                <w:color w:val="000000"/>
                <w:sz w:val="24"/>
                <w:szCs w:val="24"/>
              </w:rPr>
              <w:t>1.</w:t>
            </w:r>
          </w:p>
        </w:tc>
        <w:tc>
          <w:tcPr>
            <w:tcW w:w="3379" w:type="dxa"/>
          </w:tcPr>
          <w:p w:rsidR="0067188C" w:rsidRPr="0067188C" w:rsidRDefault="0067188C" w:rsidP="0067188C">
            <w:pPr>
              <w:rPr>
                <w:color w:val="000000"/>
                <w:sz w:val="24"/>
                <w:szCs w:val="24"/>
              </w:rPr>
            </w:pPr>
            <w:r w:rsidRPr="0067188C">
              <w:rPr>
                <w:sz w:val="24"/>
                <w:szCs w:val="24"/>
              </w:rPr>
              <w:t>Не</w:t>
            </w:r>
            <w:r w:rsidRPr="0067188C">
              <w:rPr>
                <w:color w:val="000000"/>
                <w:sz w:val="24"/>
                <w:szCs w:val="24"/>
              </w:rPr>
              <w:t xml:space="preserve">удовлетворенность работой учителя со стороны учащихся и родителей </w:t>
            </w:r>
          </w:p>
        </w:tc>
        <w:tc>
          <w:tcPr>
            <w:tcW w:w="3055" w:type="dxa"/>
          </w:tcPr>
          <w:p w:rsidR="0067188C" w:rsidRPr="0067188C" w:rsidRDefault="0067188C" w:rsidP="0067188C">
            <w:pPr>
              <w:numPr>
                <w:ilvl w:val="1"/>
                <w:numId w:val="49"/>
              </w:numPr>
              <w:tabs>
                <w:tab w:val="num" w:pos="211"/>
              </w:tabs>
              <w:spacing w:after="0" w:line="240" w:lineRule="auto"/>
              <w:ind w:left="211" w:hanging="180"/>
              <w:rPr>
                <w:color w:val="000000"/>
                <w:sz w:val="24"/>
                <w:szCs w:val="24"/>
              </w:rPr>
            </w:pPr>
            <w:r w:rsidRPr="0067188C">
              <w:rPr>
                <w:sz w:val="24"/>
                <w:szCs w:val="24"/>
              </w:rPr>
              <w:t xml:space="preserve">Наличие </w:t>
            </w:r>
            <w:r w:rsidRPr="0067188C">
              <w:rPr>
                <w:color w:val="000000"/>
                <w:sz w:val="24"/>
                <w:szCs w:val="24"/>
              </w:rPr>
              <w:t>обоснованных письменных жалоб со стороны учащихся и родителей.</w:t>
            </w:r>
          </w:p>
        </w:tc>
        <w:tc>
          <w:tcPr>
            <w:tcW w:w="0" w:type="auto"/>
            <w:vAlign w:val="center"/>
          </w:tcPr>
          <w:p w:rsidR="0067188C" w:rsidRPr="0067188C" w:rsidRDefault="0067188C" w:rsidP="0067188C">
            <w:pPr>
              <w:rPr>
                <w:color w:val="000000"/>
                <w:sz w:val="24"/>
                <w:szCs w:val="24"/>
              </w:rPr>
            </w:pPr>
            <w:r w:rsidRPr="0067188C">
              <w:rPr>
                <w:color w:val="000000"/>
                <w:sz w:val="24"/>
                <w:szCs w:val="24"/>
              </w:rPr>
              <w:t xml:space="preserve">                </w:t>
            </w:r>
            <w:proofErr w:type="gramStart"/>
            <w:r w:rsidRPr="0067188C">
              <w:rPr>
                <w:color w:val="000000"/>
                <w:sz w:val="24"/>
                <w:szCs w:val="24"/>
              </w:rPr>
              <w:t>до  5</w:t>
            </w:r>
            <w:proofErr w:type="gramEnd"/>
            <w:r w:rsidRPr="0067188C">
              <w:rPr>
                <w:color w:val="000000"/>
                <w:sz w:val="24"/>
                <w:szCs w:val="24"/>
              </w:rPr>
              <w:t xml:space="preserve"> б. </w:t>
            </w:r>
            <w:r w:rsidRPr="0067188C">
              <w:rPr>
                <w:sz w:val="24"/>
                <w:szCs w:val="24"/>
              </w:rPr>
              <w:t>за каждый случай</w:t>
            </w:r>
          </w:p>
        </w:tc>
      </w:tr>
      <w:tr w:rsidR="0067188C" w:rsidRPr="0067188C" w:rsidTr="0067188C">
        <w:trPr>
          <w:trHeight w:val="539"/>
        </w:trPr>
        <w:tc>
          <w:tcPr>
            <w:tcW w:w="0" w:type="auto"/>
            <w:vMerge w:val="restart"/>
          </w:tcPr>
          <w:p w:rsidR="0067188C" w:rsidRPr="0067188C" w:rsidRDefault="0067188C" w:rsidP="0067188C">
            <w:pPr>
              <w:jc w:val="center"/>
              <w:rPr>
                <w:color w:val="000000"/>
                <w:sz w:val="24"/>
                <w:szCs w:val="24"/>
              </w:rPr>
            </w:pPr>
            <w:r w:rsidRPr="0067188C">
              <w:rPr>
                <w:color w:val="000000"/>
                <w:sz w:val="24"/>
                <w:szCs w:val="24"/>
              </w:rPr>
              <w:t>2.</w:t>
            </w:r>
          </w:p>
        </w:tc>
        <w:tc>
          <w:tcPr>
            <w:tcW w:w="3379" w:type="dxa"/>
            <w:vMerge w:val="restart"/>
          </w:tcPr>
          <w:p w:rsidR="0067188C" w:rsidRPr="0067188C" w:rsidRDefault="0067188C" w:rsidP="0067188C">
            <w:pPr>
              <w:rPr>
                <w:color w:val="000000"/>
                <w:sz w:val="24"/>
                <w:szCs w:val="24"/>
              </w:rPr>
            </w:pPr>
            <w:r w:rsidRPr="0067188C">
              <w:rPr>
                <w:sz w:val="24"/>
                <w:szCs w:val="24"/>
              </w:rPr>
              <w:t>Низкий</w:t>
            </w:r>
            <w:r w:rsidRPr="0067188C">
              <w:rPr>
                <w:color w:val="000000"/>
                <w:sz w:val="24"/>
                <w:szCs w:val="24"/>
              </w:rPr>
              <w:t xml:space="preserve"> уровень дисциплины (посещение планёрок, семинаров, подготовка отчётов, рабочих программ, заполнение журналов, ведение документации, дежурство, меры безопасности, опоздание на работу…)</w:t>
            </w:r>
          </w:p>
        </w:tc>
        <w:tc>
          <w:tcPr>
            <w:tcW w:w="3055" w:type="dxa"/>
          </w:tcPr>
          <w:p w:rsidR="0067188C" w:rsidRPr="0067188C" w:rsidRDefault="0067188C" w:rsidP="0067188C">
            <w:pPr>
              <w:ind w:left="31"/>
              <w:rPr>
                <w:sz w:val="24"/>
                <w:szCs w:val="24"/>
              </w:rPr>
            </w:pPr>
            <w:proofErr w:type="gramStart"/>
            <w:r w:rsidRPr="0067188C">
              <w:rPr>
                <w:sz w:val="24"/>
                <w:szCs w:val="24"/>
              </w:rPr>
              <w:t>наличие</w:t>
            </w:r>
            <w:proofErr w:type="gramEnd"/>
            <w:r w:rsidRPr="0067188C">
              <w:rPr>
                <w:sz w:val="24"/>
                <w:szCs w:val="24"/>
              </w:rPr>
              <w:t xml:space="preserve"> замечаний, отражённых в административных документах за отчетный период:</w:t>
            </w:r>
          </w:p>
          <w:p w:rsidR="0067188C" w:rsidRPr="0067188C" w:rsidRDefault="0067188C" w:rsidP="0067188C">
            <w:pPr>
              <w:ind w:left="31"/>
              <w:rPr>
                <w:color w:val="000000"/>
                <w:sz w:val="24"/>
                <w:szCs w:val="24"/>
              </w:rPr>
            </w:pPr>
            <w:r w:rsidRPr="0067188C">
              <w:rPr>
                <w:sz w:val="24"/>
                <w:szCs w:val="24"/>
              </w:rPr>
              <w:t>- пропуск планерок, совещаний и т.д.</w:t>
            </w:r>
          </w:p>
        </w:tc>
        <w:tc>
          <w:tcPr>
            <w:tcW w:w="0" w:type="auto"/>
          </w:tcPr>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p>
          <w:p w:rsidR="0067188C" w:rsidRPr="0067188C" w:rsidRDefault="0067188C" w:rsidP="0067188C">
            <w:pPr>
              <w:jc w:val="center"/>
              <w:rPr>
                <w:color w:val="000000"/>
                <w:sz w:val="24"/>
                <w:szCs w:val="24"/>
              </w:rPr>
            </w:pPr>
            <w:r w:rsidRPr="0067188C">
              <w:rPr>
                <w:color w:val="000000"/>
                <w:sz w:val="24"/>
                <w:szCs w:val="24"/>
              </w:rPr>
              <w:t xml:space="preserve">1 б. </w:t>
            </w:r>
            <w:r w:rsidRPr="0067188C">
              <w:rPr>
                <w:sz w:val="24"/>
                <w:szCs w:val="24"/>
              </w:rPr>
              <w:t>за каждый случай</w:t>
            </w:r>
          </w:p>
        </w:tc>
      </w:tr>
      <w:tr w:rsidR="0067188C" w:rsidRPr="0067188C" w:rsidTr="0067188C">
        <w:trPr>
          <w:trHeight w:val="294"/>
        </w:trPr>
        <w:tc>
          <w:tcPr>
            <w:tcW w:w="0" w:type="auto"/>
            <w:vMerge/>
          </w:tcPr>
          <w:p w:rsidR="0067188C" w:rsidRPr="0067188C" w:rsidRDefault="0067188C" w:rsidP="0067188C">
            <w:pPr>
              <w:ind w:left="284"/>
              <w:rPr>
                <w:color w:val="000000"/>
                <w:sz w:val="24"/>
                <w:szCs w:val="24"/>
              </w:rPr>
            </w:pPr>
          </w:p>
        </w:tc>
        <w:tc>
          <w:tcPr>
            <w:tcW w:w="3379" w:type="dxa"/>
            <w:vMerge/>
          </w:tcPr>
          <w:p w:rsidR="0067188C" w:rsidRPr="0067188C" w:rsidRDefault="0067188C" w:rsidP="0067188C">
            <w:pPr>
              <w:rPr>
                <w:color w:val="FF0000"/>
                <w:sz w:val="24"/>
                <w:szCs w:val="24"/>
              </w:rPr>
            </w:pPr>
          </w:p>
        </w:tc>
        <w:tc>
          <w:tcPr>
            <w:tcW w:w="3055" w:type="dxa"/>
          </w:tcPr>
          <w:p w:rsidR="0067188C" w:rsidRPr="0067188C" w:rsidRDefault="0067188C" w:rsidP="0067188C">
            <w:pPr>
              <w:ind w:left="31"/>
              <w:rPr>
                <w:sz w:val="24"/>
                <w:szCs w:val="24"/>
              </w:rPr>
            </w:pPr>
            <w:r w:rsidRPr="0067188C">
              <w:rPr>
                <w:sz w:val="24"/>
                <w:szCs w:val="24"/>
              </w:rPr>
              <w:t>- задержка сдачи отчётов, рабочих программ и т.д.</w:t>
            </w:r>
          </w:p>
        </w:tc>
        <w:tc>
          <w:tcPr>
            <w:tcW w:w="0" w:type="auto"/>
          </w:tcPr>
          <w:p w:rsidR="0067188C" w:rsidRPr="0067188C" w:rsidRDefault="0067188C" w:rsidP="0067188C">
            <w:pPr>
              <w:jc w:val="center"/>
              <w:rPr>
                <w:sz w:val="24"/>
                <w:szCs w:val="24"/>
              </w:rPr>
            </w:pPr>
            <w:r w:rsidRPr="0067188C">
              <w:rPr>
                <w:sz w:val="24"/>
                <w:szCs w:val="24"/>
              </w:rPr>
              <w:t>5 б. за каждый случай</w:t>
            </w:r>
          </w:p>
        </w:tc>
      </w:tr>
      <w:tr w:rsidR="0067188C" w:rsidRPr="0067188C" w:rsidTr="0067188C">
        <w:trPr>
          <w:trHeight w:val="261"/>
        </w:trPr>
        <w:tc>
          <w:tcPr>
            <w:tcW w:w="0" w:type="auto"/>
            <w:vMerge/>
          </w:tcPr>
          <w:p w:rsidR="0067188C" w:rsidRPr="0067188C" w:rsidRDefault="0067188C" w:rsidP="0067188C">
            <w:pPr>
              <w:ind w:left="284"/>
              <w:rPr>
                <w:color w:val="000000"/>
                <w:sz w:val="24"/>
                <w:szCs w:val="24"/>
              </w:rPr>
            </w:pPr>
          </w:p>
        </w:tc>
        <w:tc>
          <w:tcPr>
            <w:tcW w:w="3379" w:type="dxa"/>
            <w:vMerge/>
          </w:tcPr>
          <w:p w:rsidR="0067188C" w:rsidRPr="0067188C" w:rsidRDefault="0067188C" w:rsidP="0067188C">
            <w:pPr>
              <w:rPr>
                <w:color w:val="FF0000"/>
                <w:sz w:val="24"/>
                <w:szCs w:val="24"/>
              </w:rPr>
            </w:pPr>
          </w:p>
        </w:tc>
        <w:tc>
          <w:tcPr>
            <w:tcW w:w="3055" w:type="dxa"/>
          </w:tcPr>
          <w:p w:rsidR="0067188C" w:rsidRPr="0067188C" w:rsidRDefault="0067188C" w:rsidP="0067188C">
            <w:pPr>
              <w:ind w:left="31"/>
              <w:rPr>
                <w:sz w:val="24"/>
                <w:szCs w:val="24"/>
              </w:rPr>
            </w:pPr>
            <w:r w:rsidRPr="0067188C">
              <w:rPr>
                <w:sz w:val="24"/>
                <w:szCs w:val="24"/>
              </w:rPr>
              <w:t>- замечания по ведению журналов, документации,</w:t>
            </w:r>
          </w:p>
        </w:tc>
        <w:tc>
          <w:tcPr>
            <w:tcW w:w="0" w:type="auto"/>
          </w:tcPr>
          <w:p w:rsidR="0067188C" w:rsidRPr="0067188C" w:rsidRDefault="0067188C" w:rsidP="0067188C">
            <w:pPr>
              <w:jc w:val="center"/>
              <w:rPr>
                <w:sz w:val="24"/>
                <w:szCs w:val="24"/>
              </w:rPr>
            </w:pPr>
            <w:r w:rsidRPr="0067188C">
              <w:rPr>
                <w:sz w:val="24"/>
                <w:szCs w:val="24"/>
              </w:rPr>
              <w:t>2 б. за каждый случай</w:t>
            </w:r>
          </w:p>
        </w:tc>
      </w:tr>
      <w:tr w:rsidR="0067188C" w:rsidRPr="0067188C" w:rsidTr="0067188C">
        <w:trPr>
          <w:trHeight w:val="229"/>
        </w:trPr>
        <w:tc>
          <w:tcPr>
            <w:tcW w:w="0" w:type="auto"/>
            <w:vMerge/>
          </w:tcPr>
          <w:p w:rsidR="0067188C" w:rsidRPr="0067188C" w:rsidRDefault="0067188C" w:rsidP="0067188C">
            <w:pPr>
              <w:ind w:left="284"/>
              <w:rPr>
                <w:color w:val="000000"/>
                <w:sz w:val="24"/>
                <w:szCs w:val="24"/>
              </w:rPr>
            </w:pPr>
          </w:p>
        </w:tc>
        <w:tc>
          <w:tcPr>
            <w:tcW w:w="3379" w:type="dxa"/>
            <w:vMerge/>
          </w:tcPr>
          <w:p w:rsidR="0067188C" w:rsidRPr="0067188C" w:rsidRDefault="0067188C" w:rsidP="0067188C">
            <w:pPr>
              <w:rPr>
                <w:color w:val="FF0000"/>
                <w:sz w:val="24"/>
                <w:szCs w:val="24"/>
              </w:rPr>
            </w:pPr>
          </w:p>
        </w:tc>
        <w:tc>
          <w:tcPr>
            <w:tcW w:w="3055" w:type="dxa"/>
          </w:tcPr>
          <w:p w:rsidR="0067188C" w:rsidRPr="0067188C" w:rsidRDefault="0067188C" w:rsidP="0067188C">
            <w:pPr>
              <w:ind w:left="31"/>
              <w:rPr>
                <w:sz w:val="24"/>
                <w:szCs w:val="24"/>
              </w:rPr>
            </w:pPr>
            <w:r w:rsidRPr="0067188C">
              <w:rPr>
                <w:sz w:val="24"/>
                <w:szCs w:val="24"/>
              </w:rPr>
              <w:t>- замечания по дежурству в школе</w:t>
            </w:r>
          </w:p>
        </w:tc>
        <w:tc>
          <w:tcPr>
            <w:tcW w:w="0" w:type="auto"/>
          </w:tcPr>
          <w:p w:rsidR="0067188C" w:rsidRPr="0067188C" w:rsidRDefault="0067188C" w:rsidP="0067188C">
            <w:pPr>
              <w:jc w:val="center"/>
              <w:rPr>
                <w:sz w:val="24"/>
                <w:szCs w:val="24"/>
              </w:rPr>
            </w:pPr>
            <w:r w:rsidRPr="0067188C">
              <w:rPr>
                <w:sz w:val="24"/>
                <w:szCs w:val="24"/>
              </w:rPr>
              <w:t>1 б. за каждый случай</w:t>
            </w:r>
          </w:p>
        </w:tc>
      </w:tr>
      <w:tr w:rsidR="0067188C" w:rsidRPr="0067188C" w:rsidTr="0067188C">
        <w:trPr>
          <w:trHeight w:val="343"/>
        </w:trPr>
        <w:tc>
          <w:tcPr>
            <w:tcW w:w="0" w:type="auto"/>
            <w:vMerge/>
          </w:tcPr>
          <w:p w:rsidR="0067188C" w:rsidRPr="0067188C" w:rsidRDefault="0067188C" w:rsidP="0067188C">
            <w:pPr>
              <w:ind w:left="284"/>
              <w:rPr>
                <w:color w:val="000000"/>
                <w:sz w:val="24"/>
                <w:szCs w:val="24"/>
              </w:rPr>
            </w:pPr>
          </w:p>
        </w:tc>
        <w:tc>
          <w:tcPr>
            <w:tcW w:w="3379" w:type="dxa"/>
            <w:vMerge/>
          </w:tcPr>
          <w:p w:rsidR="0067188C" w:rsidRPr="0067188C" w:rsidRDefault="0067188C" w:rsidP="0067188C">
            <w:pPr>
              <w:rPr>
                <w:color w:val="FF0000"/>
                <w:sz w:val="24"/>
                <w:szCs w:val="24"/>
              </w:rPr>
            </w:pPr>
          </w:p>
        </w:tc>
        <w:tc>
          <w:tcPr>
            <w:tcW w:w="3055" w:type="dxa"/>
          </w:tcPr>
          <w:p w:rsidR="0067188C" w:rsidRPr="0067188C" w:rsidRDefault="0067188C" w:rsidP="0067188C">
            <w:pPr>
              <w:ind w:left="31"/>
              <w:rPr>
                <w:sz w:val="24"/>
                <w:szCs w:val="24"/>
              </w:rPr>
            </w:pPr>
            <w:r w:rsidRPr="0067188C">
              <w:rPr>
                <w:sz w:val="24"/>
                <w:szCs w:val="24"/>
              </w:rPr>
              <w:t>- замечания по содержанию кабинета</w:t>
            </w:r>
          </w:p>
        </w:tc>
        <w:tc>
          <w:tcPr>
            <w:tcW w:w="0" w:type="auto"/>
          </w:tcPr>
          <w:p w:rsidR="0067188C" w:rsidRPr="0067188C" w:rsidRDefault="0067188C" w:rsidP="0067188C">
            <w:pPr>
              <w:jc w:val="center"/>
              <w:rPr>
                <w:sz w:val="24"/>
                <w:szCs w:val="24"/>
              </w:rPr>
            </w:pPr>
            <w:r w:rsidRPr="0067188C">
              <w:rPr>
                <w:sz w:val="24"/>
                <w:szCs w:val="24"/>
              </w:rPr>
              <w:t>1 б. за каждый случай</w:t>
            </w:r>
          </w:p>
        </w:tc>
      </w:tr>
      <w:tr w:rsidR="0067188C" w:rsidRPr="0067188C" w:rsidTr="0067188C">
        <w:trPr>
          <w:trHeight w:val="308"/>
        </w:trPr>
        <w:tc>
          <w:tcPr>
            <w:tcW w:w="0" w:type="auto"/>
            <w:vMerge/>
          </w:tcPr>
          <w:p w:rsidR="0067188C" w:rsidRPr="0067188C" w:rsidRDefault="0067188C" w:rsidP="0067188C">
            <w:pPr>
              <w:ind w:left="284"/>
              <w:rPr>
                <w:color w:val="000000"/>
                <w:sz w:val="24"/>
                <w:szCs w:val="24"/>
              </w:rPr>
            </w:pPr>
          </w:p>
        </w:tc>
        <w:tc>
          <w:tcPr>
            <w:tcW w:w="3379" w:type="dxa"/>
            <w:vMerge/>
          </w:tcPr>
          <w:p w:rsidR="0067188C" w:rsidRPr="0067188C" w:rsidRDefault="0067188C" w:rsidP="0067188C">
            <w:pPr>
              <w:rPr>
                <w:color w:val="FF0000"/>
                <w:sz w:val="24"/>
                <w:szCs w:val="24"/>
              </w:rPr>
            </w:pPr>
          </w:p>
        </w:tc>
        <w:tc>
          <w:tcPr>
            <w:tcW w:w="3055" w:type="dxa"/>
          </w:tcPr>
          <w:p w:rsidR="0067188C" w:rsidRPr="0067188C" w:rsidRDefault="0067188C" w:rsidP="0067188C">
            <w:pPr>
              <w:ind w:left="31"/>
              <w:rPr>
                <w:sz w:val="24"/>
                <w:szCs w:val="24"/>
              </w:rPr>
            </w:pPr>
            <w:r w:rsidRPr="0067188C">
              <w:rPr>
                <w:sz w:val="24"/>
                <w:szCs w:val="24"/>
              </w:rPr>
              <w:t xml:space="preserve">- нарушение техники безопасности </w:t>
            </w:r>
          </w:p>
        </w:tc>
        <w:tc>
          <w:tcPr>
            <w:tcW w:w="0" w:type="auto"/>
          </w:tcPr>
          <w:p w:rsidR="0067188C" w:rsidRPr="0067188C" w:rsidRDefault="0067188C" w:rsidP="0067188C">
            <w:pPr>
              <w:jc w:val="center"/>
              <w:rPr>
                <w:sz w:val="24"/>
                <w:szCs w:val="24"/>
              </w:rPr>
            </w:pPr>
            <w:r w:rsidRPr="0067188C">
              <w:rPr>
                <w:sz w:val="24"/>
                <w:szCs w:val="24"/>
              </w:rPr>
              <w:t>1 б. за каждый случай</w:t>
            </w:r>
          </w:p>
        </w:tc>
      </w:tr>
      <w:tr w:rsidR="0067188C" w:rsidRPr="0067188C" w:rsidTr="0067188C">
        <w:trPr>
          <w:trHeight w:val="550"/>
        </w:trPr>
        <w:tc>
          <w:tcPr>
            <w:tcW w:w="0" w:type="auto"/>
            <w:vMerge/>
          </w:tcPr>
          <w:p w:rsidR="0067188C" w:rsidRPr="0067188C" w:rsidRDefault="0067188C" w:rsidP="0067188C">
            <w:pPr>
              <w:ind w:left="284"/>
              <w:rPr>
                <w:color w:val="000000"/>
                <w:sz w:val="24"/>
                <w:szCs w:val="24"/>
              </w:rPr>
            </w:pPr>
          </w:p>
        </w:tc>
        <w:tc>
          <w:tcPr>
            <w:tcW w:w="3379" w:type="dxa"/>
            <w:vMerge/>
          </w:tcPr>
          <w:p w:rsidR="0067188C" w:rsidRPr="0067188C" w:rsidRDefault="0067188C" w:rsidP="0067188C">
            <w:pPr>
              <w:rPr>
                <w:color w:val="FF0000"/>
                <w:sz w:val="24"/>
                <w:szCs w:val="24"/>
              </w:rPr>
            </w:pPr>
          </w:p>
        </w:tc>
        <w:tc>
          <w:tcPr>
            <w:tcW w:w="3055" w:type="dxa"/>
          </w:tcPr>
          <w:p w:rsidR="0067188C" w:rsidRPr="0067188C" w:rsidRDefault="0067188C" w:rsidP="0067188C">
            <w:pPr>
              <w:ind w:left="31"/>
              <w:rPr>
                <w:sz w:val="24"/>
                <w:szCs w:val="24"/>
              </w:rPr>
            </w:pPr>
            <w:r w:rsidRPr="0067188C">
              <w:rPr>
                <w:sz w:val="24"/>
                <w:szCs w:val="24"/>
              </w:rPr>
              <w:t>- нарушение техники безопасности, повлекшее травматизм</w:t>
            </w:r>
          </w:p>
        </w:tc>
        <w:tc>
          <w:tcPr>
            <w:tcW w:w="0" w:type="auto"/>
          </w:tcPr>
          <w:p w:rsidR="0067188C" w:rsidRPr="0067188C" w:rsidRDefault="0067188C" w:rsidP="0067188C">
            <w:pPr>
              <w:jc w:val="center"/>
              <w:rPr>
                <w:sz w:val="24"/>
                <w:szCs w:val="24"/>
              </w:rPr>
            </w:pPr>
            <w:proofErr w:type="gramStart"/>
            <w:r w:rsidRPr="0067188C">
              <w:rPr>
                <w:sz w:val="24"/>
                <w:szCs w:val="24"/>
              </w:rPr>
              <w:t>до</w:t>
            </w:r>
            <w:proofErr w:type="gramEnd"/>
            <w:r w:rsidRPr="0067188C">
              <w:rPr>
                <w:sz w:val="24"/>
                <w:szCs w:val="24"/>
              </w:rPr>
              <w:t xml:space="preserve"> 10 б. за каждый случай</w:t>
            </w:r>
          </w:p>
        </w:tc>
      </w:tr>
      <w:tr w:rsidR="0067188C" w:rsidRPr="0067188C" w:rsidTr="0067188C">
        <w:trPr>
          <w:trHeight w:val="262"/>
        </w:trPr>
        <w:tc>
          <w:tcPr>
            <w:tcW w:w="0" w:type="auto"/>
            <w:vMerge/>
          </w:tcPr>
          <w:p w:rsidR="0067188C" w:rsidRPr="0067188C" w:rsidRDefault="0067188C" w:rsidP="0067188C">
            <w:pPr>
              <w:ind w:left="284"/>
              <w:rPr>
                <w:color w:val="000000"/>
                <w:sz w:val="24"/>
                <w:szCs w:val="24"/>
              </w:rPr>
            </w:pPr>
          </w:p>
        </w:tc>
        <w:tc>
          <w:tcPr>
            <w:tcW w:w="3379" w:type="dxa"/>
            <w:vMerge/>
          </w:tcPr>
          <w:p w:rsidR="0067188C" w:rsidRPr="0067188C" w:rsidRDefault="0067188C" w:rsidP="0067188C">
            <w:pPr>
              <w:rPr>
                <w:color w:val="FF0000"/>
                <w:sz w:val="24"/>
                <w:szCs w:val="24"/>
              </w:rPr>
            </w:pPr>
          </w:p>
        </w:tc>
        <w:tc>
          <w:tcPr>
            <w:tcW w:w="3055" w:type="dxa"/>
          </w:tcPr>
          <w:p w:rsidR="0067188C" w:rsidRPr="0067188C" w:rsidRDefault="0067188C" w:rsidP="0067188C">
            <w:pPr>
              <w:ind w:left="31"/>
              <w:rPr>
                <w:sz w:val="24"/>
                <w:szCs w:val="24"/>
              </w:rPr>
            </w:pPr>
            <w:r w:rsidRPr="0067188C">
              <w:rPr>
                <w:sz w:val="24"/>
                <w:szCs w:val="24"/>
              </w:rPr>
              <w:t xml:space="preserve">- несоблюдение режима </w:t>
            </w:r>
            <w:proofErr w:type="spellStart"/>
            <w:r w:rsidRPr="0067188C">
              <w:rPr>
                <w:sz w:val="24"/>
                <w:szCs w:val="24"/>
              </w:rPr>
              <w:t>энергобережения</w:t>
            </w:r>
            <w:proofErr w:type="spellEnd"/>
          </w:p>
        </w:tc>
        <w:tc>
          <w:tcPr>
            <w:tcW w:w="0" w:type="auto"/>
          </w:tcPr>
          <w:p w:rsidR="0067188C" w:rsidRPr="0067188C" w:rsidRDefault="0067188C" w:rsidP="0067188C">
            <w:pPr>
              <w:jc w:val="center"/>
              <w:rPr>
                <w:sz w:val="24"/>
                <w:szCs w:val="24"/>
              </w:rPr>
            </w:pPr>
            <w:r w:rsidRPr="0067188C">
              <w:rPr>
                <w:sz w:val="24"/>
                <w:szCs w:val="24"/>
              </w:rPr>
              <w:t>1 б. за каждый случай</w:t>
            </w:r>
          </w:p>
        </w:tc>
      </w:tr>
      <w:tr w:rsidR="0067188C" w:rsidRPr="0067188C" w:rsidTr="0067188C">
        <w:trPr>
          <w:trHeight w:val="262"/>
        </w:trPr>
        <w:tc>
          <w:tcPr>
            <w:tcW w:w="0" w:type="auto"/>
          </w:tcPr>
          <w:p w:rsidR="0067188C" w:rsidRPr="0067188C" w:rsidRDefault="0067188C" w:rsidP="0067188C">
            <w:pPr>
              <w:ind w:left="284"/>
              <w:rPr>
                <w:color w:val="000000"/>
                <w:sz w:val="24"/>
                <w:szCs w:val="24"/>
              </w:rPr>
            </w:pPr>
            <w:r w:rsidRPr="0067188C">
              <w:rPr>
                <w:color w:val="000000"/>
                <w:sz w:val="24"/>
                <w:szCs w:val="24"/>
              </w:rPr>
              <w:t>3.</w:t>
            </w:r>
          </w:p>
        </w:tc>
        <w:tc>
          <w:tcPr>
            <w:tcW w:w="3379" w:type="dxa"/>
          </w:tcPr>
          <w:p w:rsidR="0067188C" w:rsidRPr="0067188C" w:rsidRDefault="0067188C" w:rsidP="0067188C">
            <w:pPr>
              <w:rPr>
                <w:sz w:val="24"/>
                <w:szCs w:val="24"/>
              </w:rPr>
            </w:pPr>
            <w:r w:rsidRPr="0067188C">
              <w:rPr>
                <w:sz w:val="24"/>
                <w:szCs w:val="24"/>
              </w:rPr>
              <w:t>Нарушение норм педагогической этики</w:t>
            </w:r>
          </w:p>
        </w:tc>
        <w:tc>
          <w:tcPr>
            <w:tcW w:w="3055" w:type="dxa"/>
          </w:tcPr>
          <w:p w:rsidR="0067188C" w:rsidRPr="0067188C" w:rsidRDefault="0067188C" w:rsidP="0067188C">
            <w:pPr>
              <w:ind w:left="31"/>
              <w:rPr>
                <w:sz w:val="24"/>
                <w:szCs w:val="24"/>
              </w:rPr>
            </w:pPr>
          </w:p>
        </w:tc>
        <w:tc>
          <w:tcPr>
            <w:tcW w:w="0" w:type="auto"/>
          </w:tcPr>
          <w:p w:rsidR="0067188C" w:rsidRPr="0067188C" w:rsidRDefault="0067188C" w:rsidP="0067188C">
            <w:pPr>
              <w:jc w:val="center"/>
              <w:rPr>
                <w:sz w:val="24"/>
                <w:szCs w:val="24"/>
              </w:rPr>
            </w:pPr>
            <w:r w:rsidRPr="0067188C">
              <w:rPr>
                <w:sz w:val="24"/>
                <w:szCs w:val="24"/>
              </w:rPr>
              <w:t>10 б.</w:t>
            </w:r>
          </w:p>
        </w:tc>
      </w:tr>
      <w:tr w:rsidR="0067188C" w:rsidRPr="0067188C" w:rsidTr="0067188C">
        <w:trPr>
          <w:trHeight w:val="262"/>
        </w:trPr>
        <w:tc>
          <w:tcPr>
            <w:tcW w:w="0" w:type="auto"/>
          </w:tcPr>
          <w:p w:rsidR="0067188C" w:rsidRPr="0067188C" w:rsidRDefault="0067188C" w:rsidP="0067188C">
            <w:pPr>
              <w:ind w:left="284"/>
              <w:rPr>
                <w:color w:val="000000"/>
                <w:sz w:val="24"/>
                <w:szCs w:val="24"/>
              </w:rPr>
            </w:pPr>
            <w:r w:rsidRPr="0067188C">
              <w:rPr>
                <w:color w:val="000000"/>
                <w:sz w:val="24"/>
                <w:szCs w:val="24"/>
              </w:rPr>
              <w:lastRenderedPageBreak/>
              <w:t>4.</w:t>
            </w:r>
          </w:p>
        </w:tc>
        <w:tc>
          <w:tcPr>
            <w:tcW w:w="3379" w:type="dxa"/>
          </w:tcPr>
          <w:p w:rsidR="0067188C" w:rsidRPr="0067188C" w:rsidRDefault="0067188C" w:rsidP="0067188C">
            <w:pPr>
              <w:rPr>
                <w:sz w:val="24"/>
                <w:szCs w:val="24"/>
              </w:rPr>
            </w:pPr>
            <w:r w:rsidRPr="0067188C">
              <w:rPr>
                <w:sz w:val="24"/>
                <w:szCs w:val="24"/>
              </w:rPr>
              <w:t>Нарушение требований коллективного договора</w:t>
            </w:r>
          </w:p>
        </w:tc>
        <w:tc>
          <w:tcPr>
            <w:tcW w:w="3055" w:type="dxa"/>
          </w:tcPr>
          <w:p w:rsidR="0067188C" w:rsidRPr="0067188C" w:rsidRDefault="0067188C" w:rsidP="0067188C">
            <w:pPr>
              <w:ind w:left="31"/>
              <w:rPr>
                <w:sz w:val="24"/>
                <w:szCs w:val="24"/>
              </w:rPr>
            </w:pPr>
          </w:p>
        </w:tc>
        <w:tc>
          <w:tcPr>
            <w:tcW w:w="0" w:type="auto"/>
          </w:tcPr>
          <w:p w:rsidR="0067188C" w:rsidRPr="0067188C" w:rsidRDefault="0067188C" w:rsidP="0067188C">
            <w:pPr>
              <w:jc w:val="center"/>
              <w:rPr>
                <w:sz w:val="24"/>
                <w:szCs w:val="24"/>
              </w:rPr>
            </w:pPr>
            <w:r w:rsidRPr="0067188C">
              <w:rPr>
                <w:sz w:val="24"/>
                <w:szCs w:val="24"/>
              </w:rPr>
              <w:t>1 б. за каждый случай</w:t>
            </w:r>
          </w:p>
        </w:tc>
      </w:tr>
    </w:tbl>
    <w:p w:rsidR="006520EC" w:rsidRDefault="006520EC" w:rsidP="006520EC"/>
    <w:p w:rsidR="006520EC" w:rsidRPr="00B903C4" w:rsidRDefault="006520EC" w:rsidP="006520EC">
      <w:pPr>
        <w:spacing w:after="0"/>
        <w:contextualSpacing/>
        <w:jc w:val="center"/>
        <w:rPr>
          <w:rFonts w:ascii="Times New Roman" w:hAnsi="Times New Roman" w:cs="Times New Roman"/>
          <w:sz w:val="24"/>
          <w:szCs w:val="24"/>
        </w:rPr>
      </w:pPr>
      <w:r w:rsidRPr="00B903C4">
        <w:rPr>
          <w:rFonts w:ascii="Times New Roman" w:hAnsi="Times New Roman" w:cs="Times New Roman"/>
          <w:sz w:val="24"/>
          <w:szCs w:val="24"/>
        </w:rPr>
        <w:t>Критерии качества работы воспитателя кадетских классов.</w:t>
      </w:r>
    </w:p>
    <w:p w:rsidR="006520EC" w:rsidRPr="001D215D" w:rsidRDefault="006520EC" w:rsidP="006520EC">
      <w:pPr>
        <w:pStyle w:val="a3"/>
        <w:numPr>
          <w:ilvl w:val="0"/>
          <w:numId w:val="51"/>
        </w:numPr>
        <w:tabs>
          <w:tab w:val="left" w:pos="142"/>
          <w:tab w:val="left" w:pos="284"/>
        </w:tabs>
        <w:suppressAutoHyphens w:val="0"/>
        <w:ind w:left="0" w:hanging="11"/>
        <w:contextualSpacing/>
        <w:jc w:val="both"/>
        <w:rPr>
          <w:sz w:val="24"/>
          <w:szCs w:val="24"/>
        </w:rPr>
      </w:pPr>
      <w:r w:rsidRPr="001D215D">
        <w:rPr>
          <w:sz w:val="24"/>
          <w:szCs w:val="24"/>
        </w:rPr>
        <w:t>Наполняемость класса и сохранность контингента:</w:t>
      </w:r>
    </w:p>
    <w:p w:rsidR="006520EC" w:rsidRDefault="006520EC" w:rsidP="006520EC">
      <w:pPr>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Менее 20 чел. – 0 баллов</w:t>
      </w:r>
    </w:p>
    <w:p w:rsidR="006520EC" w:rsidRPr="001D215D" w:rsidRDefault="006520EC" w:rsidP="006520EC">
      <w:pPr>
        <w:spacing w:after="0" w:line="240" w:lineRule="auto"/>
        <w:ind w:left="567"/>
        <w:contextualSpacing/>
        <w:jc w:val="both"/>
        <w:rPr>
          <w:rFonts w:ascii="Times New Roman" w:hAnsi="Times New Roman" w:cs="Times New Roman"/>
          <w:color w:val="FF0000"/>
          <w:sz w:val="24"/>
          <w:szCs w:val="24"/>
        </w:rPr>
      </w:pPr>
      <w:r>
        <w:rPr>
          <w:rFonts w:ascii="Times New Roman" w:hAnsi="Times New Roman" w:cs="Times New Roman"/>
          <w:sz w:val="24"/>
          <w:szCs w:val="24"/>
        </w:rPr>
        <w:t>Более 20-25 человек – 1 балл</w:t>
      </w:r>
    </w:p>
    <w:p w:rsidR="006520EC" w:rsidRPr="001D215D" w:rsidRDefault="006520EC" w:rsidP="006520EC">
      <w:pPr>
        <w:spacing w:after="0" w:line="240" w:lineRule="auto"/>
        <w:ind w:left="567"/>
        <w:contextualSpacing/>
        <w:jc w:val="both"/>
        <w:rPr>
          <w:rFonts w:ascii="Times New Roman" w:hAnsi="Times New Roman" w:cs="Times New Roman"/>
          <w:sz w:val="24"/>
          <w:szCs w:val="24"/>
        </w:rPr>
      </w:pPr>
      <w:r w:rsidRPr="00B903C4">
        <w:rPr>
          <w:rFonts w:ascii="Times New Roman" w:hAnsi="Times New Roman" w:cs="Times New Roman"/>
          <w:sz w:val="24"/>
          <w:szCs w:val="24"/>
        </w:rPr>
        <w:t>Более 25 чел –</w:t>
      </w:r>
      <w:r>
        <w:rPr>
          <w:rFonts w:ascii="Times New Roman" w:hAnsi="Times New Roman" w:cs="Times New Roman"/>
          <w:sz w:val="24"/>
          <w:szCs w:val="24"/>
        </w:rPr>
        <w:t xml:space="preserve"> 2 балла</w:t>
      </w:r>
    </w:p>
    <w:p w:rsidR="006520EC" w:rsidRPr="001D215D"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w:t>
      </w:r>
      <w:r w:rsidRPr="000F5AC6">
        <w:rPr>
          <w:rFonts w:ascii="Times New Roman" w:hAnsi="Times New Roman" w:cs="Times New Roman"/>
          <w:sz w:val="24"/>
          <w:szCs w:val="24"/>
        </w:rPr>
        <w:t xml:space="preserve">Активная работа с </w:t>
      </w:r>
      <w:proofErr w:type="spellStart"/>
      <w:r w:rsidRPr="000F5AC6">
        <w:rPr>
          <w:rFonts w:ascii="Times New Roman" w:hAnsi="Times New Roman" w:cs="Times New Roman"/>
          <w:sz w:val="24"/>
          <w:szCs w:val="24"/>
        </w:rPr>
        <w:t>интернет-ресурсами</w:t>
      </w:r>
      <w:proofErr w:type="spellEnd"/>
      <w:r w:rsidRPr="000F5AC6">
        <w:rPr>
          <w:rFonts w:ascii="Times New Roman" w:hAnsi="Times New Roman" w:cs="Times New Roman"/>
          <w:sz w:val="24"/>
          <w:szCs w:val="24"/>
        </w:rPr>
        <w:t xml:space="preserve"> (сайт школы, социальные сети, электронный </w:t>
      </w:r>
      <w:proofErr w:type="gramStart"/>
      <w:r w:rsidRPr="000F5AC6">
        <w:rPr>
          <w:rFonts w:ascii="Times New Roman" w:hAnsi="Times New Roman" w:cs="Times New Roman"/>
          <w:sz w:val="24"/>
          <w:szCs w:val="24"/>
        </w:rPr>
        <w:t>дневник)</w:t>
      </w:r>
      <w:r>
        <w:rPr>
          <w:rFonts w:ascii="Times New Roman" w:hAnsi="Times New Roman" w:cs="Times New Roman"/>
          <w:sz w:val="24"/>
          <w:szCs w:val="24"/>
        </w:rPr>
        <w:t>–</w:t>
      </w:r>
      <w:proofErr w:type="gramEnd"/>
      <w:r>
        <w:rPr>
          <w:rFonts w:ascii="Times New Roman" w:hAnsi="Times New Roman" w:cs="Times New Roman"/>
          <w:sz w:val="24"/>
          <w:szCs w:val="24"/>
        </w:rPr>
        <w:t>1 балл.</w:t>
      </w:r>
    </w:p>
    <w:p w:rsidR="006520EC" w:rsidRPr="001D215D"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3.Качественная работа с </w:t>
      </w:r>
      <w:r w:rsidRPr="00B903C4">
        <w:rPr>
          <w:rFonts w:ascii="Times New Roman" w:hAnsi="Times New Roman" w:cs="Times New Roman"/>
          <w:sz w:val="24"/>
          <w:szCs w:val="24"/>
        </w:rPr>
        <w:t xml:space="preserve">журналом поощрений и </w:t>
      </w:r>
      <w:r>
        <w:rPr>
          <w:rFonts w:ascii="Times New Roman" w:hAnsi="Times New Roman" w:cs="Times New Roman"/>
          <w:sz w:val="24"/>
          <w:szCs w:val="24"/>
        </w:rPr>
        <w:t>замечаний кадетов – учащихся – 5 баллов</w:t>
      </w:r>
      <w:r w:rsidRPr="001D215D">
        <w:rPr>
          <w:rFonts w:ascii="Times New Roman" w:hAnsi="Times New Roman" w:cs="Times New Roman"/>
          <w:sz w:val="24"/>
          <w:szCs w:val="24"/>
        </w:rPr>
        <w:t>.</w:t>
      </w:r>
    </w:p>
    <w:p w:rsidR="006520EC" w:rsidRPr="00B903C4"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B903C4">
        <w:rPr>
          <w:rFonts w:ascii="Times New Roman" w:hAnsi="Times New Roman" w:cs="Times New Roman"/>
          <w:sz w:val="24"/>
          <w:szCs w:val="24"/>
        </w:rPr>
        <w:t>Положительная динамика качества знаний кадетов:</w:t>
      </w:r>
    </w:p>
    <w:p w:rsidR="006520EC" w:rsidRPr="001D215D" w:rsidRDefault="006520EC" w:rsidP="006520EC">
      <w:pPr>
        <w:spacing w:after="0" w:line="240" w:lineRule="auto"/>
        <w:ind w:left="567"/>
        <w:contextualSpacing/>
        <w:jc w:val="both"/>
        <w:rPr>
          <w:rFonts w:ascii="Times New Roman" w:hAnsi="Times New Roman" w:cs="Times New Roman"/>
          <w:sz w:val="24"/>
          <w:szCs w:val="24"/>
        </w:rPr>
      </w:pPr>
      <w:r w:rsidRPr="00B903C4">
        <w:rPr>
          <w:rFonts w:ascii="Times New Roman" w:hAnsi="Times New Roman" w:cs="Times New Roman"/>
          <w:sz w:val="24"/>
          <w:szCs w:val="24"/>
        </w:rPr>
        <w:t xml:space="preserve">Отрицательная динамика </w:t>
      </w:r>
      <w:r>
        <w:rPr>
          <w:rFonts w:ascii="Times New Roman" w:hAnsi="Times New Roman" w:cs="Times New Roman"/>
          <w:sz w:val="24"/>
          <w:szCs w:val="24"/>
        </w:rPr>
        <w:t>–0 баллов</w:t>
      </w:r>
      <w:r w:rsidRPr="001D215D">
        <w:rPr>
          <w:rFonts w:ascii="Times New Roman" w:hAnsi="Times New Roman" w:cs="Times New Roman"/>
          <w:sz w:val="24"/>
          <w:szCs w:val="24"/>
        </w:rPr>
        <w:t>;</w:t>
      </w:r>
    </w:p>
    <w:p w:rsidR="006520EC" w:rsidRPr="001D215D" w:rsidRDefault="006520EC" w:rsidP="006520EC">
      <w:pPr>
        <w:spacing w:after="0" w:line="240" w:lineRule="auto"/>
        <w:ind w:left="567"/>
        <w:contextualSpacing/>
        <w:jc w:val="both"/>
        <w:rPr>
          <w:rFonts w:ascii="Times New Roman" w:hAnsi="Times New Roman" w:cs="Times New Roman"/>
          <w:sz w:val="24"/>
          <w:szCs w:val="24"/>
        </w:rPr>
      </w:pPr>
      <w:r w:rsidRPr="00B903C4">
        <w:rPr>
          <w:rFonts w:ascii="Times New Roman" w:hAnsi="Times New Roman" w:cs="Times New Roman"/>
          <w:sz w:val="24"/>
          <w:szCs w:val="24"/>
        </w:rPr>
        <w:t xml:space="preserve">Положительная динамика – </w:t>
      </w:r>
      <w:r>
        <w:rPr>
          <w:rFonts w:ascii="Times New Roman" w:hAnsi="Times New Roman" w:cs="Times New Roman"/>
          <w:sz w:val="24"/>
          <w:szCs w:val="24"/>
        </w:rPr>
        <w:t>10 баллов</w:t>
      </w:r>
      <w:r w:rsidRPr="001D215D">
        <w:rPr>
          <w:rFonts w:ascii="Times New Roman" w:hAnsi="Times New Roman" w:cs="Times New Roman"/>
          <w:sz w:val="24"/>
          <w:szCs w:val="24"/>
        </w:rPr>
        <w:t>.</w:t>
      </w:r>
    </w:p>
    <w:p w:rsidR="006520EC" w:rsidRPr="00B903C4"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B903C4">
        <w:rPr>
          <w:rFonts w:ascii="Times New Roman" w:hAnsi="Times New Roman" w:cs="Times New Roman"/>
          <w:sz w:val="24"/>
          <w:szCs w:val="24"/>
        </w:rPr>
        <w:t xml:space="preserve">. Успеваемость </w:t>
      </w:r>
      <w:proofErr w:type="gramStart"/>
      <w:r w:rsidRPr="00B903C4">
        <w:rPr>
          <w:rFonts w:ascii="Times New Roman" w:hAnsi="Times New Roman" w:cs="Times New Roman"/>
          <w:sz w:val="24"/>
          <w:szCs w:val="24"/>
        </w:rPr>
        <w:t>кадетов :</w:t>
      </w:r>
      <w:proofErr w:type="gramEnd"/>
    </w:p>
    <w:p w:rsidR="006520EC" w:rsidRPr="001D215D" w:rsidRDefault="006520EC" w:rsidP="006520EC">
      <w:pPr>
        <w:spacing w:after="0" w:line="240" w:lineRule="auto"/>
        <w:ind w:left="567"/>
        <w:contextualSpacing/>
        <w:jc w:val="both"/>
        <w:rPr>
          <w:rFonts w:ascii="Times New Roman" w:hAnsi="Times New Roman" w:cs="Times New Roman"/>
          <w:sz w:val="24"/>
          <w:szCs w:val="24"/>
        </w:rPr>
      </w:pPr>
      <w:proofErr w:type="gramStart"/>
      <w:r w:rsidRPr="00B903C4">
        <w:rPr>
          <w:rFonts w:ascii="Times New Roman" w:hAnsi="Times New Roman" w:cs="Times New Roman"/>
          <w:sz w:val="24"/>
          <w:szCs w:val="24"/>
        </w:rPr>
        <w:t>средний</w:t>
      </w:r>
      <w:proofErr w:type="gramEnd"/>
      <w:r w:rsidRPr="00B903C4">
        <w:rPr>
          <w:rFonts w:ascii="Times New Roman" w:hAnsi="Times New Roman" w:cs="Times New Roman"/>
          <w:sz w:val="24"/>
          <w:szCs w:val="24"/>
        </w:rPr>
        <w:t xml:space="preserve"> балл&lt; 4.0</w:t>
      </w:r>
      <w:r>
        <w:rPr>
          <w:rFonts w:ascii="Times New Roman" w:hAnsi="Times New Roman" w:cs="Times New Roman"/>
          <w:sz w:val="24"/>
          <w:szCs w:val="24"/>
        </w:rPr>
        <w:t>, но результат стабильный</w:t>
      </w:r>
      <w:r w:rsidRPr="00B903C4">
        <w:rPr>
          <w:rFonts w:ascii="Times New Roman" w:hAnsi="Times New Roman" w:cs="Times New Roman"/>
          <w:sz w:val="24"/>
          <w:szCs w:val="24"/>
        </w:rPr>
        <w:t xml:space="preserve">  – </w:t>
      </w:r>
      <w:r>
        <w:rPr>
          <w:rFonts w:ascii="Times New Roman" w:hAnsi="Times New Roman" w:cs="Times New Roman"/>
          <w:sz w:val="24"/>
          <w:szCs w:val="24"/>
        </w:rPr>
        <w:t xml:space="preserve"> 1 балл</w:t>
      </w:r>
      <w:r w:rsidRPr="001D215D">
        <w:rPr>
          <w:rFonts w:ascii="Times New Roman" w:hAnsi="Times New Roman" w:cs="Times New Roman"/>
          <w:sz w:val="24"/>
          <w:szCs w:val="24"/>
        </w:rPr>
        <w:t>;</w:t>
      </w:r>
    </w:p>
    <w:p w:rsidR="006520EC" w:rsidRPr="00B535DF" w:rsidRDefault="006520EC" w:rsidP="006520EC">
      <w:pPr>
        <w:spacing w:after="0" w:line="240" w:lineRule="auto"/>
        <w:ind w:left="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средний</w:t>
      </w:r>
      <w:proofErr w:type="gramEnd"/>
      <w:r>
        <w:rPr>
          <w:rFonts w:ascii="Times New Roman" w:hAnsi="Times New Roman" w:cs="Times New Roman"/>
          <w:sz w:val="24"/>
          <w:szCs w:val="24"/>
        </w:rPr>
        <w:t xml:space="preserve"> балл =</w:t>
      </w:r>
      <w:r w:rsidRPr="00B903C4">
        <w:rPr>
          <w:rFonts w:ascii="Times New Roman" w:hAnsi="Times New Roman" w:cs="Times New Roman"/>
          <w:sz w:val="24"/>
          <w:szCs w:val="24"/>
        </w:rPr>
        <w:t>4.0–</w:t>
      </w:r>
      <w:r>
        <w:rPr>
          <w:rFonts w:ascii="Times New Roman" w:hAnsi="Times New Roman" w:cs="Times New Roman"/>
          <w:sz w:val="24"/>
          <w:szCs w:val="24"/>
        </w:rPr>
        <w:t xml:space="preserve"> 2 балл</w:t>
      </w:r>
      <w:r w:rsidRPr="00B535DF">
        <w:rPr>
          <w:rFonts w:ascii="Times New Roman" w:hAnsi="Times New Roman" w:cs="Times New Roman"/>
          <w:sz w:val="24"/>
          <w:szCs w:val="24"/>
        </w:rPr>
        <w:t>.</w:t>
      </w:r>
    </w:p>
    <w:p w:rsidR="006520EC" w:rsidRPr="001D215D" w:rsidRDefault="006520EC" w:rsidP="006520EC">
      <w:pPr>
        <w:spacing w:after="0" w:line="240" w:lineRule="auto"/>
        <w:ind w:left="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средний</w:t>
      </w:r>
      <w:proofErr w:type="gramEnd"/>
      <w:r>
        <w:rPr>
          <w:rFonts w:ascii="Times New Roman" w:hAnsi="Times New Roman" w:cs="Times New Roman"/>
          <w:sz w:val="24"/>
          <w:szCs w:val="24"/>
        </w:rPr>
        <w:t xml:space="preserve"> балл </w:t>
      </w:r>
      <w:r w:rsidRPr="00B535DF">
        <w:rPr>
          <w:rFonts w:ascii="Times New Roman" w:hAnsi="Times New Roman" w:cs="Times New Roman"/>
          <w:sz w:val="24"/>
          <w:szCs w:val="24"/>
        </w:rPr>
        <w:t>&gt;</w:t>
      </w:r>
      <w:r w:rsidRPr="00B903C4">
        <w:rPr>
          <w:rFonts w:ascii="Times New Roman" w:hAnsi="Times New Roman" w:cs="Times New Roman"/>
          <w:sz w:val="24"/>
          <w:szCs w:val="24"/>
        </w:rPr>
        <w:t xml:space="preserve"> 4.0–</w:t>
      </w:r>
      <w:r>
        <w:rPr>
          <w:rFonts w:ascii="Times New Roman" w:hAnsi="Times New Roman" w:cs="Times New Roman"/>
          <w:sz w:val="24"/>
          <w:szCs w:val="24"/>
        </w:rPr>
        <w:t>5 баллов</w:t>
      </w:r>
      <w:r w:rsidRPr="001D215D">
        <w:rPr>
          <w:rFonts w:ascii="Times New Roman" w:hAnsi="Times New Roman" w:cs="Times New Roman"/>
          <w:sz w:val="24"/>
          <w:szCs w:val="24"/>
        </w:rPr>
        <w:t>.</w:t>
      </w:r>
    </w:p>
    <w:p w:rsidR="006520EC" w:rsidRPr="00B903C4"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B903C4">
        <w:rPr>
          <w:rFonts w:ascii="Times New Roman" w:hAnsi="Times New Roman" w:cs="Times New Roman"/>
          <w:sz w:val="24"/>
          <w:szCs w:val="24"/>
        </w:rPr>
        <w:t>Подготовка, участие класса в соревнованиях разного рода, конкурсах,</w:t>
      </w:r>
      <w:r>
        <w:rPr>
          <w:rFonts w:ascii="Times New Roman" w:hAnsi="Times New Roman" w:cs="Times New Roman"/>
          <w:sz w:val="24"/>
          <w:szCs w:val="24"/>
        </w:rPr>
        <w:t xml:space="preserve"> </w:t>
      </w:r>
      <w:r w:rsidRPr="00B903C4">
        <w:rPr>
          <w:rFonts w:ascii="Times New Roman" w:hAnsi="Times New Roman" w:cs="Times New Roman"/>
          <w:sz w:val="24"/>
          <w:szCs w:val="24"/>
        </w:rPr>
        <w:t>фестивалях, турнирах, концертах, спартакиадах</w:t>
      </w:r>
      <w:r>
        <w:rPr>
          <w:rFonts w:ascii="Times New Roman" w:hAnsi="Times New Roman" w:cs="Times New Roman"/>
          <w:sz w:val="24"/>
          <w:szCs w:val="24"/>
        </w:rPr>
        <w:t>/количество офицеров, подготовивших команду:</w:t>
      </w:r>
    </w:p>
    <w:p w:rsidR="006520EC" w:rsidRPr="001D215D" w:rsidRDefault="006520EC" w:rsidP="006520EC">
      <w:pPr>
        <w:spacing w:after="0" w:line="240" w:lineRule="auto"/>
        <w:ind w:left="567"/>
        <w:contextualSpacing/>
        <w:jc w:val="both"/>
        <w:rPr>
          <w:rFonts w:ascii="Times New Roman" w:hAnsi="Times New Roman" w:cs="Times New Roman"/>
          <w:sz w:val="24"/>
          <w:szCs w:val="24"/>
        </w:rPr>
      </w:pPr>
      <w:proofErr w:type="gramStart"/>
      <w:r w:rsidRPr="00B903C4">
        <w:rPr>
          <w:rFonts w:ascii="Times New Roman" w:hAnsi="Times New Roman" w:cs="Times New Roman"/>
          <w:sz w:val="24"/>
          <w:szCs w:val="24"/>
        </w:rPr>
        <w:t>школьный</w:t>
      </w:r>
      <w:proofErr w:type="gramEnd"/>
      <w:r w:rsidRPr="00B903C4">
        <w:rPr>
          <w:rFonts w:ascii="Times New Roman" w:hAnsi="Times New Roman" w:cs="Times New Roman"/>
          <w:sz w:val="24"/>
          <w:szCs w:val="24"/>
        </w:rPr>
        <w:t xml:space="preserve"> уровень</w:t>
      </w:r>
      <w:r>
        <w:rPr>
          <w:rFonts w:ascii="Times New Roman" w:hAnsi="Times New Roman" w:cs="Times New Roman"/>
          <w:sz w:val="24"/>
          <w:szCs w:val="24"/>
        </w:rPr>
        <w:t xml:space="preserve"> – 1 балла</w:t>
      </w:r>
      <w:r w:rsidRPr="001D215D">
        <w:rPr>
          <w:rFonts w:ascii="Times New Roman" w:hAnsi="Times New Roman" w:cs="Times New Roman"/>
          <w:sz w:val="24"/>
          <w:szCs w:val="24"/>
        </w:rPr>
        <w:t>;</w:t>
      </w:r>
    </w:p>
    <w:p w:rsidR="006520EC" w:rsidRPr="001D215D" w:rsidRDefault="006520EC" w:rsidP="006520EC">
      <w:pPr>
        <w:spacing w:after="0" w:line="240" w:lineRule="auto"/>
        <w:ind w:left="567"/>
        <w:contextualSpacing/>
        <w:jc w:val="both"/>
        <w:rPr>
          <w:rFonts w:ascii="Times New Roman" w:hAnsi="Times New Roman" w:cs="Times New Roman"/>
          <w:sz w:val="24"/>
          <w:szCs w:val="24"/>
        </w:rPr>
      </w:pPr>
      <w:proofErr w:type="gramStart"/>
      <w:r w:rsidRPr="00B903C4">
        <w:rPr>
          <w:rFonts w:ascii="Times New Roman" w:hAnsi="Times New Roman" w:cs="Times New Roman"/>
          <w:sz w:val="24"/>
          <w:szCs w:val="24"/>
        </w:rPr>
        <w:t>муниципальный</w:t>
      </w:r>
      <w:proofErr w:type="gramEnd"/>
      <w:r w:rsidRPr="00B903C4">
        <w:rPr>
          <w:rFonts w:ascii="Times New Roman" w:hAnsi="Times New Roman" w:cs="Times New Roman"/>
          <w:sz w:val="24"/>
          <w:szCs w:val="24"/>
        </w:rPr>
        <w:t xml:space="preserve"> уровень</w:t>
      </w:r>
      <w:r>
        <w:rPr>
          <w:rFonts w:ascii="Times New Roman" w:hAnsi="Times New Roman" w:cs="Times New Roman"/>
          <w:sz w:val="24"/>
          <w:szCs w:val="24"/>
        </w:rPr>
        <w:t xml:space="preserve"> – 5 баллов</w:t>
      </w:r>
      <w:r w:rsidRPr="001D215D">
        <w:rPr>
          <w:rFonts w:ascii="Times New Roman" w:hAnsi="Times New Roman" w:cs="Times New Roman"/>
          <w:sz w:val="24"/>
          <w:szCs w:val="24"/>
        </w:rPr>
        <w:t>;</w:t>
      </w:r>
    </w:p>
    <w:p w:rsidR="006520EC" w:rsidRPr="001D215D" w:rsidRDefault="006520EC" w:rsidP="006520EC">
      <w:pPr>
        <w:spacing w:after="0" w:line="240" w:lineRule="auto"/>
        <w:ind w:left="567"/>
        <w:contextualSpacing/>
        <w:jc w:val="both"/>
        <w:rPr>
          <w:rFonts w:ascii="Times New Roman" w:hAnsi="Times New Roman" w:cs="Times New Roman"/>
          <w:sz w:val="24"/>
          <w:szCs w:val="24"/>
        </w:rPr>
      </w:pPr>
      <w:proofErr w:type="gramStart"/>
      <w:r w:rsidRPr="00B903C4">
        <w:rPr>
          <w:rFonts w:ascii="Times New Roman" w:hAnsi="Times New Roman" w:cs="Times New Roman"/>
          <w:sz w:val="24"/>
          <w:szCs w:val="24"/>
        </w:rPr>
        <w:t>областной</w:t>
      </w:r>
      <w:proofErr w:type="gramEnd"/>
      <w:r w:rsidRPr="00B903C4">
        <w:rPr>
          <w:rFonts w:ascii="Times New Roman" w:hAnsi="Times New Roman" w:cs="Times New Roman"/>
          <w:sz w:val="24"/>
          <w:szCs w:val="24"/>
        </w:rPr>
        <w:t xml:space="preserve"> уровень</w:t>
      </w:r>
      <w:r>
        <w:rPr>
          <w:rFonts w:ascii="Times New Roman" w:hAnsi="Times New Roman" w:cs="Times New Roman"/>
          <w:sz w:val="24"/>
          <w:szCs w:val="24"/>
        </w:rPr>
        <w:t xml:space="preserve"> – 10 баллов</w:t>
      </w:r>
      <w:r w:rsidRPr="001D215D">
        <w:rPr>
          <w:rFonts w:ascii="Times New Roman" w:hAnsi="Times New Roman" w:cs="Times New Roman"/>
          <w:sz w:val="24"/>
          <w:szCs w:val="24"/>
        </w:rPr>
        <w:t>;</w:t>
      </w:r>
    </w:p>
    <w:p w:rsidR="006520EC" w:rsidRPr="001D215D" w:rsidRDefault="006520EC" w:rsidP="006520EC">
      <w:pPr>
        <w:spacing w:after="0" w:line="240" w:lineRule="auto"/>
        <w:ind w:left="567"/>
        <w:contextualSpacing/>
        <w:jc w:val="both"/>
        <w:rPr>
          <w:rFonts w:ascii="Times New Roman" w:hAnsi="Times New Roman" w:cs="Times New Roman"/>
          <w:sz w:val="24"/>
          <w:szCs w:val="24"/>
        </w:rPr>
      </w:pPr>
      <w:proofErr w:type="gramStart"/>
      <w:r w:rsidRPr="00B903C4">
        <w:rPr>
          <w:rFonts w:ascii="Times New Roman" w:hAnsi="Times New Roman" w:cs="Times New Roman"/>
          <w:sz w:val="24"/>
          <w:szCs w:val="24"/>
        </w:rPr>
        <w:t>федеральный</w:t>
      </w:r>
      <w:proofErr w:type="gramEnd"/>
      <w:r w:rsidRPr="00B903C4">
        <w:rPr>
          <w:rFonts w:ascii="Times New Roman" w:hAnsi="Times New Roman" w:cs="Times New Roman"/>
          <w:sz w:val="24"/>
          <w:szCs w:val="24"/>
        </w:rPr>
        <w:t xml:space="preserve"> уровень</w:t>
      </w:r>
      <w:r>
        <w:rPr>
          <w:rFonts w:ascii="Times New Roman" w:hAnsi="Times New Roman" w:cs="Times New Roman"/>
          <w:sz w:val="24"/>
          <w:szCs w:val="24"/>
        </w:rPr>
        <w:t xml:space="preserve"> – 15 баллов</w:t>
      </w:r>
      <w:r w:rsidRPr="001D215D">
        <w:rPr>
          <w:rFonts w:ascii="Times New Roman" w:hAnsi="Times New Roman" w:cs="Times New Roman"/>
          <w:sz w:val="24"/>
          <w:szCs w:val="24"/>
        </w:rPr>
        <w:t>;</w:t>
      </w:r>
    </w:p>
    <w:p w:rsidR="006520EC" w:rsidRDefault="006520EC" w:rsidP="006520EC">
      <w:pPr>
        <w:spacing w:after="0" w:line="240" w:lineRule="auto"/>
        <w:contextualSpacing/>
        <w:jc w:val="both"/>
        <w:rPr>
          <w:rFonts w:ascii="Times New Roman" w:hAnsi="Times New Roman" w:cs="Times New Roman"/>
          <w:sz w:val="24"/>
          <w:szCs w:val="24"/>
        </w:rPr>
      </w:pPr>
      <w:r w:rsidRPr="00B903C4">
        <w:rPr>
          <w:rFonts w:ascii="Times New Roman" w:hAnsi="Times New Roman" w:cs="Times New Roman"/>
          <w:sz w:val="24"/>
          <w:szCs w:val="24"/>
        </w:rPr>
        <w:t> </w:t>
      </w:r>
      <w:r>
        <w:rPr>
          <w:rFonts w:ascii="Times New Roman" w:hAnsi="Times New Roman" w:cs="Times New Roman"/>
          <w:sz w:val="24"/>
          <w:szCs w:val="24"/>
        </w:rPr>
        <w:t xml:space="preserve">7. </w:t>
      </w:r>
      <w:r w:rsidRPr="00B903C4">
        <w:rPr>
          <w:rFonts w:ascii="Times New Roman" w:hAnsi="Times New Roman" w:cs="Times New Roman"/>
          <w:sz w:val="24"/>
          <w:szCs w:val="24"/>
        </w:rPr>
        <w:t>Победы класса в соревнованиях разного рода, конкурсах, фестивалях, турнирах, концертах, спартакиадах:</w:t>
      </w:r>
    </w:p>
    <w:tbl>
      <w:tblPr>
        <w:tblStyle w:val="a8"/>
        <w:tblW w:w="0" w:type="auto"/>
        <w:tblLook w:val="04A0" w:firstRow="1" w:lastRow="0" w:firstColumn="1" w:lastColumn="0" w:noHBand="0" w:noVBand="1"/>
      </w:tblPr>
      <w:tblGrid>
        <w:gridCol w:w="2517"/>
        <w:gridCol w:w="2370"/>
        <w:gridCol w:w="2370"/>
        <w:gridCol w:w="2370"/>
      </w:tblGrid>
      <w:tr w:rsidR="006520EC" w:rsidTr="009C76E1">
        <w:tc>
          <w:tcPr>
            <w:tcW w:w="2619" w:type="dxa"/>
          </w:tcPr>
          <w:p w:rsidR="006520EC" w:rsidRPr="00B903C4" w:rsidRDefault="006520EC" w:rsidP="009C76E1">
            <w:pPr>
              <w:contextualSpacing/>
              <w:jc w:val="both"/>
              <w:rPr>
                <w:rFonts w:ascii="Times New Roman" w:hAnsi="Times New Roman" w:cs="Times New Roman"/>
                <w:sz w:val="24"/>
                <w:szCs w:val="24"/>
              </w:rPr>
            </w:pP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1 место</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2 место</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3 место</w:t>
            </w:r>
          </w:p>
        </w:tc>
      </w:tr>
      <w:tr w:rsidR="006520EC" w:rsidTr="009C76E1">
        <w:tc>
          <w:tcPr>
            <w:tcW w:w="2619" w:type="dxa"/>
          </w:tcPr>
          <w:p w:rsidR="006520EC" w:rsidRDefault="006520EC" w:rsidP="009C76E1">
            <w:pPr>
              <w:contextualSpacing/>
              <w:jc w:val="both"/>
              <w:rPr>
                <w:rFonts w:ascii="Times New Roman" w:hAnsi="Times New Roman" w:cs="Times New Roman"/>
                <w:sz w:val="24"/>
                <w:szCs w:val="24"/>
              </w:rPr>
            </w:pPr>
            <w:proofErr w:type="gramStart"/>
            <w:r w:rsidRPr="00B903C4">
              <w:rPr>
                <w:rFonts w:ascii="Times New Roman" w:hAnsi="Times New Roman" w:cs="Times New Roman"/>
                <w:sz w:val="24"/>
                <w:szCs w:val="24"/>
              </w:rPr>
              <w:t>школьный</w:t>
            </w:r>
            <w:proofErr w:type="gramEnd"/>
            <w:r w:rsidRPr="00B903C4">
              <w:rPr>
                <w:rFonts w:ascii="Times New Roman" w:hAnsi="Times New Roman" w:cs="Times New Roman"/>
                <w:sz w:val="24"/>
                <w:szCs w:val="24"/>
              </w:rPr>
              <w:t xml:space="preserve"> уровень</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6520EC" w:rsidTr="009C76E1">
        <w:tc>
          <w:tcPr>
            <w:tcW w:w="2619" w:type="dxa"/>
          </w:tcPr>
          <w:p w:rsidR="006520EC" w:rsidRDefault="006520EC" w:rsidP="009C76E1">
            <w:pPr>
              <w:contextualSpacing/>
              <w:jc w:val="both"/>
              <w:rPr>
                <w:rFonts w:ascii="Times New Roman" w:hAnsi="Times New Roman" w:cs="Times New Roman"/>
                <w:sz w:val="24"/>
                <w:szCs w:val="24"/>
              </w:rPr>
            </w:pPr>
            <w:proofErr w:type="gramStart"/>
            <w:r w:rsidRPr="00B903C4">
              <w:rPr>
                <w:rFonts w:ascii="Times New Roman" w:hAnsi="Times New Roman" w:cs="Times New Roman"/>
                <w:sz w:val="24"/>
                <w:szCs w:val="24"/>
              </w:rPr>
              <w:t>муниципальный</w:t>
            </w:r>
            <w:proofErr w:type="gramEnd"/>
            <w:r w:rsidRPr="00B903C4">
              <w:rPr>
                <w:rFonts w:ascii="Times New Roman" w:hAnsi="Times New Roman" w:cs="Times New Roman"/>
                <w:sz w:val="24"/>
                <w:szCs w:val="24"/>
              </w:rPr>
              <w:t xml:space="preserve"> уровень</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40</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25</w:t>
            </w:r>
          </w:p>
        </w:tc>
      </w:tr>
      <w:tr w:rsidR="006520EC" w:rsidTr="009C76E1">
        <w:tc>
          <w:tcPr>
            <w:tcW w:w="2619" w:type="dxa"/>
          </w:tcPr>
          <w:p w:rsidR="006520EC" w:rsidRDefault="006520EC" w:rsidP="009C76E1">
            <w:pPr>
              <w:contextualSpacing/>
              <w:jc w:val="both"/>
              <w:rPr>
                <w:rFonts w:ascii="Times New Roman" w:hAnsi="Times New Roman" w:cs="Times New Roman"/>
                <w:sz w:val="24"/>
                <w:szCs w:val="24"/>
              </w:rPr>
            </w:pPr>
            <w:proofErr w:type="gramStart"/>
            <w:r w:rsidRPr="00B903C4">
              <w:rPr>
                <w:rFonts w:ascii="Times New Roman" w:hAnsi="Times New Roman" w:cs="Times New Roman"/>
                <w:sz w:val="24"/>
                <w:szCs w:val="24"/>
              </w:rPr>
              <w:t>областной</w:t>
            </w:r>
            <w:proofErr w:type="gramEnd"/>
            <w:r w:rsidRPr="00B903C4">
              <w:rPr>
                <w:rFonts w:ascii="Times New Roman" w:hAnsi="Times New Roman" w:cs="Times New Roman"/>
                <w:sz w:val="24"/>
                <w:szCs w:val="24"/>
              </w:rPr>
              <w:t xml:space="preserve"> уровень</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75</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65</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55</w:t>
            </w:r>
          </w:p>
        </w:tc>
      </w:tr>
      <w:tr w:rsidR="006520EC" w:rsidTr="009C76E1">
        <w:tc>
          <w:tcPr>
            <w:tcW w:w="2619" w:type="dxa"/>
          </w:tcPr>
          <w:p w:rsidR="006520EC" w:rsidRDefault="006520EC" w:rsidP="009C76E1">
            <w:pPr>
              <w:contextualSpacing/>
              <w:jc w:val="both"/>
              <w:rPr>
                <w:rFonts w:ascii="Times New Roman" w:hAnsi="Times New Roman" w:cs="Times New Roman"/>
                <w:sz w:val="24"/>
                <w:szCs w:val="24"/>
              </w:rPr>
            </w:pPr>
            <w:proofErr w:type="gramStart"/>
            <w:r w:rsidRPr="00B903C4">
              <w:rPr>
                <w:rFonts w:ascii="Times New Roman" w:hAnsi="Times New Roman" w:cs="Times New Roman"/>
                <w:sz w:val="24"/>
                <w:szCs w:val="24"/>
              </w:rPr>
              <w:t>федеральный</w:t>
            </w:r>
            <w:proofErr w:type="gramEnd"/>
            <w:r w:rsidRPr="00B903C4">
              <w:rPr>
                <w:rFonts w:ascii="Times New Roman" w:hAnsi="Times New Roman" w:cs="Times New Roman"/>
                <w:sz w:val="24"/>
                <w:szCs w:val="24"/>
              </w:rPr>
              <w:t xml:space="preserve"> уровень</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125</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2620" w:type="dxa"/>
          </w:tcPr>
          <w:p w:rsidR="006520EC" w:rsidRDefault="006520EC" w:rsidP="009C76E1">
            <w:pPr>
              <w:contextualSpacing/>
              <w:jc w:val="center"/>
              <w:rPr>
                <w:rFonts w:ascii="Times New Roman" w:hAnsi="Times New Roman" w:cs="Times New Roman"/>
                <w:sz w:val="24"/>
                <w:szCs w:val="24"/>
              </w:rPr>
            </w:pPr>
            <w:r>
              <w:rPr>
                <w:rFonts w:ascii="Times New Roman" w:hAnsi="Times New Roman" w:cs="Times New Roman"/>
                <w:sz w:val="24"/>
                <w:szCs w:val="24"/>
              </w:rPr>
              <w:t>105</w:t>
            </w:r>
          </w:p>
        </w:tc>
      </w:tr>
    </w:tbl>
    <w:p w:rsidR="006520EC" w:rsidRPr="00B903C4" w:rsidRDefault="006520EC" w:rsidP="006520EC">
      <w:pPr>
        <w:spacing w:after="0" w:line="240" w:lineRule="auto"/>
        <w:contextualSpacing/>
        <w:jc w:val="both"/>
        <w:rPr>
          <w:rFonts w:ascii="Times New Roman" w:hAnsi="Times New Roman" w:cs="Times New Roman"/>
          <w:sz w:val="24"/>
          <w:szCs w:val="24"/>
        </w:rPr>
      </w:pPr>
    </w:p>
    <w:p w:rsidR="006520EC"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Pr="00B903C4">
        <w:rPr>
          <w:rFonts w:ascii="Times New Roman" w:hAnsi="Times New Roman" w:cs="Times New Roman"/>
          <w:sz w:val="24"/>
          <w:szCs w:val="24"/>
        </w:rPr>
        <w:t> Активное участие в общественных мероприятиях (субботники, праздники, экскурсии, походы, мастер -  классы) и в тех мероприятиях</w:t>
      </w:r>
      <w:r>
        <w:rPr>
          <w:rFonts w:ascii="Times New Roman" w:hAnsi="Times New Roman" w:cs="Times New Roman"/>
          <w:sz w:val="24"/>
          <w:szCs w:val="24"/>
        </w:rPr>
        <w:t>: 1 балл (уровень школы), 2 балла – муниципальный уровень, 3 балла – областной уровень.</w:t>
      </w:r>
    </w:p>
    <w:p w:rsidR="006520EC" w:rsidRPr="00B903C4"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r w:rsidRPr="00B903C4">
        <w:rPr>
          <w:rFonts w:ascii="Times New Roman" w:hAnsi="Times New Roman" w:cs="Times New Roman"/>
          <w:sz w:val="24"/>
          <w:szCs w:val="24"/>
        </w:rPr>
        <w:t> Организация досуга кадет во внеурочное время</w:t>
      </w:r>
      <w:r>
        <w:rPr>
          <w:rFonts w:ascii="Times New Roman" w:hAnsi="Times New Roman" w:cs="Times New Roman"/>
          <w:sz w:val="24"/>
          <w:szCs w:val="24"/>
        </w:rPr>
        <w:t xml:space="preserve"> – 2 балла.</w:t>
      </w:r>
    </w:p>
    <w:p w:rsidR="006520EC" w:rsidRPr="00B903C4" w:rsidRDefault="006520EC" w:rsidP="006520EC">
      <w:pPr>
        <w:spacing w:after="0" w:line="240" w:lineRule="auto"/>
        <w:contextualSpacing/>
        <w:jc w:val="both"/>
        <w:rPr>
          <w:rFonts w:ascii="Times New Roman" w:hAnsi="Times New Roman" w:cs="Times New Roman"/>
          <w:sz w:val="24"/>
          <w:szCs w:val="24"/>
        </w:rPr>
      </w:pPr>
      <w:r w:rsidRPr="00B903C4">
        <w:rPr>
          <w:rFonts w:ascii="Times New Roman" w:hAnsi="Times New Roman" w:cs="Times New Roman"/>
          <w:sz w:val="24"/>
          <w:szCs w:val="24"/>
        </w:rPr>
        <w:t>1</w:t>
      </w:r>
      <w:r>
        <w:rPr>
          <w:rFonts w:ascii="Times New Roman" w:hAnsi="Times New Roman" w:cs="Times New Roman"/>
          <w:sz w:val="24"/>
          <w:szCs w:val="24"/>
        </w:rPr>
        <w:t>0</w:t>
      </w:r>
      <w:r w:rsidRPr="00B903C4">
        <w:rPr>
          <w:rFonts w:ascii="Times New Roman" w:hAnsi="Times New Roman" w:cs="Times New Roman"/>
          <w:sz w:val="24"/>
          <w:szCs w:val="24"/>
        </w:rPr>
        <w:t>. Эффективная работа с участниками образовательного процесса (завучи, классный руководитель, педагоги-предметники, педагоги дополнительного образования</w:t>
      </w:r>
      <w:r>
        <w:rPr>
          <w:rFonts w:ascii="Times New Roman" w:hAnsi="Times New Roman" w:cs="Times New Roman"/>
          <w:sz w:val="24"/>
          <w:szCs w:val="24"/>
        </w:rPr>
        <w:t>, третьи лица и организации) - 2 балла.</w:t>
      </w:r>
    </w:p>
    <w:p w:rsidR="006520EC" w:rsidRPr="00B903C4"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r w:rsidRPr="00B903C4">
        <w:rPr>
          <w:rFonts w:ascii="Times New Roman" w:hAnsi="Times New Roman" w:cs="Times New Roman"/>
          <w:sz w:val="24"/>
          <w:szCs w:val="24"/>
        </w:rPr>
        <w:t xml:space="preserve">.  Обеспечение безопасности жизнедеятельности учащихся (отсутствие конфликтов, несчастных случаев, нарушений дисциплины, </w:t>
      </w:r>
      <w:proofErr w:type="spellStart"/>
      <w:r w:rsidRPr="00B903C4">
        <w:rPr>
          <w:rFonts w:ascii="Times New Roman" w:hAnsi="Times New Roman" w:cs="Times New Roman"/>
          <w:sz w:val="24"/>
          <w:szCs w:val="24"/>
        </w:rPr>
        <w:t>контрольно</w:t>
      </w:r>
      <w:proofErr w:type="spellEnd"/>
      <w:r w:rsidRPr="00B903C4">
        <w:rPr>
          <w:rFonts w:ascii="Times New Roman" w:hAnsi="Times New Roman" w:cs="Times New Roman"/>
          <w:sz w:val="24"/>
          <w:szCs w:val="24"/>
        </w:rPr>
        <w:t xml:space="preserve"> – пропускного режима, антитеррористических мероприяти</w:t>
      </w:r>
      <w:r>
        <w:rPr>
          <w:rFonts w:ascii="Times New Roman" w:hAnsi="Times New Roman" w:cs="Times New Roman"/>
          <w:sz w:val="24"/>
          <w:szCs w:val="24"/>
        </w:rPr>
        <w:t>ях) - 2 балла, отсутствие перечисленных критериев - -20 баллов.</w:t>
      </w:r>
    </w:p>
    <w:p w:rsidR="006520EC" w:rsidRPr="00B903C4"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r w:rsidRPr="00B903C4">
        <w:rPr>
          <w:rFonts w:ascii="Times New Roman" w:hAnsi="Times New Roman" w:cs="Times New Roman"/>
          <w:sz w:val="24"/>
          <w:szCs w:val="24"/>
        </w:rPr>
        <w:t>.  Эффективность работы с родителями:</w:t>
      </w:r>
    </w:p>
    <w:p w:rsidR="006520EC" w:rsidRPr="00B903C4" w:rsidRDefault="006520EC" w:rsidP="006520EC">
      <w:pPr>
        <w:spacing w:after="0" w:line="240" w:lineRule="auto"/>
        <w:ind w:left="567"/>
        <w:contextualSpacing/>
        <w:jc w:val="both"/>
        <w:rPr>
          <w:rFonts w:ascii="Times New Roman" w:hAnsi="Times New Roman" w:cs="Times New Roman"/>
          <w:sz w:val="24"/>
          <w:szCs w:val="24"/>
        </w:rPr>
      </w:pPr>
      <w:r w:rsidRPr="00B903C4">
        <w:rPr>
          <w:rFonts w:ascii="Times New Roman" w:hAnsi="Times New Roman" w:cs="Times New Roman"/>
          <w:sz w:val="24"/>
          <w:szCs w:val="24"/>
        </w:rPr>
        <w:t>Родители принимают активное участие в воспитатель</w:t>
      </w:r>
      <w:r>
        <w:rPr>
          <w:rFonts w:ascii="Times New Roman" w:hAnsi="Times New Roman" w:cs="Times New Roman"/>
          <w:sz w:val="24"/>
          <w:szCs w:val="24"/>
        </w:rPr>
        <w:t>ных мероприятиях класса и школы - 2 балла.</w:t>
      </w:r>
    </w:p>
    <w:p w:rsidR="006520EC" w:rsidRPr="00B903C4" w:rsidRDefault="006520EC" w:rsidP="006520EC">
      <w:pPr>
        <w:spacing w:after="0" w:line="240" w:lineRule="auto"/>
        <w:ind w:left="567"/>
        <w:contextualSpacing/>
        <w:jc w:val="both"/>
        <w:rPr>
          <w:rFonts w:ascii="Times New Roman" w:hAnsi="Times New Roman" w:cs="Times New Roman"/>
          <w:sz w:val="24"/>
          <w:szCs w:val="24"/>
        </w:rPr>
      </w:pPr>
      <w:r w:rsidRPr="00B903C4">
        <w:rPr>
          <w:rFonts w:ascii="Times New Roman" w:hAnsi="Times New Roman" w:cs="Times New Roman"/>
          <w:sz w:val="24"/>
          <w:szCs w:val="24"/>
        </w:rPr>
        <w:t>Отсутствие обоснованных жалоб со стороны родителей (законных представителей) и высокий уровень решения конфликтных ситуаций, как юридического и педагогического, т</w:t>
      </w:r>
      <w:r>
        <w:rPr>
          <w:rFonts w:ascii="Times New Roman" w:hAnsi="Times New Roman" w:cs="Times New Roman"/>
          <w:sz w:val="24"/>
          <w:szCs w:val="24"/>
        </w:rPr>
        <w:t>ак и психологического характера – 5 баллов.</w:t>
      </w:r>
    </w:p>
    <w:p w:rsidR="006520EC" w:rsidRPr="00B903C4"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13</w:t>
      </w:r>
      <w:r w:rsidRPr="00B903C4">
        <w:rPr>
          <w:rFonts w:ascii="Times New Roman" w:hAnsi="Times New Roman" w:cs="Times New Roman"/>
          <w:sz w:val="24"/>
          <w:szCs w:val="24"/>
        </w:rPr>
        <w:t>.  Выполнение заданий, не входящих в должностные обязанности (выполнение работ по благоустройству школы и прилегающей территории, личное участие в проведении ремонтных работ школы)</w:t>
      </w:r>
      <w:r>
        <w:rPr>
          <w:rFonts w:ascii="Times New Roman" w:hAnsi="Times New Roman" w:cs="Times New Roman"/>
          <w:sz w:val="24"/>
          <w:szCs w:val="24"/>
        </w:rPr>
        <w:t xml:space="preserve"> – 2 балла.</w:t>
      </w:r>
    </w:p>
    <w:p w:rsidR="006520EC"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14</w:t>
      </w:r>
      <w:r w:rsidRPr="00B903C4">
        <w:rPr>
          <w:rFonts w:ascii="Times New Roman" w:hAnsi="Times New Roman" w:cs="Times New Roman"/>
          <w:sz w:val="24"/>
          <w:szCs w:val="24"/>
        </w:rPr>
        <w:t>.  Сохранность имущества кабинета и эстетическое оформление кабинета</w:t>
      </w:r>
      <w:r>
        <w:rPr>
          <w:rFonts w:ascii="Times New Roman" w:hAnsi="Times New Roman" w:cs="Times New Roman"/>
          <w:sz w:val="24"/>
          <w:szCs w:val="24"/>
        </w:rPr>
        <w:t xml:space="preserve"> – 2 балла</w:t>
      </w:r>
      <w:r w:rsidRPr="00B903C4">
        <w:rPr>
          <w:rFonts w:ascii="Times New Roman" w:hAnsi="Times New Roman" w:cs="Times New Roman"/>
          <w:sz w:val="24"/>
          <w:szCs w:val="24"/>
        </w:rPr>
        <w:t>.</w:t>
      </w:r>
    </w:p>
    <w:p w:rsidR="006520EC" w:rsidRDefault="006520EC" w:rsidP="006520EC">
      <w:pPr>
        <w:spacing w:after="0" w:line="240" w:lineRule="auto"/>
        <w:contextualSpacing/>
        <w:jc w:val="both"/>
        <w:rPr>
          <w:rFonts w:ascii="Times New Roman" w:hAnsi="Times New Roman" w:cs="Times New Roman"/>
          <w:b/>
          <w:sz w:val="24"/>
          <w:szCs w:val="24"/>
        </w:rPr>
      </w:pPr>
    </w:p>
    <w:p w:rsidR="006520EC" w:rsidRPr="00B535DF" w:rsidRDefault="006520EC" w:rsidP="006520EC">
      <w:pPr>
        <w:spacing w:after="0" w:line="240" w:lineRule="auto"/>
        <w:contextualSpacing/>
        <w:jc w:val="both"/>
        <w:rPr>
          <w:rFonts w:ascii="Times New Roman" w:hAnsi="Times New Roman" w:cs="Times New Roman"/>
          <w:b/>
          <w:sz w:val="24"/>
          <w:szCs w:val="24"/>
        </w:rPr>
      </w:pPr>
      <w:r w:rsidRPr="00B535DF">
        <w:rPr>
          <w:rFonts w:ascii="Times New Roman" w:hAnsi="Times New Roman" w:cs="Times New Roman"/>
          <w:b/>
          <w:sz w:val="24"/>
          <w:szCs w:val="24"/>
        </w:rPr>
        <w:t>Стимулирующие удержания:</w:t>
      </w:r>
    </w:p>
    <w:p w:rsidR="006520EC" w:rsidRPr="00B903C4" w:rsidRDefault="006520EC" w:rsidP="006520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Pr="00B903C4">
        <w:rPr>
          <w:rFonts w:ascii="Times New Roman" w:hAnsi="Times New Roman" w:cs="Times New Roman"/>
          <w:sz w:val="24"/>
          <w:szCs w:val="24"/>
        </w:rPr>
        <w:t>  Соблюдение трудовой дисциплины и надлежащее исполнение трудовых обязанностей:</w:t>
      </w:r>
    </w:p>
    <w:p w:rsidR="006520EC" w:rsidRPr="00B903C4" w:rsidRDefault="006520EC" w:rsidP="006520EC">
      <w:pPr>
        <w:spacing w:after="0" w:line="240" w:lineRule="auto"/>
        <w:contextualSpacing/>
        <w:jc w:val="both"/>
        <w:rPr>
          <w:rFonts w:ascii="Times New Roman" w:hAnsi="Times New Roman" w:cs="Times New Roman"/>
          <w:sz w:val="24"/>
          <w:szCs w:val="24"/>
        </w:rPr>
      </w:pPr>
      <w:r w:rsidRPr="00B903C4">
        <w:rPr>
          <w:rFonts w:ascii="Times New Roman" w:hAnsi="Times New Roman" w:cs="Times New Roman"/>
          <w:sz w:val="24"/>
          <w:szCs w:val="24"/>
        </w:rPr>
        <w:t xml:space="preserve">Неоднократное нарушение трудовой дисциплины (замечание, предупреждение, выговор) -  от 1 до 3 раз – </w:t>
      </w:r>
      <w:r>
        <w:rPr>
          <w:rFonts w:ascii="Times New Roman" w:hAnsi="Times New Roman" w:cs="Times New Roman"/>
          <w:sz w:val="24"/>
          <w:szCs w:val="24"/>
        </w:rPr>
        <w:t>50%</w:t>
      </w:r>
      <w:r w:rsidRPr="00B903C4">
        <w:rPr>
          <w:rFonts w:ascii="Times New Roman" w:hAnsi="Times New Roman" w:cs="Times New Roman"/>
          <w:sz w:val="24"/>
          <w:szCs w:val="24"/>
        </w:rPr>
        <w:t xml:space="preserve">, свыше 3 </w:t>
      </w:r>
      <w:r>
        <w:rPr>
          <w:rFonts w:ascii="Times New Roman" w:hAnsi="Times New Roman" w:cs="Times New Roman"/>
          <w:sz w:val="24"/>
          <w:szCs w:val="24"/>
        </w:rPr>
        <w:t>–100%</w:t>
      </w:r>
    </w:p>
    <w:p w:rsidR="006520EC" w:rsidRPr="00B903C4" w:rsidRDefault="006520EC" w:rsidP="006520EC">
      <w:pPr>
        <w:spacing w:after="0" w:line="240" w:lineRule="auto"/>
        <w:contextualSpacing/>
        <w:jc w:val="both"/>
        <w:rPr>
          <w:rFonts w:ascii="Times New Roman" w:hAnsi="Times New Roman" w:cs="Times New Roman"/>
          <w:sz w:val="24"/>
          <w:szCs w:val="24"/>
        </w:rPr>
      </w:pPr>
      <w:r w:rsidRPr="00B903C4">
        <w:rPr>
          <w:rFonts w:ascii="Times New Roman" w:hAnsi="Times New Roman" w:cs="Times New Roman"/>
          <w:sz w:val="24"/>
          <w:szCs w:val="24"/>
        </w:rPr>
        <w:t xml:space="preserve">Однократное нарушение трудовой дисциплины (замечание, предупреждение, выговор) – </w:t>
      </w:r>
      <w:r>
        <w:rPr>
          <w:rFonts w:ascii="Times New Roman" w:hAnsi="Times New Roman" w:cs="Times New Roman"/>
          <w:sz w:val="24"/>
          <w:szCs w:val="24"/>
        </w:rPr>
        <w:t>30%</w:t>
      </w:r>
    </w:p>
    <w:p w:rsidR="006520EC" w:rsidRPr="00B903C4" w:rsidRDefault="006520EC" w:rsidP="006520EC">
      <w:pPr>
        <w:spacing w:after="0" w:line="240" w:lineRule="auto"/>
        <w:contextualSpacing/>
        <w:jc w:val="both"/>
        <w:rPr>
          <w:rFonts w:ascii="Times New Roman" w:hAnsi="Times New Roman" w:cs="Times New Roman"/>
          <w:sz w:val="24"/>
          <w:szCs w:val="24"/>
        </w:rPr>
      </w:pPr>
    </w:p>
    <w:p w:rsidR="0067188C" w:rsidRPr="0067188C" w:rsidRDefault="0067188C" w:rsidP="0067188C">
      <w:pPr>
        <w:spacing w:after="0"/>
        <w:contextualSpacing/>
        <w:rPr>
          <w:rFonts w:ascii="Times New Roman" w:hAnsi="Times New Roman" w:cs="Times New Roman"/>
          <w:sz w:val="24"/>
          <w:szCs w:val="24"/>
          <w:lang w:val="en-US"/>
        </w:rPr>
      </w:pPr>
    </w:p>
    <w:p w:rsidR="0067188C" w:rsidRPr="0067188C" w:rsidRDefault="0067188C" w:rsidP="0067188C">
      <w:pPr>
        <w:spacing w:after="0" w:line="240" w:lineRule="auto"/>
        <w:jc w:val="right"/>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Приложение №1</w:t>
      </w:r>
    </w:p>
    <w:p w:rsidR="0067188C" w:rsidRPr="0067188C" w:rsidRDefault="0067188C" w:rsidP="0067188C">
      <w:pPr>
        <w:spacing w:after="0" w:line="240" w:lineRule="auto"/>
        <w:rPr>
          <w:rFonts w:ascii="Times New Roman" w:eastAsiaTheme="minorHAnsi" w:hAnsi="Times New Roman" w:cs="Times New Roman"/>
          <w:b/>
          <w:sz w:val="16"/>
          <w:szCs w:val="16"/>
          <w:lang w:eastAsia="en-US"/>
        </w:rPr>
      </w:pPr>
      <w:r w:rsidRPr="0067188C">
        <w:rPr>
          <w:rFonts w:ascii="Times New Roman" w:eastAsiaTheme="minorHAnsi" w:hAnsi="Times New Roman" w:cs="Times New Roman"/>
          <w:b/>
          <w:lang w:eastAsia="en-US"/>
        </w:rPr>
        <w:t>Коэффициент сложности для предметов 1-4 классов не учитывается</w:t>
      </w:r>
    </w:p>
    <w:p w:rsidR="0067188C" w:rsidRPr="0067188C" w:rsidRDefault="0067188C" w:rsidP="0067188C">
      <w:pPr>
        <w:spacing w:after="0" w:line="240" w:lineRule="auto"/>
        <w:rPr>
          <w:rFonts w:ascii="Times New Roman" w:eastAsiaTheme="minorHAnsi" w:hAnsi="Times New Roman" w:cs="Times New Roman"/>
          <w:b/>
          <w:sz w:val="16"/>
          <w:szCs w:val="16"/>
          <w:lang w:eastAsia="en-US"/>
        </w:rPr>
      </w:pPr>
      <w:r w:rsidRPr="0067188C">
        <w:rPr>
          <w:rFonts w:ascii="Times New Roman" w:eastAsiaTheme="minorHAnsi" w:hAnsi="Times New Roman" w:cs="Times New Roman"/>
          <w:b/>
          <w:lang w:eastAsia="en-US"/>
        </w:rPr>
        <w:t xml:space="preserve">                         </w:t>
      </w:r>
    </w:p>
    <w:p w:rsidR="0067188C" w:rsidRPr="0067188C" w:rsidRDefault="0067188C" w:rsidP="0067188C">
      <w:pPr>
        <w:spacing w:after="0" w:line="240" w:lineRule="auto"/>
        <w:rPr>
          <w:rFonts w:ascii="Times New Roman" w:eastAsiaTheme="minorHAnsi" w:hAnsi="Times New Roman" w:cs="Times New Roman"/>
          <w:sz w:val="12"/>
          <w:szCs w:val="12"/>
          <w:lang w:eastAsia="en-US"/>
        </w:rPr>
      </w:pPr>
    </w:p>
    <w:p w:rsidR="0067188C" w:rsidRPr="0067188C" w:rsidRDefault="0067188C" w:rsidP="0067188C">
      <w:pPr>
        <w:spacing w:after="0" w:line="240" w:lineRule="auto"/>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Коэффициент сложности предмета для 5-9 классов</w:t>
      </w:r>
    </w:p>
    <w:p w:rsidR="0067188C" w:rsidRPr="0067188C" w:rsidRDefault="0067188C" w:rsidP="0067188C">
      <w:pPr>
        <w:spacing w:after="0" w:line="240" w:lineRule="auto"/>
        <w:rPr>
          <w:rFonts w:ascii="Times New Roman" w:eastAsiaTheme="minorHAnsi" w:hAnsi="Times New Roman" w:cs="Times New Roman"/>
          <w:b/>
          <w:sz w:val="12"/>
          <w:szCs w:val="12"/>
          <w:lang w:eastAsia="en-US"/>
        </w:rPr>
      </w:pPr>
    </w:p>
    <w:tbl>
      <w:tblPr>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334"/>
        <w:gridCol w:w="1276"/>
        <w:gridCol w:w="1275"/>
        <w:gridCol w:w="1276"/>
        <w:gridCol w:w="1276"/>
      </w:tblGrid>
      <w:tr w:rsidR="0067188C" w:rsidRPr="0067188C" w:rsidTr="0067188C">
        <w:tc>
          <w:tcPr>
            <w:tcW w:w="2093" w:type="dxa"/>
            <w:vMerge w:val="restart"/>
          </w:tcPr>
          <w:p w:rsidR="0067188C" w:rsidRPr="0067188C" w:rsidRDefault="0067188C" w:rsidP="0067188C">
            <w:pPr>
              <w:spacing w:after="0" w:line="240" w:lineRule="auto"/>
              <w:jc w:val="center"/>
              <w:rPr>
                <w:rFonts w:ascii="Times New Roman" w:eastAsiaTheme="minorHAnsi" w:hAnsi="Times New Roman" w:cs="Times New Roman"/>
                <w:b/>
                <w:sz w:val="20"/>
                <w:szCs w:val="20"/>
                <w:lang w:eastAsia="en-US"/>
              </w:rPr>
            </w:pPr>
            <w:r w:rsidRPr="0067188C">
              <w:rPr>
                <w:rFonts w:ascii="Times New Roman" w:eastAsiaTheme="minorHAnsi" w:hAnsi="Times New Roman" w:cs="Times New Roman"/>
                <w:b/>
                <w:sz w:val="20"/>
                <w:szCs w:val="20"/>
                <w:lang w:eastAsia="en-US"/>
              </w:rPr>
              <w:t>Предмет</w:t>
            </w:r>
          </w:p>
        </w:tc>
        <w:tc>
          <w:tcPr>
            <w:tcW w:w="6437" w:type="dxa"/>
            <w:gridSpan w:val="5"/>
          </w:tcPr>
          <w:p w:rsidR="0067188C" w:rsidRPr="0067188C" w:rsidRDefault="0067188C" w:rsidP="0067188C">
            <w:pPr>
              <w:spacing w:after="0" w:line="240" w:lineRule="auto"/>
              <w:rPr>
                <w:rFonts w:ascii="Times New Roman" w:eastAsiaTheme="minorHAnsi" w:hAnsi="Times New Roman" w:cs="Times New Roman"/>
                <w:b/>
                <w:sz w:val="20"/>
                <w:szCs w:val="20"/>
                <w:lang w:eastAsia="en-US"/>
              </w:rPr>
            </w:pPr>
            <w:r w:rsidRPr="0067188C">
              <w:rPr>
                <w:rFonts w:ascii="Times New Roman" w:eastAsiaTheme="minorHAnsi" w:hAnsi="Times New Roman" w:cs="Times New Roman"/>
                <w:b/>
                <w:sz w:val="20"/>
                <w:szCs w:val="20"/>
                <w:lang w:eastAsia="en-US"/>
              </w:rPr>
              <w:t>Коэффициент</w:t>
            </w:r>
          </w:p>
        </w:tc>
      </w:tr>
      <w:tr w:rsidR="0067188C" w:rsidRPr="0067188C" w:rsidTr="0067188C">
        <w:tc>
          <w:tcPr>
            <w:tcW w:w="2093" w:type="dxa"/>
            <w:vMerge/>
          </w:tcPr>
          <w:p w:rsidR="0067188C" w:rsidRPr="0067188C" w:rsidRDefault="0067188C" w:rsidP="0067188C">
            <w:pPr>
              <w:spacing w:after="0" w:line="240" w:lineRule="auto"/>
              <w:rPr>
                <w:rFonts w:ascii="Times New Roman" w:eastAsiaTheme="minorHAnsi" w:hAnsi="Times New Roman" w:cs="Times New Roman"/>
                <w:color w:val="FF0000"/>
                <w:sz w:val="20"/>
                <w:szCs w:val="20"/>
                <w:lang w:eastAsia="en-US"/>
              </w:rPr>
            </w:pP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 xml:space="preserve">5 </w:t>
            </w:r>
            <w:proofErr w:type="spellStart"/>
            <w:r w:rsidRPr="0067188C">
              <w:rPr>
                <w:rFonts w:ascii="Times New Roman" w:eastAsiaTheme="minorHAnsi" w:hAnsi="Times New Roman" w:cs="Times New Roman"/>
                <w:sz w:val="20"/>
                <w:szCs w:val="20"/>
                <w:lang w:eastAsia="en-US"/>
              </w:rPr>
              <w:t>кл</w:t>
            </w:r>
            <w:proofErr w:type="spellEnd"/>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 xml:space="preserve">6 </w:t>
            </w:r>
            <w:proofErr w:type="spellStart"/>
            <w:r w:rsidRPr="0067188C">
              <w:rPr>
                <w:rFonts w:ascii="Times New Roman" w:eastAsiaTheme="minorHAnsi" w:hAnsi="Times New Roman" w:cs="Times New Roman"/>
                <w:sz w:val="20"/>
                <w:szCs w:val="20"/>
                <w:lang w:eastAsia="en-US"/>
              </w:rPr>
              <w:t>кл</w:t>
            </w:r>
            <w:proofErr w:type="spellEnd"/>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 xml:space="preserve">7 </w:t>
            </w:r>
            <w:proofErr w:type="spellStart"/>
            <w:r w:rsidRPr="0067188C">
              <w:rPr>
                <w:rFonts w:ascii="Times New Roman" w:eastAsiaTheme="minorHAnsi" w:hAnsi="Times New Roman" w:cs="Times New Roman"/>
                <w:sz w:val="20"/>
                <w:szCs w:val="20"/>
                <w:lang w:eastAsia="en-US"/>
              </w:rPr>
              <w:t>кл</w:t>
            </w:r>
            <w:proofErr w:type="spellEnd"/>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 xml:space="preserve">8 </w:t>
            </w:r>
            <w:proofErr w:type="spellStart"/>
            <w:r w:rsidRPr="0067188C">
              <w:rPr>
                <w:rFonts w:ascii="Times New Roman" w:eastAsiaTheme="minorHAnsi" w:hAnsi="Times New Roman" w:cs="Times New Roman"/>
                <w:sz w:val="20"/>
                <w:szCs w:val="20"/>
                <w:lang w:eastAsia="en-US"/>
              </w:rPr>
              <w:t>кл</w:t>
            </w:r>
            <w:proofErr w:type="spellEnd"/>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 xml:space="preserve">9 </w:t>
            </w:r>
            <w:proofErr w:type="spellStart"/>
            <w:r w:rsidRPr="0067188C">
              <w:rPr>
                <w:rFonts w:ascii="Times New Roman" w:eastAsiaTheme="minorHAnsi" w:hAnsi="Times New Roman" w:cs="Times New Roman"/>
                <w:sz w:val="20"/>
                <w:szCs w:val="20"/>
                <w:lang w:eastAsia="en-US"/>
              </w:rPr>
              <w:t>кл</w:t>
            </w:r>
            <w:proofErr w:type="spellEnd"/>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Химия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1,3</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1,0</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1,2</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Геометрия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1,2</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1,0</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Физика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0,9</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1,3</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Алгебра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10</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0,9</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Экономика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1,1</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Черчение</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0,5</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0,4</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МХК</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0,5</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0,5</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Биология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1,0</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Математика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1,0</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1,3</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Иностранный язык</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0,9</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1,1</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1,0</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0,9</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Русский язык</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1,2</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1,1</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0,6</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Природоведение</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География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0,6</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0,6</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0,5</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Обществознание</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0,6</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0,9</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0,9</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0,5</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0,5</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История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0,5</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0,6</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1,0</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Литература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0,4</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0,6</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0,4</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0,4</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ИЗО</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0,1</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Музыка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0,2</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0,1</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0,1</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0,1</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Технология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0,4</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0,2</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0,1</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0,4</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Информатика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0,4</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1,0</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0,4</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Физическая культура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0,4</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0,2</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0,2</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0,2</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Экология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0,6</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0,1</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ОБЖ</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0,1</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0,2</w:t>
            </w:r>
          </w:p>
        </w:tc>
        <w:tc>
          <w:tcPr>
            <w:tcW w:w="1275"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c>
          <w:tcPr>
            <w:tcW w:w="1276"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r>
    </w:tbl>
    <w:p w:rsidR="0067188C" w:rsidRPr="0067188C" w:rsidRDefault="0067188C" w:rsidP="0067188C">
      <w:pPr>
        <w:spacing w:after="0" w:line="240" w:lineRule="auto"/>
        <w:rPr>
          <w:rFonts w:ascii="Times New Roman" w:eastAsiaTheme="minorHAnsi" w:hAnsi="Times New Roman" w:cs="Times New Roman"/>
          <w:b/>
          <w:sz w:val="16"/>
          <w:szCs w:val="16"/>
          <w:lang w:eastAsia="en-US"/>
        </w:rPr>
      </w:pPr>
    </w:p>
    <w:p w:rsidR="0067188C" w:rsidRPr="0067188C" w:rsidRDefault="0067188C" w:rsidP="0067188C">
      <w:pPr>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Коэффициент сложности предмета для 10-11 классов</w:t>
      </w:r>
    </w:p>
    <w:tbl>
      <w:tblPr>
        <w:tblW w:w="3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334"/>
      </w:tblGrid>
      <w:tr w:rsidR="0067188C" w:rsidRPr="0067188C" w:rsidTr="0067188C">
        <w:tc>
          <w:tcPr>
            <w:tcW w:w="2093" w:type="dxa"/>
            <w:vMerge w:val="restart"/>
          </w:tcPr>
          <w:p w:rsidR="0067188C" w:rsidRPr="0067188C" w:rsidRDefault="0067188C" w:rsidP="0067188C">
            <w:pPr>
              <w:spacing w:after="0" w:line="240" w:lineRule="auto"/>
              <w:jc w:val="center"/>
              <w:rPr>
                <w:rFonts w:ascii="Times New Roman" w:eastAsiaTheme="minorHAnsi" w:hAnsi="Times New Roman" w:cs="Times New Roman"/>
                <w:b/>
                <w:sz w:val="20"/>
                <w:szCs w:val="20"/>
                <w:lang w:eastAsia="en-US"/>
              </w:rPr>
            </w:pPr>
            <w:r w:rsidRPr="0067188C">
              <w:rPr>
                <w:rFonts w:ascii="Times New Roman" w:eastAsiaTheme="minorHAnsi" w:hAnsi="Times New Roman" w:cs="Times New Roman"/>
                <w:b/>
                <w:sz w:val="20"/>
                <w:szCs w:val="20"/>
                <w:lang w:eastAsia="en-US"/>
              </w:rPr>
              <w:t>Предмет</w:t>
            </w:r>
          </w:p>
        </w:tc>
        <w:tc>
          <w:tcPr>
            <w:tcW w:w="1334" w:type="dxa"/>
          </w:tcPr>
          <w:p w:rsidR="0067188C" w:rsidRPr="0067188C" w:rsidRDefault="0067188C" w:rsidP="0067188C">
            <w:pPr>
              <w:spacing w:after="0" w:line="240" w:lineRule="auto"/>
              <w:rPr>
                <w:rFonts w:ascii="Times New Roman" w:eastAsiaTheme="minorHAnsi" w:hAnsi="Times New Roman" w:cs="Times New Roman"/>
                <w:b/>
                <w:sz w:val="20"/>
                <w:szCs w:val="20"/>
                <w:lang w:eastAsia="en-US"/>
              </w:rPr>
            </w:pPr>
            <w:r w:rsidRPr="0067188C">
              <w:rPr>
                <w:rFonts w:ascii="Times New Roman" w:eastAsiaTheme="minorHAnsi" w:hAnsi="Times New Roman" w:cs="Times New Roman"/>
                <w:b/>
                <w:sz w:val="20"/>
                <w:szCs w:val="20"/>
                <w:lang w:eastAsia="en-US"/>
              </w:rPr>
              <w:t>Коэффициент</w:t>
            </w:r>
          </w:p>
        </w:tc>
      </w:tr>
      <w:tr w:rsidR="0067188C" w:rsidRPr="0067188C" w:rsidTr="0067188C">
        <w:tc>
          <w:tcPr>
            <w:tcW w:w="2093" w:type="dxa"/>
            <w:vMerge/>
          </w:tcPr>
          <w:p w:rsidR="0067188C" w:rsidRPr="0067188C" w:rsidRDefault="0067188C" w:rsidP="0067188C">
            <w:pPr>
              <w:spacing w:after="0" w:line="240" w:lineRule="auto"/>
              <w:rPr>
                <w:rFonts w:ascii="Times New Roman" w:eastAsiaTheme="minorHAnsi" w:hAnsi="Times New Roman" w:cs="Times New Roman"/>
                <w:color w:val="FF0000"/>
                <w:sz w:val="20"/>
                <w:szCs w:val="20"/>
                <w:lang w:eastAsia="en-US"/>
              </w:rPr>
            </w:pP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 xml:space="preserve">10-11 </w:t>
            </w:r>
            <w:proofErr w:type="spellStart"/>
            <w:r w:rsidRPr="0067188C">
              <w:rPr>
                <w:rFonts w:ascii="Times New Roman" w:eastAsiaTheme="minorHAnsi" w:hAnsi="Times New Roman" w:cs="Times New Roman"/>
                <w:sz w:val="20"/>
                <w:szCs w:val="20"/>
                <w:lang w:eastAsia="en-US"/>
              </w:rPr>
              <w:t>кл</w:t>
            </w:r>
            <w:proofErr w:type="spellEnd"/>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Физика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1,2</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Химия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1,1</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Геометрия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1,1</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Алгебра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1,0</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Русский язык</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0,9</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Литература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Иностранный язык</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0,8</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Биология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0,7</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Информатика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0,6</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Экономика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0,6</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lastRenderedPageBreak/>
              <w:t>Право</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0,6</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История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0,5</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Обществознание</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0,5</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МХК</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0,5</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Астрономия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0,4</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География</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0,3</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ОБЖ</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0,2</w:t>
            </w:r>
          </w:p>
        </w:tc>
      </w:tr>
      <w:tr w:rsidR="0067188C" w:rsidRPr="0067188C" w:rsidTr="0067188C">
        <w:tc>
          <w:tcPr>
            <w:tcW w:w="2093" w:type="dxa"/>
          </w:tcPr>
          <w:p w:rsidR="0067188C" w:rsidRPr="0067188C" w:rsidRDefault="0067188C" w:rsidP="0067188C">
            <w:pPr>
              <w:spacing w:after="0" w:line="240" w:lineRule="auto"/>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Физическая культура</w:t>
            </w:r>
          </w:p>
        </w:tc>
        <w:tc>
          <w:tcPr>
            <w:tcW w:w="1334" w:type="dxa"/>
          </w:tcPr>
          <w:p w:rsidR="0067188C" w:rsidRPr="0067188C" w:rsidRDefault="0067188C" w:rsidP="0067188C">
            <w:pPr>
              <w:spacing w:after="0" w:line="240" w:lineRule="auto"/>
              <w:jc w:val="center"/>
              <w:rPr>
                <w:rFonts w:ascii="Times New Roman" w:eastAsiaTheme="minorHAnsi" w:hAnsi="Times New Roman" w:cs="Times New Roman"/>
                <w:sz w:val="20"/>
                <w:szCs w:val="20"/>
                <w:lang w:eastAsia="en-US"/>
              </w:rPr>
            </w:pPr>
            <w:r w:rsidRPr="0067188C">
              <w:rPr>
                <w:rFonts w:ascii="Times New Roman" w:eastAsiaTheme="minorHAnsi" w:hAnsi="Times New Roman" w:cs="Times New Roman"/>
                <w:sz w:val="20"/>
                <w:szCs w:val="20"/>
                <w:lang w:eastAsia="en-US"/>
              </w:rPr>
              <w:t>0,1</w:t>
            </w:r>
          </w:p>
        </w:tc>
      </w:tr>
    </w:tbl>
    <w:p w:rsidR="0067188C" w:rsidRPr="0067188C" w:rsidRDefault="0067188C" w:rsidP="0067188C">
      <w:pPr>
        <w:rPr>
          <w:rFonts w:ascii="Times New Roman" w:eastAsiaTheme="minorHAnsi" w:hAnsi="Times New Roman" w:cs="Times New Roman"/>
          <w:b/>
          <w:lang w:eastAsia="en-US"/>
        </w:rPr>
      </w:pPr>
    </w:p>
    <w:p w:rsidR="0067188C" w:rsidRPr="0067188C" w:rsidRDefault="0067188C" w:rsidP="0067188C">
      <w:pPr>
        <w:jc w:val="right"/>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Приложение №2</w:t>
      </w:r>
    </w:p>
    <w:p w:rsidR="0067188C" w:rsidRPr="0067188C" w:rsidRDefault="0067188C" w:rsidP="0067188C">
      <w:pPr>
        <w:jc w:val="center"/>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Достижения обучающихся МАОУ СОШ №24 из перечня</w:t>
      </w:r>
    </w:p>
    <w:tbl>
      <w:tblPr>
        <w:tblStyle w:val="18"/>
        <w:tblW w:w="0" w:type="auto"/>
        <w:tblLook w:val="04A0" w:firstRow="1" w:lastRow="0" w:firstColumn="1" w:lastColumn="0" w:noHBand="0" w:noVBand="1"/>
      </w:tblPr>
      <w:tblGrid>
        <w:gridCol w:w="1881"/>
        <w:gridCol w:w="1620"/>
        <w:gridCol w:w="2022"/>
        <w:gridCol w:w="2072"/>
        <w:gridCol w:w="1976"/>
      </w:tblGrid>
      <w:tr w:rsidR="0067188C" w:rsidRPr="0067188C" w:rsidTr="0067188C">
        <w:trPr>
          <w:trHeight w:val="516"/>
        </w:trPr>
        <w:tc>
          <w:tcPr>
            <w:tcW w:w="1881" w:type="dxa"/>
            <w:vMerge w:val="restart"/>
            <w:vAlign w:val="center"/>
          </w:tcPr>
          <w:p w:rsidR="0067188C" w:rsidRPr="0067188C" w:rsidRDefault="0067188C" w:rsidP="0067188C">
            <w:pPr>
              <w:jc w:val="center"/>
            </w:pPr>
            <w:r w:rsidRPr="0067188C">
              <w:rPr>
                <w:b/>
              </w:rPr>
              <w:t>Уровень:</w:t>
            </w:r>
          </w:p>
        </w:tc>
        <w:tc>
          <w:tcPr>
            <w:tcW w:w="1620" w:type="dxa"/>
            <w:vMerge w:val="restart"/>
            <w:vAlign w:val="center"/>
          </w:tcPr>
          <w:p w:rsidR="0067188C" w:rsidRPr="0067188C" w:rsidRDefault="0067188C" w:rsidP="0067188C">
            <w:pPr>
              <w:jc w:val="center"/>
              <w:rPr>
                <w:b/>
              </w:rPr>
            </w:pPr>
            <w:r w:rsidRPr="0067188C">
              <w:rPr>
                <w:b/>
              </w:rPr>
              <w:t>Участие</w:t>
            </w:r>
          </w:p>
        </w:tc>
        <w:tc>
          <w:tcPr>
            <w:tcW w:w="6070" w:type="dxa"/>
            <w:gridSpan w:val="3"/>
            <w:tcBorders>
              <w:right w:val="single" w:sz="4" w:space="0" w:color="auto"/>
            </w:tcBorders>
          </w:tcPr>
          <w:p w:rsidR="0067188C" w:rsidRPr="0067188C" w:rsidRDefault="0067188C" w:rsidP="0067188C">
            <w:pPr>
              <w:jc w:val="center"/>
              <w:rPr>
                <w:b/>
              </w:rPr>
            </w:pPr>
            <w:r w:rsidRPr="0067188C">
              <w:rPr>
                <w:b/>
              </w:rPr>
              <w:t>Место</w:t>
            </w:r>
          </w:p>
        </w:tc>
      </w:tr>
      <w:tr w:rsidR="0067188C" w:rsidRPr="0067188C" w:rsidTr="0067188C">
        <w:tc>
          <w:tcPr>
            <w:tcW w:w="1881" w:type="dxa"/>
            <w:vMerge/>
          </w:tcPr>
          <w:p w:rsidR="0067188C" w:rsidRPr="0067188C" w:rsidRDefault="0067188C" w:rsidP="0067188C"/>
        </w:tc>
        <w:tc>
          <w:tcPr>
            <w:tcW w:w="1620" w:type="dxa"/>
            <w:vMerge/>
          </w:tcPr>
          <w:p w:rsidR="0067188C" w:rsidRPr="0067188C" w:rsidRDefault="0067188C" w:rsidP="0067188C">
            <w:pPr>
              <w:jc w:val="center"/>
              <w:rPr>
                <w:b/>
              </w:rPr>
            </w:pPr>
          </w:p>
        </w:tc>
        <w:tc>
          <w:tcPr>
            <w:tcW w:w="2022" w:type="dxa"/>
          </w:tcPr>
          <w:p w:rsidR="0067188C" w:rsidRPr="0067188C" w:rsidRDefault="0067188C" w:rsidP="0067188C">
            <w:pPr>
              <w:jc w:val="center"/>
              <w:rPr>
                <w:b/>
              </w:rPr>
            </w:pPr>
            <w:r w:rsidRPr="0067188C">
              <w:rPr>
                <w:b/>
              </w:rPr>
              <w:t>Победитель, Лауреат (1 уровень)</w:t>
            </w:r>
          </w:p>
        </w:tc>
        <w:tc>
          <w:tcPr>
            <w:tcW w:w="2072" w:type="dxa"/>
          </w:tcPr>
          <w:p w:rsidR="0067188C" w:rsidRPr="0067188C" w:rsidRDefault="0067188C" w:rsidP="0067188C">
            <w:pPr>
              <w:jc w:val="center"/>
              <w:rPr>
                <w:b/>
              </w:rPr>
            </w:pPr>
            <w:r w:rsidRPr="0067188C">
              <w:rPr>
                <w:b/>
              </w:rPr>
              <w:t xml:space="preserve">Призер, 2 место, </w:t>
            </w:r>
          </w:p>
          <w:p w:rsidR="0067188C" w:rsidRPr="0067188C" w:rsidRDefault="0067188C" w:rsidP="0067188C">
            <w:pPr>
              <w:jc w:val="center"/>
              <w:rPr>
                <w:b/>
              </w:rPr>
            </w:pPr>
            <w:r w:rsidRPr="0067188C">
              <w:rPr>
                <w:b/>
              </w:rPr>
              <w:t>Лауреат (2 уровень)</w:t>
            </w:r>
          </w:p>
        </w:tc>
        <w:tc>
          <w:tcPr>
            <w:tcW w:w="1976" w:type="dxa"/>
            <w:tcBorders>
              <w:right w:val="single" w:sz="4" w:space="0" w:color="auto"/>
            </w:tcBorders>
          </w:tcPr>
          <w:p w:rsidR="0067188C" w:rsidRPr="0067188C" w:rsidRDefault="0067188C" w:rsidP="0067188C">
            <w:pPr>
              <w:jc w:val="center"/>
              <w:rPr>
                <w:b/>
              </w:rPr>
            </w:pPr>
            <w:r w:rsidRPr="0067188C">
              <w:rPr>
                <w:b/>
              </w:rPr>
              <w:t xml:space="preserve">3 место, </w:t>
            </w:r>
          </w:p>
          <w:p w:rsidR="0067188C" w:rsidRPr="0067188C" w:rsidRDefault="0067188C" w:rsidP="0067188C">
            <w:pPr>
              <w:jc w:val="center"/>
              <w:rPr>
                <w:b/>
              </w:rPr>
            </w:pPr>
            <w:r w:rsidRPr="0067188C">
              <w:rPr>
                <w:b/>
              </w:rPr>
              <w:t>Лауреат (3 уровень)</w:t>
            </w:r>
          </w:p>
        </w:tc>
      </w:tr>
      <w:tr w:rsidR="0067188C" w:rsidRPr="0067188C" w:rsidTr="0067188C">
        <w:tc>
          <w:tcPr>
            <w:tcW w:w="1881" w:type="dxa"/>
          </w:tcPr>
          <w:p w:rsidR="0067188C" w:rsidRPr="0067188C" w:rsidRDefault="0067188C" w:rsidP="0067188C">
            <w:r w:rsidRPr="0067188C">
              <w:t>Школа</w:t>
            </w:r>
          </w:p>
        </w:tc>
        <w:tc>
          <w:tcPr>
            <w:tcW w:w="1620" w:type="dxa"/>
          </w:tcPr>
          <w:p w:rsidR="0067188C" w:rsidRPr="0067188C" w:rsidRDefault="0067188C" w:rsidP="0067188C">
            <w:pPr>
              <w:jc w:val="center"/>
            </w:pPr>
            <w:r w:rsidRPr="0067188C">
              <w:t>3</w:t>
            </w:r>
          </w:p>
        </w:tc>
        <w:tc>
          <w:tcPr>
            <w:tcW w:w="2022" w:type="dxa"/>
          </w:tcPr>
          <w:p w:rsidR="0067188C" w:rsidRPr="0067188C" w:rsidRDefault="0067188C" w:rsidP="0067188C">
            <w:pPr>
              <w:jc w:val="center"/>
            </w:pPr>
            <w:r w:rsidRPr="0067188C">
              <w:t>7</w:t>
            </w:r>
          </w:p>
        </w:tc>
        <w:tc>
          <w:tcPr>
            <w:tcW w:w="2072" w:type="dxa"/>
          </w:tcPr>
          <w:p w:rsidR="0067188C" w:rsidRPr="0067188C" w:rsidRDefault="0067188C" w:rsidP="0067188C">
            <w:pPr>
              <w:jc w:val="center"/>
            </w:pPr>
            <w:r w:rsidRPr="0067188C">
              <w:t>6</w:t>
            </w:r>
          </w:p>
        </w:tc>
        <w:tc>
          <w:tcPr>
            <w:tcW w:w="1976" w:type="dxa"/>
            <w:tcBorders>
              <w:right w:val="single" w:sz="4" w:space="0" w:color="auto"/>
            </w:tcBorders>
          </w:tcPr>
          <w:p w:rsidR="0067188C" w:rsidRPr="0067188C" w:rsidRDefault="0067188C" w:rsidP="0067188C">
            <w:pPr>
              <w:jc w:val="center"/>
            </w:pPr>
            <w:r w:rsidRPr="0067188C">
              <w:t>5</w:t>
            </w:r>
          </w:p>
        </w:tc>
      </w:tr>
      <w:tr w:rsidR="0067188C" w:rsidRPr="0067188C" w:rsidTr="0067188C">
        <w:tc>
          <w:tcPr>
            <w:tcW w:w="1881" w:type="dxa"/>
          </w:tcPr>
          <w:p w:rsidR="0067188C" w:rsidRPr="0067188C" w:rsidRDefault="0067188C" w:rsidP="0067188C">
            <w:r w:rsidRPr="0067188C">
              <w:t>Город</w:t>
            </w:r>
          </w:p>
        </w:tc>
        <w:tc>
          <w:tcPr>
            <w:tcW w:w="1620" w:type="dxa"/>
          </w:tcPr>
          <w:p w:rsidR="0067188C" w:rsidRPr="0067188C" w:rsidRDefault="0067188C" w:rsidP="0067188C">
            <w:pPr>
              <w:jc w:val="center"/>
            </w:pPr>
            <w:r w:rsidRPr="0067188C">
              <w:t>5</w:t>
            </w:r>
          </w:p>
        </w:tc>
        <w:tc>
          <w:tcPr>
            <w:tcW w:w="2022" w:type="dxa"/>
          </w:tcPr>
          <w:p w:rsidR="0067188C" w:rsidRPr="0067188C" w:rsidRDefault="0067188C" w:rsidP="0067188C">
            <w:pPr>
              <w:jc w:val="center"/>
            </w:pPr>
            <w:r w:rsidRPr="0067188C">
              <w:t>40</w:t>
            </w:r>
          </w:p>
        </w:tc>
        <w:tc>
          <w:tcPr>
            <w:tcW w:w="2072" w:type="dxa"/>
          </w:tcPr>
          <w:p w:rsidR="0067188C" w:rsidRPr="0067188C" w:rsidRDefault="0067188C" w:rsidP="0067188C">
            <w:pPr>
              <w:jc w:val="center"/>
            </w:pPr>
            <w:r w:rsidRPr="0067188C">
              <w:t>30</w:t>
            </w:r>
          </w:p>
        </w:tc>
        <w:tc>
          <w:tcPr>
            <w:tcW w:w="1976" w:type="dxa"/>
            <w:tcBorders>
              <w:right w:val="single" w:sz="4" w:space="0" w:color="auto"/>
            </w:tcBorders>
          </w:tcPr>
          <w:p w:rsidR="0067188C" w:rsidRPr="0067188C" w:rsidRDefault="0067188C" w:rsidP="0067188C">
            <w:pPr>
              <w:jc w:val="center"/>
            </w:pPr>
            <w:r w:rsidRPr="0067188C">
              <w:t>25</w:t>
            </w:r>
          </w:p>
        </w:tc>
      </w:tr>
      <w:tr w:rsidR="0067188C" w:rsidRPr="0067188C" w:rsidTr="0067188C">
        <w:tc>
          <w:tcPr>
            <w:tcW w:w="1881" w:type="dxa"/>
          </w:tcPr>
          <w:p w:rsidR="0067188C" w:rsidRPr="0067188C" w:rsidRDefault="0067188C" w:rsidP="0067188C">
            <w:r w:rsidRPr="0067188C">
              <w:t>Область</w:t>
            </w:r>
          </w:p>
        </w:tc>
        <w:tc>
          <w:tcPr>
            <w:tcW w:w="1620" w:type="dxa"/>
          </w:tcPr>
          <w:p w:rsidR="0067188C" w:rsidRPr="0067188C" w:rsidRDefault="0067188C" w:rsidP="0067188C">
            <w:pPr>
              <w:jc w:val="center"/>
            </w:pPr>
            <w:r w:rsidRPr="0067188C">
              <w:t>10</w:t>
            </w:r>
          </w:p>
        </w:tc>
        <w:tc>
          <w:tcPr>
            <w:tcW w:w="2022" w:type="dxa"/>
          </w:tcPr>
          <w:p w:rsidR="0067188C" w:rsidRPr="0067188C" w:rsidRDefault="0067188C" w:rsidP="0067188C">
            <w:pPr>
              <w:jc w:val="center"/>
            </w:pPr>
            <w:r w:rsidRPr="0067188C">
              <w:t>75</w:t>
            </w:r>
          </w:p>
        </w:tc>
        <w:tc>
          <w:tcPr>
            <w:tcW w:w="2072" w:type="dxa"/>
          </w:tcPr>
          <w:p w:rsidR="0067188C" w:rsidRPr="0067188C" w:rsidRDefault="0067188C" w:rsidP="0067188C">
            <w:pPr>
              <w:jc w:val="center"/>
            </w:pPr>
            <w:r w:rsidRPr="0067188C">
              <w:t>65</w:t>
            </w:r>
          </w:p>
        </w:tc>
        <w:tc>
          <w:tcPr>
            <w:tcW w:w="1976" w:type="dxa"/>
            <w:tcBorders>
              <w:right w:val="single" w:sz="4" w:space="0" w:color="auto"/>
            </w:tcBorders>
          </w:tcPr>
          <w:p w:rsidR="0067188C" w:rsidRPr="0067188C" w:rsidRDefault="0067188C" w:rsidP="0067188C">
            <w:pPr>
              <w:jc w:val="center"/>
            </w:pPr>
            <w:r w:rsidRPr="0067188C">
              <w:t>55</w:t>
            </w:r>
          </w:p>
        </w:tc>
      </w:tr>
      <w:tr w:rsidR="0067188C" w:rsidRPr="0067188C" w:rsidTr="0067188C">
        <w:tc>
          <w:tcPr>
            <w:tcW w:w="1881" w:type="dxa"/>
          </w:tcPr>
          <w:p w:rsidR="0067188C" w:rsidRPr="0067188C" w:rsidRDefault="0067188C" w:rsidP="0067188C">
            <w:r w:rsidRPr="0067188C">
              <w:t>Россия</w:t>
            </w:r>
          </w:p>
        </w:tc>
        <w:tc>
          <w:tcPr>
            <w:tcW w:w="1620" w:type="dxa"/>
          </w:tcPr>
          <w:p w:rsidR="0067188C" w:rsidRPr="0067188C" w:rsidRDefault="0067188C" w:rsidP="0067188C">
            <w:pPr>
              <w:jc w:val="center"/>
            </w:pPr>
            <w:r w:rsidRPr="0067188C">
              <w:t>30</w:t>
            </w:r>
          </w:p>
        </w:tc>
        <w:tc>
          <w:tcPr>
            <w:tcW w:w="2022" w:type="dxa"/>
          </w:tcPr>
          <w:p w:rsidR="0067188C" w:rsidRPr="0067188C" w:rsidRDefault="0067188C" w:rsidP="0067188C">
            <w:pPr>
              <w:jc w:val="center"/>
            </w:pPr>
            <w:r w:rsidRPr="0067188C">
              <w:t>125</w:t>
            </w:r>
          </w:p>
        </w:tc>
        <w:tc>
          <w:tcPr>
            <w:tcW w:w="2072" w:type="dxa"/>
          </w:tcPr>
          <w:p w:rsidR="0067188C" w:rsidRPr="0067188C" w:rsidRDefault="0067188C" w:rsidP="0067188C">
            <w:pPr>
              <w:jc w:val="center"/>
            </w:pPr>
            <w:r w:rsidRPr="0067188C">
              <w:t>115</w:t>
            </w:r>
          </w:p>
        </w:tc>
        <w:tc>
          <w:tcPr>
            <w:tcW w:w="1976" w:type="dxa"/>
            <w:tcBorders>
              <w:right w:val="single" w:sz="4" w:space="0" w:color="auto"/>
            </w:tcBorders>
          </w:tcPr>
          <w:p w:rsidR="0067188C" w:rsidRPr="0067188C" w:rsidRDefault="0067188C" w:rsidP="0067188C">
            <w:pPr>
              <w:jc w:val="center"/>
            </w:pPr>
            <w:r w:rsidRPr="0067188C">
              <w:t>105</w:t>
            </w:r>
          </w:p>
        </w:tc>
      </w:tr>
      <w:tr w:rsidR="0067188C" w:rsidRPr="0067188C" w:rsidTr="0067188C">
        <w:tc>
          <w:tcPr>
            <w:tcW w:w="1881" w:type="dxa"/>
          </w:tcPr>
          <w:p w:rsidR="0067188C" w:rsidRPr="0067188C" w:rsidRDefault="0067188C" w:rsidP="0067188C">
            <w:r w:rsidRPr="0067188C">
              <w:t>Международный</w:t>
            </w:r>
          </w:p>
        </w:tc>
        <w:tc>
          <w:tcPr>
            <w:tcW w:w="1620" w:type="dxa"/>
          </w:tcPr>
          <w:p w:rsidR="0067188C" w:rsidRPr="0067188C" w:rsidRDefault="0067188C" w:rsidP="0067188C">
            <w:pPr>
              <w:jc w:val="center"/>
            </w:pPr>
            <w:r w:rsidRPr="0067188C">
              <w:t>40</w:t>
            </w:r>
          </w:p>
        </w:tc>
        <w:tc>
          <w:tcPr>
            <w:tcW w:w="2022" w:type="dxa"/>
          </w:tcPr>
          <w:p w:rsidR="0067188C" w:rsidRPr="0067188C" w:rsidRDefault="0067188C" w:rsidP="0067188C">
            <w:pPr>
              <w:jc w:val="center"/>
            </w:pPr>
            <w:r w:rsidRPr="0067188C">
              <w:t>150</w:t>
            </w:r>
          </w:p>
        </w:tc>
        <w:tc>
          <w:tcPr>
            <w:tcW w:w="2072" w:type="dxa"/>
          </w:tcPr>
          <w:p w:rsidR="0067188C" w:rsidRPr="0067188C" w:rsidRDefault="0067188C" w:rsidP="0067188C">
            <w:pPr>
              <w:jc w:val="center"/>
            </w:pPr>
            <w:r w:rsidRPr="0067188C">
              <w:t>140</w:t>
            </w:r>
          </w:p>
        </w:tc>
        <w:tc>
          <w:tcPr>
            <w:tcW w:w="1976" w:type="dxa"/>
            <w:tcBorders>
              <w:right w:val="single" w:sz="4" w:space="0" w:color="auto"/>
            </w:tcBorders>
          </w:tcPr>
          <w:p w:rsidR="0067188C" w:rsidRPr="0067188C" w:rsidRDefault="0067188C" w:rsidP="0067188C">
            <w:pPr>
              <w:jc w:val="center"/>
            </w:pPr>
            <w:r w:rsidRPr="0067188C">
              <w:t>130</w:t>
            </w:r>
          </w:p>
        </w:tc>
      </w:tr>
    </w:tbl>
    <w:p w:rsidR="0067188C" w:rsidRPr="0067188C" w:rsidRDefault="0067188C" w:rsidP="0067188C">
      <w:pPr>
        <w:spacing w:after="0" w:line="240" w:lineRule="auto"/>
        <w:rPr>
          <w:rFonts w:ascii="Times New Roman" w:eastAsiaTheme="minorHAnsi" w:hAnsi="Times New Roman" w:cs="Times New Roman"/>
          <w:b/>
          <w:sz w:val="16"/>
          <w:szCs w:val="16"/>
          <w:lang w:eastAsia="en-US"/>
        </w:rPr>
      </w:pPr>
    </w:p>
    <w:p w:rsidR="0067188C" w:rsidRPr="0067188C" w:rsidRDefault="0067188C" w:rsidP="0067188C">
      <w:pPr>
        <w:jc w:val="right"/>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Приложение №3</w:t>
      </w:r>
    </w:p>
    <w:p w:rsidR="0067188C" w:rsidRPr="0067188C" w:rsidRDefault="0067188C" w:rsidP="0067188C">
      <w:pPr>
        <w:jc w:val="center"/>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Таблица рейтинга достижения обучающихся МАОУ СОШ №24</w:t>
      </w:r>
    </w:p>
    <w:tbl>
      <w:tblPr>
        <w:tblStyle w:val="18"/>
        <w:tblW w:w="0" w:type="auto"/>
        <w:tblLook w:val="04A0" w:firstRow="1" w:lastRow="0" w:firstColumn="1" w:lastColumn="0" w:noHBand="0" w:noVBand="1"/>
      </w:tblPr>
      <w:tblGrid>
        <w:gridCol w:w="1913"/>
        <w:gridCol w:w="2306"/>
        <w:gridCol w:w="2552"/>
        <w:gridCol w:w="2409"/>
      </w:tblGrid>
      <w:tr w:rsidR="0067188C" w:rsidRPr="0067188C" w:rsidTr="0067188C">
        <w:trPr>
          <w:trHeight w:val="516"/>
        </w:trPr>
        <w:tc>
          <w:tcPr>
            <w:tcW w:w="1913" w:type="dxa"/>
            <w:vMerge w:val="restart"/>
            <w:vAlign w:val="center"/>
          </w:tcPr>
          <w:p w:rsidR="0067188C" w:rsidRPr="0067188C" w:rsidRDefault="0067188C" w:rsidP="0067188C">
            <w:pPr>
              <w:jc w:val="center"/>
            </w:pPr>
            <w:r w:rsidRPr="0067188C">
              <w:rPr>
                <w:b/>
              </w:rPr>
              <w:t>Уровень:</w:t>
            </w:r>
          </w:p>
        </w:tc>
        <w:tc>
          <w:tcPr>
            <w:tcW w:w="7267" w:type="dxa"/>
            <w:gridSpan w:val="3"/>
            <w:tcBorders>
              <w:right w:val="single" w:sz="4" w:space="0" w:color="auto"/>
            </w:tcBorders>
          </w:tcPr>
          <w:p w:rsidR="0067188C" w:rsidRPr="0067188C" w:rsidRDefault="0067188C" w:rsidP="0067188C">
            <w:pPr>
              <w:jc w:val="center"/>
              <w:rPr>
                <w:b/>
              </w:rPr>
            </w:pPr>
            <w:r w:rsidRPr="0067188C">
              <w:rPr>
                <w:b/>
              </w:rPr>
              <w:t>Место</w:t>
            </w:r>
          </w:p>
        </w:tc>
      </w:tr>
      <w:tr w:rsidR="0067188C" w:rsidRPr="0067188C" w:rsidTr="0067188C">
        <w:trPr>
          <w:trHeight w:val="609"/>
        </w:trPr>
        <w:tc>
          <w:tcPr>
            <w:tcW w:w="1913" w:type="dxa"/>
            <w:vMerge/>
          </w:tcPr>
          <w:p w:rsidR="0067188C" w:rsidRPr="0067188C" w:rsidRDefault="0067188C" w:rsidP="0067188C"/>
        </w:tc>
        <w:tc>
          <w:tcPr>
            <w:tcW w:w="2306" w:type="dxa"/>
          </w:tcPr>
          <w:p w:rsidR="0067188C" w:rsidRPr="0067188C" w:rsidRDefault="0067188C" w:rsidP="0067188C">
            <w:pPr>
              <w:jc w:val="center"/>
              <w:rPr>
                <w:b/>
              </w:rPr>
            </w:pPr>
            <w:r w:rsidRPr="0067188C">
              <w:rPr>
                <w:b/>
              </w:rPr>
              <w:t>Победитель, Лауреат (1 уровень)</w:t>
            </w:r>
          </w:p>
        </w:tc>
        <w:tc>
          <w:tcPr>
            <w:tcW w:w="2552" w:type="dxa"/>
          </w:tcPr>
          <w:p w:rsidR="0067188C" w:rsidRPr="0067188C" w:rsidRDefault="0067188C" w:rsidP="0067188C">
            <w:pPr>
              <w:jc w:val="center"/>
              <w:rPr>
                <w:b/>
              </w:rPr>
            </w:pPr>
            <w:r w:rsidRPr="0067188C">
              <w:rPr>
                <w:b/>
              </w:rPr>
              <w:t xml:space="preserve">Призер (2 место), </w:t>
            </w:r>
          </w:p>
          <w:p w:rsidR="0067188C" w:rsidRPr="0067188C" w:rsidRDefault="0067188C" w:rsidP="0067188C">
            <w:pPr>
              <w:jc w:val="center"/>
              <w:rPr>
                <w:b/>
              </w:rPr>
            </w:pPr>
            <w:r w:rsidRPr="0067188C">
              <w:rPr>
                <w:b/>
              </w:rPr>
              <w:t>Лауреат (2 уровень)</w:t>
            </w:r>
          </w:p>
        </w:tc>
        <w:tc>
          <w:tcPr>
            <w:tcW w:w="2409" w:type="dxa"/>
            <w:tcBorders>
              <w:right w:val="single" w:sz="4" w:space="0" w:color="auto"/>
            </w:tcBorders>
          </w:tcPr>
          <w:p w:rsidR="0067188C" w:rsidRPr="0067188C" w:rsidRDefault="0067188C" w:rsidP="0067188C">
            <w:pPr>
              <w:jc w:val="center"/>
              <w:rPr>
                <w:b/>
              </w:rPr>
            </w:pPr>
            <w:r w:rsidRPr="0067188C">
              <w:rPr>
                <w:b/>
              </w:rPr>
              <w:t xml:space="preserve">Призер (3 место), </w:t>
            </w:r>
          </w:p>
          <w:p w:rsidR="0067188C" w:rsidRPr="0067188C" w:rsidRDefault="0067188C" w:rsidP="0067188C">
            <w:pPr>
              <w:jc w:val="center"/>
              <w:rPr>
                <w:b/>
              </w:rPr>
            </w:pPr>
            <w:r w:rsidRPr="0067188C">
              <w:rPr>
                <w:b/>
              </w:rPr>
              <w:t>Лауреат (3 уровень)</w:t>
            </w:r>
          </w:p>
        </w:tc>
      </w:tr>
      <w:tr w:rsidR="0067188C" w:rsidRPr="0067188C" w:rsidTr="0067188C">
        <w:tc>
          <w:tcPr>
            <w:tcW w:w="1913" w:type="dxa"/>
          </w:tcPr>
          <w:p w:rsidR="0067188C" w:rsidRPr="0067188C" w:rsidRDefault="0067188C" w:rsidP="0067188C">
            <w:r w:rsidRPr="0067188C">
              <w:t>Школа</w:t>
            </w:r>
          </w:p>
        </w:tc>
        <w:tc>
          <w:tcPr>
            <w:tcW w:w="2306" w:type="dxa"/>
          </w:tcPr>
          <w:p w:rsidR="0067188C" w:rsidRPr="0067188C" w:rsidRDefault="0067188C" w:rsidP="0067188C">
            <w:pPr>
              <w:jc w:val="center"/>
            </w:pPr>
            <w:r w:rsidRPr="0067188C">
              <w:t>6</w:t>
            </w:r>
          </w:p>
        </w:tc>
        <w:tc>
          <w:tcPr>
            <w:tcW w:w="2552" w:type="dxa"/>
          </w:tcPr>
          <w:p w:rsidR="0067188C" w:rsidRPr="0067188C" w:rsidRDefault="0067188C" w:rsidP="0067188C">
            <w:pPr>
              <w:jc w:val="center"/>
            </w:pPr>
            <w:r w:rsidRPr="0067188C">
              <w:t>5</w:t>
            </w:r>
          </w:p>
        </w:tc>
        <w:tc>
          <w:tcPr>
            <w:tcW w:w="2409" w:type="dxa"/>
            <w:tcBorders>
              <w:right w:val="single" w:sz="4" w:space="0" w:color="auto"/>
            </w:tcBorders>
          </w:tcPr>
          <w:p w:rsidR="0067188C" w:rsidRPr="0067188C" w:rsidRDefault="0067188C" w:rsidP="0067188C">
            <w:pPr>
              <w:jc w:val="center"/>
            </w:pPr>
            <w:r w:rsidRPr="0067188C">
              <w:t>4</w:t>
            </w:r>
          </w:p>
        </w:tc>
      </w:tr>
      <w:tr w:rsidR="0067188C" w:rsidRPr="0067188C" w:rsidTr="0067188C">
        <w:tc>
          <w:tcPr>
            <w:tcW w:w="1913" w:type="dxa"/>
          </w:tcPr>
          <w:p w:rsidR="0067188C" w:rsidRPr="0067188C" w:rsidRDefault="0067188C" w:rsidP="0067188C">
            <w:r w:rsidRPr="0067188C">
              <w:t>Город</w:t>
            </w:r>
          </w:p>
        </w:tc>
        <w:tc>
          <w:tcPr>
            <w:tcW w:w="2306" w:type="dxa"/>
          </w:tcPr>
          <w:p w:rsidR="0067188C" w:rsidRPr="0067188C" w:rsidRDefault="0067188C" w:rsidP="0067188C">
            <w:pPr>
              <w:jc w:val="center"/>
            </w:pPr>
            <w:r w:rsidRPr="0067188C">
              <w:t>9</w:t>
            </w:r>
          </w:p>
        </w:tc>
        <w:tc>
          <w:tcPr>
            <w:tcW w:w="2552" w:type="dxa"/>
          </w:tcPr>
          <w:p w:rsidR="0067188C" w:rsidRPr="0067188C" w:rsidRDefault="0067188C" w:rsidP="0067188C">
            <w:pPr>
              <w:jc w:val="center"/>
            </w:pPr>
            <w:r w:rsidRPr="0067188C">
              <w:t>8</w:t>
            </w:r>
          </w:p>
        </w:tc>
        <w:tc>
          <w:tcPr>
            <w:tcW w:w="2409" w:type="dxa"/>
            <w:tcBorders>
              <w:right w:val="single" w:sz="4" w:space="0" w:color="auto"/>
            </w:tcBorders>
          </w:tcPr>
          <w:p w:rsidR="0067188C" w:rsidRPr="0067188C" w:rsidRDefault="0067188C" w:rsidP="0067188C">
            <w:pPr>
              <w:jc w:val="center"/>
            </w:pPr>
            <w:r w:rsidRPr="0067188C">
              <w:t>7</w:t>
            </w:r>
          </w:p>
        </w:tc>
      </w:tr>
      <w:tr w:rsidR="0067188C" w:rsidRPr="0067188C" w:rsidTr="0067188C">
        <w:tc>
          <w:tcPr>
            <w:tcW w:w="1913" w:type="dxa"/>
          </w:tcPr>
          <w:p w:rsidR="0067188C" w:rsidRPr="0067188C" w:rsidRDefault="0067188C" w:rsidP="0067188C">
            <w:r w:rsidRPr="0067188C">
              <w:t>Область</w:t>
            </w:r>
          </w:p>
        </w:tc>
        <w:tc>
          <w:tcPr>
            <w:tcW w:w="2306" w:type="dxa"/>
          </w:tcPr>
          <w:p w:rsidR="0067188C" w:rsidRPr="0067188C" w:rsidRDefault="0067188C" w:rsidP="0067188C">
            <w:pPr>
              <w:jc w:val="center"/>
            </w:pPr>
            <w:r w:rsidRPr="0067188C">
              <w:t>12</w:t>
            </w:r>
          </w:p>
        </w:tc>
        <w:tc>
          <w:tcPr>
            <w:tcW w:w="2552" w:type="dxa"/>
          </w:tcPr>
          <w:p w:rsidR="0067188C" w:rsidRPr="0067188C" w:rsidRDefault="0067188C" w:rsidP="0067188C">
            <w:pPr>
              <w:jc w:val="center"/>
            </w:pPr>
            <w:r w:rsidRPr="0067188C">
              <w:t>11</w:t>
            </w:r>
          </w:p>
        </w:tc>
        <w:tc>
          <w:tcPr>
            <w:tcW w:w="2409" w:type="dxa"/>
            <w:tcBorders>
              <w:right w:val="single" w:sz="4" w:space="0" w:color="auto"/>
            </w:tcBorders>
          </w:tcPr>
          <w:p w:rsidR="0067188C" w:rsidRPr="0067188C" w:rsidRDefault="0067188C" w:rsidP="0067188C">
            <w:pPr>
              <w:jc w:val="center"/>
            </w:pPr>
            <w:r w:rsidRPr="0067188C">
              <w:t>10</w:t>
            </w:r>
          </w:p>
        </w:tc>
      </w:tr>
      <w:tr w:rsidR="0067188C" w:rsidRPr="0067188C" w:rsidTr="0067188C">
        <w:tc>
          <w:tcPr>
            <w:tcW w:w="1913" w:type="dxa"/>
          </w:tcPr>
          <w:p w:rsidR="0067188C" w:rsidRPr="0067188C" w:rsidRDefault="0067188C" w:rsidP="0067188C">
            <w:r w:rsidRPr="0067188C">
              <w:t>Россия</w:t>
            </w:r>
          </w:p>
        </w:tc>
        <w:tc>
          <w:tcPr>
            <w:tcW w:w="2306" w:type="dxa"/>
          </w:tcPr>
          <w:p w:rsidR="0067188C" w:rsidRPr="0067188C" w:rsidRDefault="0067188C" w:rsidP="0067188C">
            <w:pPr>
              <w:jc w:val="center"/>
            </w:pPr>
            <w:r w:rsidRPr="0067188C">
              <w:t>15</w:t>
            </w:r>
          </w:p>
        </w:tc>
        <w:tc>
          <w:tcPr>
            <w:tcW w:w="2552" w:type="dxa"/>
          </w:tcPr>
          <w:p w:rsidR="0067188C" w:rsidRPr="0067188C" w:rsidRDefault="0067188C" w:rsidP="0067188C">
            <w:pPr>
              <w:jc w:val="center"/>
            </w:pPr>
            <w:r w:rsidRPr="0067188C">
              <w:t>14</w:t>
            </w:r>
          </w:p>
        </w:tc>
        <w:tc>
          <w:tcPr>
            <w:tcW w:w="2409" w:type="dxa"/>
            <w:tcBorders>
              <w:right w:val="single" w:sz="4" w:space="0" w:color="auto"/>
            </w:tcBorders>
          </w:tcPr>
          <w:p w:rsidR="0067188C" w:rsidRPr="0067188C" w:rsidRDefault="0067188C" w:rsidP="0067188C">
            <w:pPr>
              <w:jc w:val="center"/>
            </w:pPr>
            <w:r w:rsidRPr="0067188C">
              <w:t>13</w:t>
            </w:r>
          </w:p>
        </w:tc>
      </w:tr>
      <w:tr w:rsidR="0067188C" w:rsidRPr="0067188C" w:rsidTr="0067188C">
        <w:tc>
          <w:tcPr>
            <w:tcW w:w="1913" w:type="dxa"/>
          </w:tcPr>
          <w:p w:rsidR="0067188C" w:rsidRPr="0067188C" w:rsidRDefault="0067188C" w:rsidP="0067188C">
            <w:r w:rsidRPr="0067188C">
              <w:t>Международный</w:t>
            </w:r>
          </w:p>
        </w:tc>
        <w:tc>
          <w:tcPr>
            <w:tcW w:w="2306" w:type="dxa"/>
          </w:tcPr>
          <w:p w:rsidR="0067188C" w:rsidRPr="0067188C" w:rsidRDefault="0067188C" w:rsidP="0067188C">
            <w:pPr>
              <w:jc w:val="center"/>
            </w:pPr>
            <w:r w:rsidRPr="0067188C">
              <w:t>18</w:t>
            </w:r>
          </w:p>
        </w:tc>
        <w:tc>
          <w:tcPr>
            <w:tcW w:w="2552" w:type="dxa"/>
          </w:tcPr>
          <w:p w:rsidR="0067188C" w:rsidRPr="0067188C" w:rsidRDefault="0067188C" w:rsidP="0067188C">
            <w:pPr>
              <w:jc w:val="center"/>
            </w:pPr>
            <w:r w:rsidRPr="0067188C">
              <w:t>17</w:t>
            </w:r>
          </w:p>
        </w:tc>
        <w:tc>
          <w:tcPr>
            <w:tcW w:w="2409" w:type="dxa"/>
            <w:tcBorders>
              <w:right w:val="single" w:sz="4" w:space="0" w:color="auto"/>
            </w:tcBorders>
          </w:tcPr>
          <w:p w:rsidR="0067188C" w:rsidRPr="0067188C" w:rsidRDefault="0067188C" w:rsidP="0067188C">
            <w:pPr>
              <w:jc w:val="center"/>
            </w:pPr>
            <w:r w:rsidRPr="0067188C">
              <w:t>16</w:t>
            </w:r>
          </w:p>
        </w:tc>
      </w:tr>
      <w:tr w:rsidR="0067188C" w:rsidRPr="0067188C" w:rsidTr="0067188C">
        <w:tc>
          <w:tcPr>
            <w:tcW w:w="9180" w:type="dxa"/>
            <w:gridSpan w:val="4"/>
            <w:tcBorders>
              <w:right w:val="single" w:sz="4" w:space="0" w:color="auto"/>
            </w:tcBorders>
          </w:tcPr>
          <w:p w:rsidR="0067188C" w:rsidRPr="0067188C" w:rsidRDefault="0067188C" w:rsidP="0067188C">
            <w:pPr>
              <w:jc w:val="center"/>
              <w:rPr>
                <w:b/>
              </w:rPr>
            </w:pPr>
            <w:r w:rsidRPr="0067188C">
              <w:rPr>
                <w:b/>
              </w:rPr>
              <w:t>За участие 3 балла</w:t>
            </w:r>
          </w:p>
        </w:tc>
      </w:tr>
    </w:tbl>
    <w:p w:rsidR="0067188C" w:rsidRPr="0067188C" w:rsidRDefault="0067188C" w:rsidP="0067188C">
      <w:pPr>
        <w:spacing w:after="0" w:line="240" w:lineRule="auto"/>
        <w:jc w:val="right"/>
        <w:rPr>
          <w:rFonts w:ascii="Times New Roman" w:eastAsiaTheme="minorHAnsi" w:hAnsi="Times New Roman" w:cs="Times New Roman"/>
          <w:b/>
          <w:sz w:val="16"/>
          <w:szCs w:val="16"/>
          <w:lang w:eastAsia="en-US"/>
        </w:rPr>
      </w:pPr>
    </w:p>
    <w:p w:rsidR="0067188C" w:rsidRPr="0067188C" w:rsidRDefault="0067188C" w:rsidP="0067188C">
      <w:pPr>
        <w:spacing w:after="0" w:line="240" w:lineRule="auto"/>
        <w:jc w:val="right"/>
        <w:rPr>
          <w:rFonts w:ascii="Times New Roman" w:eastAsiaTheme="minorHAnsi" w:hAnsi="Times New Roman" w:cs="Times New Roman"/>
          <w:b/>
          <w:sz w:val="16"/>
          <w:szCs w:val="16"/>
          <w:lang w:eastAsia="en-US"/>
        </w:rPr>
      </w:pPr>
    </w:p>
    <w:p w:rsidR="0067188C" w:rsidRPr="0067188C" w:rsidRDefault="0067188C" w:rsidP="0067188C">
      <w:pPr>
        <w:spacing w:after="0" w:line="240" w:lineRule="auto"/>
        <w:jc w:val="right"/>
        <w:rPr>
          <w:rFonts w:ascii="Times New Roman" w:eastAsiaTheme="minorHAnsi" w:hAnsi="Times New Roman" w:cs="Times New Roman"/>
          <w:b/>
          <w:sz w:val="16"/>
          <w:szCs w:val="16"/>
          <w:lang w:eastAsia="en-US"/>
        </w:rPr>
      </w:pPr>
    </w:p>
    <w:p w:rsidR="0067188C" w:rsidRPr="0067188C" w:rsidRDefault="0067188C" w:rsidP="0067188C">
      <w:pPr>
        <w:spacing w:after="0" w:line="240" w:lineRule="auto"/>
        <w:jc w:val="right"/>
        <w:rPr>
          <w:rFonts w:ascii="Times New Roman" w:eastAsiaTheme="minorHAnsi" w:hAnsi="Times New Roman" w:cs="Times New Roman"/>
          <w:b/>
          <w:sz w:val="16"/>
          <w:szCs w:val="16"/>
          <w:lang w:eastAsia="en-US"/>
        </w:rPr>
      </w:pPr>
    </w:p>
    <w:p w:rsidR="0067188C" w:rsidRPr="0067188C" w:rsidRDefault="0067188C" w:rsidP="0067188C">
      <w:pPr>
        <w:spacing w:after="0" w:line="240" w:lineRule="auto"/>
        <w:jc w:val="right"/>
        <w:rPr>
          <w:rFonts w:ascii="Times New Roman" w:eastAsiaTheme="minorHAnsi" w:hAnsi="Times New Roman" w:cs="Times New Roman"/>
          <w:b/>
          <w:sz w:val="16"/>
          <w:szCs w:val="16"/>
          <w:lang w:eastAsia="en-US"/>
        </w:rPr>
      </w:pPr>
    </w:p>
    <w:p w:rsidR="0067188C" w:rsidRPr="0067188C" w:rsidRDefault="0067188C" w:rsidP="0067188C">
      <w:pPr>
        <w:spacing w:after="0" w:line="240" w:lineRule="auto"/>
        <w:jc w:val="right"/>
        <w:rPr>
          <w:rFonts w:ascii="Times New Roman" w:eastAsiaTheme="minorHAnsi" w:hAnsi="Times New Roman" w:cs="Times New Roman"/>
          <w:b/>
          <w:sz w:val="16"/>
          <w:szCs w:val="16"/>
          <w:lang w:eastAsia="en-US"/>
        </w:rPr>
      </w:pPr>
    </w:p>
    <w:p w:rsidR="0067188C" w:rsidRPr="0067188C" w:rsidRDefault="0067188C" w:rsidP="0067188C">
      <w:pPr>
        <w:spacing w:after="0" w:line="240" w:lineRule="auto"/>
        <w:jc w:val="right"/>
        <w:rPr>
          <w:rFonts w:ascii="Times New Roman" w:eastAsiaTheme="minorHAnsi" w:hAnsi="Times New Roman" w:cs="Times New Roman"/>
          <w:b/>
          <w:sz w:val="16"/>
          <w:szCs w:val="16"/>
          <w:lang w:eastAsia="en-US"/>
        </w:rPr>
      </w:pPr>
      <w:r w:rsidRPr="0067188C">
        <w:rPr>
          <w:rFonts w:ascii="Times New Roman" w:eastAsiaTheme="minorHAnsi" w:hAnsi="Times New Roman" w:cs="Times New Roman"/>
          <w:b/>
          <w:lang w:eastAsia="en-US"/>
        </w:rPr>
        <w:t>Приложение №4</w:t>
      </w:r>
    </w:p>
    <w:p w:rsidR="0067188C" w:rsidRPr="0067188C" w:rsidRDefault="0067188C" w:rsidP="0067188C">
      <w:pPr>
        <w:spacing w:after="0" w:line="240" w:lineRule="auto"/>
        <w:jc w:val="right"/>
        <w:rPr>
          <w:rFonts w:ascii="Times New Roman" w:eastAsiaTheme="minorHAnsi" w:hAnsi="Times New Roman" w:cs="Times New Roman"/>
          <w:b/>
          <w:sz w:val="16"/>
          <w:szCs w:val="16"/>
          <w:lang w:eastAsia="en-US"/>
        </w:rPr>
      </w:pPr>
    </w:p>
    <w:p w:rsidR="0067188C" w:rsidRPr="0067188C" w:rsidRDefault="0067188C" w:rsidP="0067188C">
      <w:pPr>
        <w:spacing w:after="0" w:line="240" w:lineRule="auto"/>
        <w:jc w:val="center"/>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Обобщение и распространение опыта работы педагогов МАОУ СОШ №24</w:t>
      </w:r>
    </w:p>
    <w:p w:rsidR="0067188C" w:rsidRPr="0067188C" w:rsidRDefault="0067188C" w:rsidP="0067188C">
      <w:pPr>
        <w:spacing w:after="0" w:line="240" w:lineRule="auto"/>
        <w:jc w:val="center"/>
        <w:rPr>
          <w:rFonts w:ascii="Times New Roman" w:eastAsiaTheme="minorHAnsi" w:hAnsi="Times New Roman" w:cs="Times New Roman"/>
          <w:b/>
          <w:lang w:eastAsia="en-US"/>
        </w:rPr>
      </w:pPr>
    </w:p>
    <w:tbl>
      <w:tblPr>
        <w:tblStyle w:val="18"/>
        <w:tblW w:w="0" w:type="auto"/>
        <w:tblLook w:val="04A0" w:firstRow="1" w:lastRow="0" w:firstColumn="1" w:lastColumn="0" w:noHBand="0" w:noVBand="1"/>
      </w:tblPr>
      <w:tblGrid>
        <w:gridCol w:w="1878"/>
        <w:gridCol w:w="2024"/>
        <w:gridCol w:w="2110"/>
        <w:gridCol w:w="1623"/>
        <w:gridCol w:w="1936"/>
      </w:tblGrid>
      <w:tr w:rsidR="0067188C" w:rsidRPr="0067188C" w:rsidTr="0067188C">
        <w:tc>
          <w:tcPr>
            <w:tcW w:w="1878" w:type="dxa"/>
          </w:tcPr>
          <w:p w:rsidR="0067188C" w:rsidRPr="0067188C" w:rsidRDefault="0067188C" w:rsidP="0067188C">
            <w:pPr>
              <w:jc w:val="center"/>
            </w:pPr>
            <w:r w:rsidRPr="0067188C">
              <w:rPr>
                <w:b/>
              </w:rPr>
              <w:t>Уровень:</w:t>
            </w:r>
          </w:p>
        </w:tc>
        <w:tc>
          <w:tcPr>
            <w:tcW w:w="2024" w:type="dxa"/>
          </w:tcPr>
          <w:p w:rsidR="0067188C" w:rsidRPr="0067188C" w:rsidRDefault="0067188C" w:rsidP="0067188C">
            <w:pPr>
              <w:jc w:val="center"/>
              <w:rPr>
                <w:b/>
              </w:rPr>
            </w:pPr>
            <w:r w:rsidRPr="0067188C">
              <w:rPr>
                <w:b/>
              </w:rPr>
              <w:t>Доклад, выступление</w:t>
            </w:r>
          </w:p>
        </w:tc>
        <w:tc>
          <w:tcPr>
            <w:tcW w:w="2110" w:type="dxa"/>
          </w:tcPr>
          <w:p w:rsidR="0067188C" w:rsidRPr="0067188C" w:rsidRDefault="0067188C" w:rsidP="0067188C">
            <w:pPr>
              <w:jc w:val="center"/>
              <w:rPr>
                <w:b/>
              </w:rPr>
            </w:pPr>
            <w:r w:rsidRPr="0067188C">
              <w:rPr>
                <w:b/>
              </w:rPr>
              <w:t>Открытый урок</w:t>
            </w:r>
          </w:p>
        </w:tc>
        <w:tc>
          <w:tcPr>
            <w:tcW w:w="1623" w:type="dxa"/>
          </w:tcPr>
          <w:p w:rsidR="0067188C" w:rsidRPr="0067188C" w:rsidRDefault="0067188C" w:rsidP="0067188C">
            <w:pPr>
              <w:jc w:val="center"/>
              <w:rPr>
                <w:b/>
              </w:rPr>
            </w:pPr>
            <w:r w:rsidRPr="0067188C">
              <w:rPr>
                <w:b/>
              </w:rPr>
              <w:t>Мастер-класс</w:t>
            </w:r>
          </w:p>
        </w:tc>
        <w:tc>
          <w:tcPr>
            <w:tcW w:w="1936" w:type="dxa"/>
            <w:tcBorders>
              <w:right w:val="single" w:sz="4" w:space="0" w:color="auto"/>
            </w:tcBorders>
          </w:tcPr>
          <w:p w:rsidR="0067188C" w:rsidRPr="0067188C" w:rsidRDefault="0067188C" w:rsidP="0067188C">
            <w:pPr>
              <w:jc w:val="center"/>
              <w:rPr>
                <w:b/>
              </w:rPr>
            </w:pPr>
            <w:r w:rsidRPr="0067188C">
              <w:rPr>
                <w:b/>
              </w:rPr>
              <w:t xml:space="preserve">Внеурочное предметное мероприятие </w:t>
            </w:r>
          </w:p>
        </w:tc>
      </w:tr>
      <w:tr w:rsidR="0067188C" w:rsidRPr="0067188C" w:rsidTr="0067188C">
        <w:tc>
          <w:tcPr>
            <w:tcW w:w="1878" w:type="dxa"/>
          </w:tcPr>
          <w:p w:rsidR="0067188C" w:rsidRPr="0067188C" w:rsidRDefault="0067188C" w:rsidP="0067188C">
            <w:r w:rsidRPr="0067188C">
              <w:t>Школа</w:t>
            </w:r>
          </w:p>
        </w:tc>
        <w:tc>
          <w:tcPr>
            <w:tcW w:w="2024" w:type="dxa"/>
          </w:tcPr>
          <w:p w:rsidR="0067188C" w:rsidRPr="0067188C" w:rsidRDefault="0067188C" w:rsidP="0067188C">
            <w:pPr>
              <w:jc w:val="center"/>
            </w:pPr>
            <w:r w:rsidRPr="0067188C">
              <w:t>3</w:t>
            </w:r>
          </w:p>
        </w:tc>
        <w:tc>
          <w:tcPr>
            <w:tcW w:w="2110" w:type="dxa"/>
          </w:tcPr>
          <w:p w:rsidR="0067188C" w:rsidRPr="0067188C" w:rsidRDefault="0067188C" w:rsidP="0067188C">
            <w:pPr>
              <w:jc w:val="center"/>
            </w:pPr>
            <w:r w:rsidRPr="0067188C">
              <w:t>10</w:t>
            </w:r>
          </w:p>
        </w:tc>
        <w:tc>
          <w:tcPr>
            <w:tcW w:w="1623" w:type="dxa"/>
          </w:tcPr>
          <w:p w:rsidR="0067188C" w:rsidRPr="0067188C" w:rsidRDefault="0067188C" w:rsidP="0067188C">
            <w:pPr>
              <w:jc w:val="center"/>
            </w:pPr>
            <w:r w:rsidRPr="0067188C">
              <w:t>8</w:t>
            </w:r>
          </w:p>
        </w:tc>
        <w:tc>
          <w:tcPr>
            <w:tcW w:w="1936" w:type="dxa"/>
            <w:tcBorders>
              <w:right w:val="single" w:sz="4" w:space="0" w:color="auto"/>
            </w:tcBorders>
          </w:tcPr>
          <w:p w:rsidR="0067188C" w:rsidRPr="0067188C" w:rsidRDefault="0067188C" w:rsidP="0067188C">
            <w:pPr>
              <w:jc w:val="center"/>
            </w:pPr>
            <w:r w:rsidRPr="0067188C">
              <w:t>5</w:t>
            </w:r>
          </w:p>
        </w:tc>
      </w:tr>
      <w:tr w:rsidR="0067188C" w:rsidRPr="0067188C" w:rsidTr="0067188C">
        <w:tc>
          <w:tcPr>
            <w:tcW w:w="1878" w:type="dxa"/>
          </w:tcPr>
          <w:p w:rsidR="0067188C" w:rsidRPr="0067188C" w:rsidRDefault="0067188C" w:rsidP="0067188C">
            <w:r w:rsidRPr="0067188C">
              <w:t>Город</w:t>
            </w:r>
          </w:p>
        </w:tc>
        <w:tc>
          <w:tcPr>
            <w:tcW w:w="2024" w:type="dxa"/>
          </w:tcPr>
          <w:p w:rsidR="0067188C" w:rsidRPr="0067188C" w:rsidRDefault="0067188C" w:rsidP="0067188C">
            <w:pPr>
              <w:jc w:val="center"/>
            </w:pPr>
            <w:r w:rsidRPr="0067188C">
              <w:t>6</w:t>
            </w:r>
          </w:p>
        </w:tc>
        <w:tc>
          <w:tcPr>
            <w:tcW w:w="2110" w:type="dxa"/>
          </w:tcPr>
          <w:p w:rsidR="0067188C" w:rsidRPr="0067188C" w:rsidRDefault="0067188C" w:rsidP="0067188C">
            <w:pPr>
              <w:jc w:val="center"/>
            </w:pPr>
            <w:r w:rsidRPr="0067188C">
              <w:t>15</w:t>
            </w:r>
          </w:p>
        </w:tc>
        <w:tc>
          <w:tcPr>
            <w:tcW w:w="1623" w:type="dxa"/>
          </w:tcPr>
          <w:p w:rsidR="0067188C" w:rsidRPr="0067188C" w:rsidRDefault="0067188C" w:rsidP="0067188C">
            <w:pPr>
              <w:jc w:val="center"/>
            </w:pPr>
            <w:r w:rsidRPr="0067188C">
              <w:t>13</w:t>
            </w:r>
          </w:p>
        </w:tc>
        <w:tc>
          <w:tcPr>
            <w:tcW w:w="1936" w:type="dxa"/>
            <w:tcBorders>
              <w:right w:val="single" w:sz="4" w:space="0" w:color="auto"/>
            </w:tcBorders>
          </w:tcPr>
          <w:p w:rsidR="0067188C" w:rsidRPr="0067188C" w:rsidRDefault="0067188C" w:rsidP="0067188C">
            <w:pPr>
              <w:jc w:val="center"/>
            </w:pPr>
            <w:r w:rsidRPr="0067188C">
              <w:t>10</w:t>
            </w:r>
          </w:p>
        </w:tc>
      </w:tr>
      <w:tr w:rsidR="0067188C" w:rsidRPr="0067188C" w:rsidTr="0067188C">
        <w:tc>
          <w:tcPr>
            <w:tcW w:w="1878" w:type="dxa"/>
          </w:tcPr>
          <w:p w:rsidR="0067188C" w:rsidRPr="0067188C" w:rsidRDefault="0067188C" w:rsidP="0067188C">
            <w:r w:rsidRPr="0067188C">
              <w:t>Область</w:t>
            </w:r>
          </w:p>
        </w:tc>
        <w:tc>
          <w:tcPr>
            <w:tcW w:w="2024" w:type="dxa"/>
          </w:tcPr>
          <w:p w:rsidR="0067188C" w:rsidRPr="0067188C" w:rsidRDefault="0067188C" w:rsidP="0067188C">
            <w:pPr>
              <w:jc w:val="center"/>
            </w:pPr>
            <w:r w:rsidRPr="0067188C">
              <w:t>10</w:t>
            </w:r>
          </w:p>
        </w:tc>
        <w:tc>
          <w:tcPr>
            <w:tcW w:w="2110" w:type="dxa"/>
          </w:tcPr>
          <w:p w:rsidR="0067188C" w:rsidRPr="0067188C" w:rsidRDefault="0067188C" w:rsidP="0067188C">
            <w:pPr>
              <w:jc w:val="center"/>
            </w:pPr>
            <w:r w:rsidRPr="0067188C">
              <w:t>20</w:t>
            </w:r>
          </w:p>
        </w:tc>
        <w:tc>
          <w:tcPr>
            <w:tcW w:w="1623" w:type="dxa"/>
          </w:tcPr>
          <w:p w:rsidR="0067188C" w:rsidRPr="0067188C" w:rsidRDefault="0067188C" w:rsidP="0067188C">
            <w:pPr>
              <w:jc w:val="center"/>
            </w:pPr>
            <w:r w:rsidRPr="0067188C">
              <w:t>18</w:t>
            </w:r>
          </w:p>
        </w:tc>
        <w:tc>
          <w:tcPr>
            <w:tcW w:w="1936" w:type="dxa"/>
            <w:tcBorders>
              <w:right w:val="single" w:sz="4" w:space="0" w:color="auto"/>
            </w:tcBorders>
          </w:tcPr>
          <w:p w:rsidR="0067188C" w:rsidRPr="0067188C" w:rsidRDefault="0067188C" w:rsidP="0067188C">
            <w:pPr>
              <w:jc w:val="center"/>
            </w:pPr>
            <w:r w:rsidRPr="0067188C">
              <w:t>15</w:t>
            </w:r>
          </w:p>
        </w:tc>
      </w:tr>
      <w:tr w:rsidR="0067188C" w:rsidRPr="0067188C" w:rsidTr="0067188C">
        <w:tc>
          <w:tcPr>
            <w:tcW w:w="1878" w:type="dxa"/>
          </w:tcPr>
          <w:p w:rsidR="0067188C" w:rsidRPr="0067188C" w:rsidRDefault="0067188C" w:rsidP="0067188C">
            <w:r w:rsidRPr="0067188C">
              <w:t>Россия</w:t>
            </w:r>
          </w:p>
        </w:tc>
        <w:tc>
          <w:tcPr>
            <w:tcW w:w="2024" w:type="dxa"/>
          </w:tcPr>
          <w:p w:rsidR="0067188C" w:rsidRPr="0067188C" w:rsidRDefault="0067188C" w:rsidP="0067188C">
            <w:pPr>
              <w:jc w:val="center"/>
            </w:pPr>
            <w:r w:rsidRPr="0067188C">
              <w:t>13</w:t>
            </w:r>
          </w:p>
        </w:tc>
        <w:tc>
          <w:tcPr>
            <w:tcW w:w="2110" w:type="dxa"/>
          </w:tcPr>
          <w:p w:rsidR="0067188C" w:rsidRPr="0067188C" w:rsidRDefault="0067188C" w:rsidP="0067188C">
            <w:pPr>
              <w:jc w:val="center"/>
            </w:pPr>
            <w:r w:rsidRPr="0067188C">
              <w:t>25</w:t>
            </w:r>
          </w:p>
        </w:tc>
        <w:tc>
          <w:tcPr>
            <w:tcW w:w="1623" w:type="dxa"/>
          </w:tcPr>
          <w:p w:rsidR="0067188C" w:rsidRPr="0067188C" w:rsidRDefault="0067188C" w:rsidP="0067188C">
            <w:pPr>
              <w:jc w:val="center"/>
            </w:pPr>
            <w:r w:rsidRPr="0067188C">
              <w:t>23</w:t>
            </w:r>
          </w:p>
        </w:tc>
        <w:tc>
          <w:tcPr>
            <w:tcW w:w="1936" w:type="dxa"/>
            <w:tcBorders>
              <w:right w:val="single" w:sz="4" w:space="0" w:color="auto"/>
            </w:tcBorders>
          </w:tcPr>
          <w:p w:rsidR="0067188C" w:rsidRPr="0067188C" w:rsidRDefault="0067188C" w:rsidP="0067188C">
            <w:pPr>
              <w:jc w:val="center"/>
            </w:pPr>
            <w:r w:rsidRPr="0067188C">
              <w:t>20</w:t>
            </w:r>
          </w:p>
        </w:tc>
      </w:tr>
      <w:tr w:rsidR="0067188C" w:rsidRPr="0067188C" w:rsidTr="0067188C">
        <w:tc>
          <w:tcPr>
            <w:tcW w:w="1878" w:type="dxa"/>
          </w:tcPr>
          <w:p w:rsidR="0067188C" w:rsidRPr="0067188C" w:rsidRDefault="0067188C" w:rsidP="0067188C">
            <w:r w:rsidRPr="0067188C">
              <w:t>Международный</w:t>
            </w:r>
          </w:p>
        </w:tc>
        <w:tc>
          <w:tcPr>
            <w:tcW w:w="2024" w:type="dxa"/>
          </w:tcPr>
          <w:p w:rsidR="0067188C" w:rsidRPr="0067188C" w:rsidRDefault="0067188C" w:rsidP="0067188C">
            <w:pPr>
              <w:jc w:val="center"/>
            </w:pPr>
            <w:r w:rsidRPr="0067188C">
              <w:t>16</w:t>
            </w:r>
          </w:p>
        </w:tc>
        <w:tc>
          <w:tcPr>
            <w:tcW w:w="2110" w:type="dxa"/>
          </w:tcPr>
          <w:p w:rsidR="0067188C" w:rsidRPr="0067188C" w:rsidRDefault="0067188C" w:rsidP="0067188C">
            <w:pPr>
              <w:jc w:val="center"/>
            </w:pPr>
            <w:r w:rsidRPr="0067188C">
              <w:t>30</w:t>
            </w:r>
          </w:p>
        </w:tc>
        <w:tc>
          <w:tcPr>
            <w:tcW w:w="1623" w:type="dxa"/>
          </w:tcPr>
          <w:p w:rsidR="0067188C" w:rsidRPr="0067188C" w:rsidRDefault="0067188C" w:rsidP="0067188C">
            <w:pPr>
              <w:jc w:val="center"/>
            </w:pPr>
            <w:r w:rsidRPr="0067188C">
              <w:t>28</w:t>
            </w:r>
          </w:p>
        </w:tc>
        <w:tc>
          <w:tcPr>
            <w:tcW w:w="1936" w:type="dxa"/>
            <w:tcBorders>
              <w:right w:val="single" w:sz="4" w:space="0" w:color="auto"/>
            </w:tcBorders>
          </w:tcPr>
          <w:p w:rsidR="0067188C" w:rsidRPr="0067188C" w:rsidRDefault="0067188C" w:rsidP="0067188C">
            <w:pPr>
              <w:jc w:val="center"/>
            </w:pPr>
            <w:r w:rsidRPr="0067188C">
              <w:t>25</w:t>
            </w:r>
          </w:p>
        </w:tc>
      </w:tr>
    </w:tbl>
    <w:p w:rsidR="0067188C" w:rsidRPr="0067188C" w:rsidRDefault="0067188C" w:rsidP="0067188C">
      <w:pPr>
        <w:rPr>
          <w:rFonts w:ascii="Times New Roman" w:eastAsiaTheme="minorHAnsi" w:hAnsi="Times New Roman" w:cs="Times New Roman"/>
          <w:lang w:eastAsia="en-US"/>
        </w:rPr>
      </w:pPr>
    </w:p>
    <w:p w:rsidR="0067188C" w:rsidRPr="0067188C" w:rsidRDefault="0067188C" w:rsidP="0067188C">
      <w:pPr>
        <w:jc w:val="right"/>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Приложение №5</w:t>
      </w:r>
    </w:p>
    <w:p w:rsidR="0067188C" w:rsidRPr="0067188C" w:rsidRDefault="0067188C" w:rsidP="0067188C">
      <w:pPr>
        <w:jc w:val="center"/>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Публикация статей педагогов МАОУ СОШ №24</w:t>
      </w:r>
    </w:p>
    <w:tbl>
      <w:tblPr>
        <w:tblStyle w:val="18"/>
        <w:tblW w:w="0" w:type="auto"/>
        <w:tblLook w:val="04A0" w:firstRow="1" w:lastRow="0" w:firstColumn="1" w:lastColumn="0" w:noHBand="0" w:noVBand="1"/>
      </w:tblPr>
      <w:tblGrid>
        <w:gridCol w:w="675"/>
        <w:gridCol w:w="6960"/>
        <w:gridCol w:w="1936"/>
      </w:tblGrid>
      <w:tr w:rsidR="0067188C" w:rsidRPr="0067188C" w:rsidTr="0067188C">
        <w:tc>
          <w:tcPr>
            <w:tcW w:w="675" w:type="dxa"/>
          </w:tcPr>
          <w:p w:rsidR="0067188C" w:rsidRPr="0067188C" w:rsidRDefault="0067188C" w:rsidP="0067188C">
            <w:pPr>
              <w:jc w:val="center"/>
            </w:pPr>
            <w:r w:rsidRPr="0067188C">
              <w:t>№ п/п</w:t>
            </w:r>
          </w:p>
        </w:tc>
        <w:tc>
          <w:tcPr>
            <w:tcW w:w="6960" w:type="dxa"/>
          </w:tcPr>
          <w:p w:rsidR="0067188C" w:rsidRPr="0067188C" w:rsidRDefault="0067188C" w:rsidP="0067188C">
            <w:pPr>
              <w:jc w:val="center"/>
              <w:rPr>
                <w:b/>
              </w:rPr>
            </w:pPr>
            <w:r w:rsidRPr="0067188C">
              <w:rPr>
                <w:b/>
              </w:rPr>
              <w:t>Уровень</w:t>
            </w:r>
          </w:p>
        </w:tc>
        <w:tc>
          <w:tcPr>
            <w:tcW w:w="1936" w:type="dxa"/>
            <w:tcBorders>
              <w:right w:val="single" w:sz="4" w:space="0" w:color="auto"/>
            </w:tcBorders>
          </w:tcPr>
          <w:p w:rsidR="0067188C" w:rsidRPr="0067188C" w:rsidRDefault="0067188C" w:rsidP="0067188C">
            <w:pPr>
              <w:jc w:val="center"/>
              <w:rPr>
                <w:b/>
              </w:rPr>
            </w:pPr>
            <w:r w:rsidRPr="0067188C">
              <w:rPr>
                <w:b/>
              </w:rPr>
              <w:t>Балл</w:t>
            </w:r>
          </w:p>
        </w:tc>
      </w:tr>
      <w:tr w:rsidR="0067188C" w:rsidRPr="0067188C" w:rsidTr="0067188C">
        <w:tc>
          <w:tcPr>
            <w:tcW w:w="675" w:type="dxa"/>
          </w:tcPr>
          <w:p w:rsidR="0067188C" w:rsidRPr="0067188C" w:rsidRDefault="0067188C" w:rsidP="0067188C">
            <w:r w:rsidRPr="0067188C">
              <w:t>1</w:t>
            </w:r>
          </w:p>
        </w:tc>
        <w:tc>
          <w:tcPr>
            <w:tcW w:w="6960" w:type="dxa"/>
          </w:tcPr>
          <w:p w:rsidR="0067188C" w:rsidRPr="0067188C" w:rsidRDefault="0067188C" w:rsidP="0067188C">
            <w:r w:rsidRPr="0067188C">
              <w:t>Печатные издания школьного уровня</w:t>
            </w:r>
          </w:p>
        </w:tc>
        <w:tc>
          <w:tcPr>
            <w:tcW w:w="1936" w:type="dxa"/>
            <w:tcBorders>
              <w:right w:val="single" w:sz="4" w:space="0" w:color="auto"/>
            </w:tcBorders>
          </w:tcPr>
          <w:p w:rsidR="0067188C" w:rsidRPr="0067188C" w:rsidRDefault="0067188C" w:rsidP="0067188C">
            <w:pPr>
              <w:jc w:val="center"/>
            </w:pPr>
            <w:r w:rsidRPr="0067188C">
              <w:t>3</w:t>
            </w:r>
          </w:p>
        </w:tc>
      </w:tr>
      <w:tr w:rsidR="0067188C" w:rsidRPr="0067188C" w:rsidTr="0067188C">
        <w:tc>
          <w:tcPr>
            <w:tcW w:w="675" w:type="dxa"/>
          </w:tcPr>
          <w:p w:rsidR="0067188C" w:rsidRPr="0067188C" w:rsidRDefault="0067188C" w:rsidP="0067188C">
            <w:r w:rsidRPr="0067188C">
              <w:t>2</w:t>
            </w:r>
          </w:p>
        </w:tc>
        <w:tc>
          <w:tcPr>
            <w:tcW w:w="6960" w:type="dxa"/>
          </w:tcPr>
          <w:p w:rsidR="0067188C" w:rsidRPr="0067188C" w:rsidRDefault="0067188C" w:rsidP="0067188C">
            <w:r w:rsidRPr="0067188C">
              <w:t>Печатные издания муниципального уровня</w:t>
            </w:r>
          </w:p>
        </w:tc>
        <w:tc>
          <w:tcPr>
            <w:tcW w:w="1936" w:type="dxa"/>
            <w:tcBorders>
              <w:right w:val="single" w:sz="4" w:space="0" w:color="auto"/>
            </w:tcBorders>
          </w:tcPr>
          <w:p w:rsidR="0067188C" w:rsidRPr="0067188C" w:rsidRDefault="0067188C" w:rsidP="0067188C">
            <w:pPr>
              <w:jc w:val="center"/>
            </w:pPr>
            <w:r w:rsidRPr="0067188C">
              <w:t>5</w:t>
            </w:r>
          </w:p>
        </w:tc>
      </w:tr>
      <w:tr w:rsidR="0067188C" w:rsidRPr="0067188C" w:rsidTr="0067188C">
        <w:tc>
          <w:tcPr>
            <w:tcW w:w="675" w:type="dxa"/>
          </w:tcPr>
          <w:p w:rsidR="0067188C" w:rsidRPr="0067188C" w:rsidRDefault="0067188C" w:rsidP="0067188C">
            <w:r w:rsidRPr="0067188C">
              <w:t>3</w:t>
            </w:r>
          </w:p>
        </w:tc>
        <w:tc>
          <w:tcPr>
            <w:tcW w:w="6960" w:type="dxa"/>
          </w:tcPr>
          <w:p w:rsidR="0067188C" w:rsidRPr="0067188C" w:rsidRDefault="0067188C" w:rsidP="0067188C">
            <w:r w:rsidRPr="0067188C">
              <w:t>Печатные издания регионального уровня</w:t>
            </w:r>
          </w:p>
        </w:tc>
        <w:tc>
          <w:tcPr>
            <w:tcW w:w="1936" w:type="dxa"/>
            <w:tcBorders>
              <w:right w:val="single" w:sz="4" w:space="0" w:color="auto"/>
            </w:tcBorders>
          </w:tcPr>
          <w:p w:rsidR="0067188C" w:rsidRPr="0067188C" w:rsidRDefault="0067188C" w:rsidP="0067188C">
            <w:pPr>
              <w:jc w:val="center"/>
            </w:pPr>
            <w:r w:rsidRPr="0067188C">
              <w:t>10</w:t>
            </w:r>
          </w:p>
        </w:tc>
      </w:tr>
      <w:tr w:rsidR="0067188C" w:rsidRPr="0067188C" w:rsidTr="0067188C">
        <w:tc>
          <w:tcPr>
            <w:tcW w:w="675" w:type="dxa"/>
          </w:tcPr>
          <w:p w:rsidR="0067188C" w:rsidRPr="0067188C" w:rsidRDefault="0067188C" w:rsidP="0067188C">
            <w:r w:rsidRPr="0067188C">
              <w:t>4</w:t>
            </w:r>
          </w:p>
        </w:tc>
        <w:tc>
          <w:tcPr>
            <w:tcW w:w="6960" w:type="dxa"/>
          </w:tcPr>
          <w:p w:rsidR="0067188C" w:rsidRPr="0067188C" w:rsidRDefault="0067188C" w:rsidP="0067188C">
            <w:r w:rsidRPr="0067188C">
              <w:t>Печатные издания федерального уровня</w:t>
            </w:r>
          </w:p>
        </w:tc>
        <w:tc>
          <w:tcPr>
            <w:tcW w:w="1936" w:type="dxa"/>
            <w:tcBorders>
              <w:right w:val="single" w:sz="4" w:space="0" w:color="auto"/>
            </w:tcBorders>
          </w:tcPr>
          <w:p w:rsidR="0067188C" w:rsidRPr="0067188C" w:rsidRDefault="0067188C" w:rsidP="0067188C">
            <w:pPr>
              <w:jc w:val="center"/>
            </w:pPr>
            <w:r w:rsidRPr="0067188C">
              <w:t>20</w:t>
            </w:r>
          </w:p>
        </w:tc>
      </w:tr>
      <w:tr w:rsidR="0067188C" w:rsidRPr="0067188C" w:rsidTr="0067188C">
        <w:tc>
          <w:tcPr>
            <w:tcW w:w="675" w:type="dxa"/>
          </w:tcPr>
          <w:p w:rsidR="0067188C" w:rsidRPr="0067188C" w:rsidRDefault="0067188C" w:rsidP="0067188C">
            <w:r w:rsidRPr="0067188C">
              <w:t>5</w:t>
            </w:r>
          </w:p>
        </w:tc>
        <w:tc>
          <w:tcPr>
            <w:tcW w:w="6960" w:type="dxa"/>
          </w:tcPr>
          <w:p w:rsidR="0067188C" w:rsidRPr="0067188C" w:rsidRDefault="0067188C" w:rsidP="0067188C">
            <w:r w:rsidRPr="0067188C">
              <w:t>Печатные издания международного уровня</w:t>
            </w:r>
          </w:p>
        </w:tc>
        <w:tc>
          <w:tcPr>
            <w:tcW w:w="1936" w:type="dxa"/>
            <w:tcBorders>
              <w:right w:val="single" w:sz="4" w:space="0" w:color="auto"/>
            </w:tcBorders>
          </w:tcPr>
          <w:p w:rsidR="0067188C" w:rsidRPr="0067188C" w:rsidRDefault="0067188C" w:rsidP="0067188C">
            <w:pPr>
              <w:jc w:val="center"/>
            </w:pPr>
            <w:r w:rsidRPr="0067188C">
              <w:t>30</w:t>
            </w:r>
          </w:p>
        </w:tc>
      </w:tr>
    </w:tbl>
    <w:p w:rsidR="0067188C" w:rsidRPr="0067188C" w:rsidRDefault="0067188C" w:rsidP="0067188C">
      <w:pPr>
        <w:rPr>
          <w:rFonts w:ascii="Times New Roman" w:eastAsiaTheme="minorHAnsi" w:hAnsi="Times New Roman" w:cs="Times New Roman"/>
          <w:b/>
          <w:lang w:eastAsia="en-US"/>
        </w:rPr>
      </w:pPr>
    </w:p>
    <w:p w:rsidR="0067188C" w:rsidRPr="0067188C" w:rsidRDefault="0067188C" w:rsidP="0067188C">
      <w:pPr>
        <w:jc w:val="right"/>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Приложение №6</w:t>
      </w:r>
    </w:p>
    <w:p w:rsidR="0067188C" w:rsidRPr="0067188C" w:rsidRDefault="0067188C" w:rsidP="0067188C">
      <w:pPr>
        <w:jc w:val="center"/>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t xml:space="preserve">Участие в очных профессиональных конкурсах </w:t>
      </w:r>
    </w:p>
    <w:tbl>
      <w:tblPr>
        <w:tblStyle w:val="18"/>
        <w:tblW w:w="0" w:type="auto"/>
        <w:tblLook w:val="04A0" w:firstRow="1" w:lastRow="0" w:firstColumn="1" w:lastColumn="0" w:noHBand="0" w:noVBand="1"/>
      </w:tblPr>
      <w:tblGrid>
        <w:gridCol w:w="1879"/>
        <w:gridCol w:w="1203"/>
        <w:gridCol w:w="1444"/>
        <w:gridCol w:w="1668"/>
        <w:gridCol w:w="1693"/>
        <w:gridCol w:w="1683"/>
      </w:tblGrid>
      <w:tr w:rsidR="0067188C" w:rsidRPr="0067188C" w:rsidTr="0067188C">
        <w:trPr>
          <w:trHeight w:val="516"/>
        </w:trPr>
        <w:tc>
          <w:tcPr>
            <w:tcW w:w="1879" w:type="dxa"/>
            <w:vMerge w:val="restart"/>
            <w:vAlign w:val="center"/>
          </w:tcPr>
          <w:p w:rsidR="0067188C" w:rsidRPr="0067188C" w:rsidRDefault="0067188C" w:rsidP="0067188C">
            <w:pPr>
              <w:jc w:val="center"/>
            </w:pPr>
            <w:r w:rsidRPr="0067188C">
              <w:rPr>
                <w:b/>
              </w:rPr>
              <w:t>Уровень:</w:t>
            </w:r>
          </w:p>
        </w:tc>
        <w:tc>
          <w:tcPr>
            <w:tcW w:w="1203" w:type="dxa"/>
            <w:vMerge w:val="restart"/>
            <w:vAlign w:val="center"/>
          </w:tcPr>
          <w:p w:rsidR="0067188C" w:rsidRPr="0067188C" w:rsidRDefault="0067188C" w:rsidP="0067188C">
            <w:pPr>
              <w:jc w:val="center"/>
              <w:rPr>
                <w:b/>
              </w:rPr>
            </w:pPr>
            <w:r w:rsidRPr="0067188C">
              <w:rPr>
                <w:b/>
              </w:rPr>
              <w:t>Участие</w:t>
            </w:r>
          </w:p>
        </w:tc>
        <w:tc>
          <w:tcPr>
            <w:tcW w:w="6488" w:type="dxa"/>
            <w:gridSpan w:val="4"/>
            <w:tcBorders>
              <w:right w:val="single" w:sz="4" w:space="0" w:color="auto"/>
            </w:tcBorders>
          </w:tcPr>
          <w:p w:rsidR="0067188C" w:rsidRPr="0067188C" w:rsidRDefault="0067188C" w:rsidP="0067188C">
            <w:pPr>
              <w:jc w:val="center"/>
              <w:rPr>
                <w:b/>
              </w:rPr>
            </w:pPr>
            <w:r w:rsidRPr="0067188C">
              <w:rPr>
                <w:b/>
              </w:rPr>
              <w:t>Место</w:t>
            </w:r>
          </w:p>
        </w:tc>
      </w:tr>
      <w:tr w:rsidR="0067188C" w:rsidRPr="0067188C" w:rsidTr="0067188C">
        <w:tc>
          <w:tcPr>
            <w:tcW w:w="1879" w:type="dxa"/>
            <w:vMerge/>
          </w:tcPr>
          <w:p w:rsidR="0067188C" w:rsidRPr="0067188C" w:rsidRDefault="0067188C" w:rsidP="0067188C"/>
        </w:tc>
        <w:tc>
          <w:tcPr>
            <w:tcW w:w="1203" w:type="dxa"/>
            <w:vMerge/>
          </w:tcPr>
          <w:p w:rsidR="0067188C" w:rsidRPr="0067188C" w:rsidRDefault="0067188C" w:rsidP="0067188C">
            <w:pPr>
              <w:jc w:val="center"/>
              <w:rPr>
                <w:b/>
              </w:rPr>
            </w:pPr>
          </w:p>
        </w:tc>
        <w:tc>
          <w:tcPr>
            <w:tcW w:w="1444" w:type="dxa"/>
          </w:tcPr>
          <w:p w:rsidR="0067188C" w:rsidRPr="0067188C" w:rsidRDefault="0067188C" w:rsidP="0067188C">
            <w:pPr>
              <w:jc w:val="center"/>
              <w:rPr>
                <w:b/>
              </w:rPr>
            </w:pPr>
            <w:r w:rsidRPr="0067188C">
              <w:rPr>
                <w:b/>
              </w:rPr>
              <w:t>Победитель, Лауреат (1 уровень)</w:t>
            </w:r>
          </w:p>
        </w:tc>
        <w:tc>
          <w:tcPr>
            <w:tcW w:w="1668" w:type="dxa"/>
          </w:tcPr>
          <w:p w:rsidR="0067188C" w:rsidRPr="0067188C" w:rsidRDefault="0067188C" w:rsidP="0067188C">
            <w:pPr>
              <w:jc w:val="center"/>
              <w:rPr>
                <w:b/>
              </w:rPr>
            </w:pPr>
            <w:r w:rsidRPr="0067188C">
              <w:rPr>
                <w:b/>
              </w:rPr>
              <w:t xml:space="preserve">Призер (2 место), </w:t>
            </w:r>
          </w:p>
          <w:p w:rsidR="0067188C" w:rsidRPr="0067188C" w:rsidRDefault="0067188C" w:rsidP="0067188C">
            <w:pPr>
              <w:jc w:val="center"/>
              <w:rPr>
                <w:b/>
              </w:rPr>
            </w:pPr>
            <w:r w:rsidRPr="0067188C">
              <w:rPr>
                <w:b/>
              </w:rPr>
              <w:t>Лауреат (2 уровень)</w:t>
            </w:r>
          </w:p>
        </w:tc>
        <w:tc>
          <w:tcPr>
            <w:tcW w:w="1693" w:type="dxa"/>
            <w:tcBorders>
              <w:right w:val="single" w:sz="4" w:space="0" w:color="auto"/>
            </w:tcBorders>
          </w:tcPr>
          <w:p w:rsidR="0067188C" w:rsidRPr="0067188C" w:rsidRDefault="0067188C" w:rsidP="0067188C">
            <w:pPr>
              <w:jc w:val="center"/>
              <w:rPr>
                <w:b/>
              </w:rPr>
            </w:pPr>
            <w:r w:rsidRPr="0067188C">
              <w:rPr>
                <w:b/>
              </w:rPr>
              <w:t xml:space="preserve">Призер (3 место), </w:t>
            </w:r>
          </w:p>
          <w:p w:rsidR="0067188C" w:rsidRPr="0067188C" w:rsidRDefault="0067188C" w:rsidP="0067188C">
            <w:pPr>
              <w:jc w:val="center"/>
              <w:rPr>
                <w:b/>
              </w:rPr>
            </w:pPr>
            <w:r w:rsidRPr="0067188C">
              <w:rPr>
                <w:b/>
              </w:rPr>
              <w:t>Лауреат (3 уровень)</w:t>
            </w:r>
          </w:p>
        </w:tc>
        <w:tc>
          <w:tcPr>
            <w:tcW w:w="1683" w:type="dxa"/>
            <w:tcBorders>
              <w:right w:val="single" w:sz="4" w:space="0" w:color="auto"/>
            </w:tcBorders>
          </w:tcPr>
          <w:p w:rsidR="0067188C" w:rsidRPr="0067188C" w:rsidRDefault="0067188C" w:rsidP="0067188C">
            <w:pPr>
              <w:jc w:val="center"/>
              <w:rPr>
                <w:b/>
              </w:rPr>
            </w:pPr>
            <w:r w:rsidRPr="0067188C">
              <w:rPr>
                <w:b/>
              </w:rPr>
              <w:t>Номинации</w:t>
            </w:r>
          </w:p>
        </w:tc>
      </w:tr>
      <w:tr w:rsidR="0067188C" w:rsidRPr="0067188C" w:rsidTr="0067188C">
        <w:tc>
          <w:tcPr>
            <w:tcW w:w="1879" w:type="dxa"/>
          </w:tcPr>
          <w:p w:rsidR="0067188C" w:rsidRPr="0067188C" w:rsidRDefault="0067188C" w:rsidP="0067188C">
            <w:r w:rsidRPr="0067188C">
              <w:t>Школа</w:t>
            </w:r>
          </w:p>
        </w:tc>
        <w:tc>
          <w:tcPr>
            <w:tcW w:w="1203" w:type="dxa"/>
          </w:tcPr>
          <w:p w:rsidR="0067188C" w:rsidRPr="0067188C" w:rsidRDefault="0067188C" w:rsidP="0067188C">
            <w:pPr>
              <w:jc w:val="center"/>
            </w:pPr>
            <w:r w:rsidRPr="0067188C">
              <w:t>15</w:t>
            </w:r>
          </w:p>
        </w:tc>
        <w:tc>
          <w:tcPr>
            <w:tcW w:w="1444" w:type="dxa"/>
          </w:tcPr>
          <w:p w:rsidR="0067188C" w:rsidRPr="0067188C" w:rsidRDefault="0067188C" w:rsidP="0067188C">
            <w:pPr>
              <w:jc w:val="center"/>
            </w:pPr>
            <w:r w:rsidRPr="0067188C">
              <w:t>18</w:t>
            </w:r>
          </w:p>
        </w:tc>
        <w:tc>
          <w:tcPr>
            <w:tcW w:w="1668" w:type="dxa"/>
          </w:tcPr>
          <w:p w:rsidR="0067188C" w:rsidRPr="0067188C" w:rsidRDefault="0067188C" w:rsidP="0067188C">
            <w:pPr>
              <w:jc w:val="center"/>
            </w:pPr>
            <w:r w:rsidRPr="0067188C">
              <w:t>15</w:t>
            </w:r>
          </w:p>
        </w:tc>
        <w:tc>
          <w:tcPr>
            <w:tcW w:w="1693" w:type="dxa"/>
            <w:tcBorders>
              <w:right w:val="single" w:sz="4" w:space="0" w:color="auto"/>
            </w:tcBorders>
          </w:tcPr>
          <w:p w:rsidR="0067188C" w:rsidRPr="0067188C" w:rsidRDefault="0067188C" w:rsidP="0067188C">
            <w:pPr>
              <w:jc w:val="center"/>
            </w:pPr>
            <w:r w:rsidRPr="0067188C">
              <w:t>12</w:t>
            </w:r>
          </w:p>
        </w:tc>
        <w:tc>
          <w:tcPr>
            <w:tcW w:w="1683" w:type="dxa"/>
            <w:tcBorders>
              <w:right w:val="single" w:sz="4" w:space="0" w:color="auto"/>
            </w:tcBorders>
          </w:tcPr>
          <w:p w:rsidR="0067188C" w:rsidRPr="0067188C" w:rsidRDefault="0067188C" w:rsidP="0067188C">
            <w:pPr>
              <w:jc w:val="center"/>
            </w:pPr>
            <w:r w:rsidRPr="0067188C">
              <w:t>9</w:t>
            </w:r>
          </w:p>
        </w:tc>
      </w:tr>
      <w:tr w:rsidR="0067188C" w:rsidRPr="0067188C" w:rsidTr="0067188C">
        <w:tc>
          <w:tcPr>
            <w:tcW w:w="1879" w:type="dxa"/>
          </w:tcPr>
          <w:p w:rsidR="0067188C" w:rsidRPr="0067188C" w:rsidRDefault="0067188C" w:rsidP="0067188C">
            <w:r w:rsidRPr="0067188C">
              <w:t>Город</w:t>
            </w:r>
          </w:p>
        </w:tc>
        <w:tc>
          <w:tcPr>
            <w:tcW w:w="1203" w:type="dxa"/>
          </w:tcPr>
          <w:p w:rsidR="0067188C" w:rsidRPr="0067188C" w:rsidRDefault="0067188C" w:rsidP="0067188C">
            <w:pPr>
              <w:jc w:val="center"/>
            </w:pPr>
            <w:r w:rsidRPr="0067188C">
              <w:t>30</w:t>
            </w:r>
          </w:p>
        </w:tc>
        <w:tc>
          <w:tcPr>
            <w:tcW w:w="1444" w:type="dxa"/>
          </w:tcPr>
          <w:p w:rsidR="0067188C" w:rsidRPr="0067188C" w:rsidRDefault="0067188C" w:rsidP="0067188C">
            <w:pPr>
              <w:jc w:val="center"/>
            </w:pPr>
            <w:r w:rsidRPr="0067188C">
              <w:t>80</w:t>
            </w:r>
          </w:p>
        </w:tc>
        <w:tc>
          <w:tcPr>
            <w:tcW w:w="1668" w:type="dxa"/>
          </w:tcPr>
          <w:p w:rsidR="0067188C" w:rsidRPr="0067188C" w:rsidRDefault="0067188C" w:rsidP="0067188C">
            <w:pPr>
              <w:jc w:val="center"/>
            </w:pPr>
            <w:r w:rsidRPr="0067188C">
              <w:t>60</w:t>
            </w:r>
          </w:p>
        </w:tc>
        <w:tc>
          <w:tcPr>
            <w:tcW w:w="1693" w:type="dxa"/>
            <w:tcBorders>
              <w:right w:val="single" w:sz="4" w:space="0" w:color="auto"/>
            </w:tcBorders>
          </w:tcPr>
          <w:p w:rsidR="0067188C" w:rsidRPr="0067188C" w:rsidRDefault="0067188C" w:rsidP="0067188C">
            <w:pPr>
              <w:jc w:val="center"/>
            </w:pPr>
            <w:r w:rsidRPr="0067188C">
              <w:t>50</w:t>
            </w:r>
          </w:p>
        </w:tc>
        <w:tc>
          <w:tcPr>
            <w:tcW w:w="1683" w:type="dxa"/>
            <w:tcBorders>
              <w:right w:val="single" w:sz="4" w:space="0" w:color="auto"/>
            </w:tcBorders>
          </w:tcPr>
          <w:p w:rsidR="0067188C" w:rsidRPr="0067188C" w:rsidRDefault="0067188C" w:rsidP="0067188C">
            <w:pPr>
              <w:jc w:val="center"/>
            </w:pPr>
            <w:r w:rsidRPr="0067188C">
              <w:t>40</w:t>
            </w:r>
          </w:p>
        </w:tc>
      </w:tr>
      <w:tr w:rsidR="0067188C" w:rsidRPr="0067188C" w:rsidTr="0067188C">
        <w:tc>
          <w:tcPr>
            <w:tcW w:w="1879" w:type="dxa"/>
          </w:tcPr>
          <w:p w:rsidR="0067188C" w:rsidRPr="0067188C" w:rsidRDefault="0067188C" w:rsidP="0067188C">
            <w:r w:rsidRPr="0067188C">
              <w:t>Область</w:t>
            </w:r>
          </w:p>
        </w:tc>
        <w:tc>
          <w:tcPr>
            <w:tcW w:w="1203" w:type="dxa"/>
          </w:tcPr>
          <w:p w:rsidR="0067188C" w:rsidRPr="0067188C" w:rsidRDefault="0067188C" w:rsidP="0067188C">
            <w:pPr>
              <w:jc w:val="center"/>
            </w:pPr>
            <w:r w:rsidRPr="0067188C">
              <w:t>50</w:t>
            </w:r>
          </w:p>
        </w:tc>
        <w:tc>
          <w:tcPr>
            <w:tcW w:w="1444" w:type="dxa"/>
          </w:tcPr>
          <w:p w:rsidR="0067188C" w:rsidRPr="0067188C" w:rsidRDefault="0067188C" w:rsidP="0067188C">
            <w:pPr>
              <w:jc w:val="center"/>
            </w:pPr>
            <w:r w:rsidRPr="0067188C">
              <w:t>150</w:t>
            </w:r>
          </w:p>
        </w:tc>
        <w:tc>
          <w:tcPr>
            <w:tcW w:w="1668" w:type="dxa"/>
          </w:tcPr>
          <w:p w:rsidR="0067188C" w:rsidRPr="0067188C" w:rsidRDefault="0067188C" w:rsidP="0067188C">
            <w:pPr>
              <w:jc w:val="center"/>
            </w:pPr>
            <w:r w:rsidRPr="0067188C">
              <w:t>130</w:t>
            </w:r>
          </w:p>
        </w:tc>
        <w:tc>
          <w:tcPr>
            <w:tcW w:w="1693" w:type="dxa"/>
            <w:tcBorders>
              <w:right w:val="single" w:sz="4" w:space="0" w:color="auto"/>
            </w:tcBorders>
          </w:tcPr>
          <w:p w:rsidR="0067188C" w:rsidRPr="0067188C" w:rsidRDefault="0067188C" w:rsidP="0067188C">
            <w:pPr>
              <w:jc w:val="center"/>
            </w:pPr>
            <w:r w:rsidRPr="0067188C">
              <w:t>110</w:t>
            </w:r>
          </w:p>
        </w:tc>
        <w:tc>
          <w:tcPr>
            <w:tcW w:w="1683" w:type="dxa"/>
            <w:tcBorders>
              <w:right w:val="single" w:sz="4" w:space="0" w:color="auto"/>
            </w:tcBorders>
          </w:tcPr>
          <w:p w:rsidR="0067188C" w:rsidRPr="0067188C" w:rsidRDefault="0067188C" w:rsidP="0067188C">
            <w:pPr>
              <w:jc w:val="center"/>
            </w:pPr>
            <w:r w:rsidRPr="0067188C">
              <w:t>90</w:t>
            </w:r>
          </w:p>
        </w:tc>
      </w:tr>
      <w:tr w:rsidR="0067188C" w:rsidRPr="0067188C" w:rsidTr="0067188C">
        <w:tc>
          <w:tcPr>
            <w:tcW w:w="1879" w:type="dxa"/>
            <w:tcBorders>
              <w:bottom w:val="single" w:sz="4" w:space="0" w:color="000000" w:themeColor="text1"/>
            </w:tcBorders>
          </w:tcPr>
          <w:p w:rsidR="0067188C" w:rsidRPr="0067188C" w:rsidRDefault="0067188C" w:rsidP="0067188C">
            <w:r w:rsidRPr="0067188C">
              <w:t>Россия</w:t>
            </w:r>
          </w:p>
        </w:tc>
        <w:tc>
          <w:tcPr>
            <w:tcW w:w="1203" w:type="dxa"/>
            <w:tcBorders>
              <w:bottom w:val="single" w:sz="4" w:space="0" w:color="000000" w:themeColor="text1"/>
            </w:tcBorders>
          </w:tcPr>
          <w:p w:rsidR="0067188C" w:rsidRPr="0067188C" w:rsidRDefault="0067188C" w:rsidP="0067188C">
            <w:pPr>
              <w:jc w:val="center"/>
            </w:pPr>
            <w:r w:rsidRPr="0067188C">
              <w:t>70</w:t>
            </w:r>
          </w:p>
        </w:tc>
        <w:tc>
          <w:tcPr>
            <w:tcW w:w="1444" w:type="dxa"/>
          </w:tcPr>
          <w:p w:rsidR="0067188C" w:rsidRPr="0067188C" w:rsidRDefault="0067188C" w:rsidP="0067188C">
            <w:pPr>
              <w:jc w:val="center"/>
            </w:pPr>
            <w:r w:rsidRPr="0067188C">
              <w:t>250</w:t>
            </w:r>
          </w:p>
        </w:tc>
        <w:tc>
          <w:tcPr>
            <w:tcW w:w="1668" w:type="dxa"/>
          </w:tcPr>
          <w:p w:rsidR="0067188C" w:rsidRPr="0067188C" w:rsidRDefault="0067188C" w:rsidP="0067188C">
            <w:pPr>
              <w:jc w:val="center"/>
            </w:pPr>
            <w:r w:rsidRPr="0067188C">
              <w:t>230</w:t>
            </w:r>
          </w:p>
        </w:tc>
        <w:tc>
          <w:tcPr>
            <w:tcW w:w="1693" w:type="dxa"/>
            <w:tcBorders>
              <w:right w:val="single" w:sz="4" w:space="0" w:color="auto"/>
            </w:tcBorders>
          </w:tcPr>
          <w:p w:rsidR="0067188C" w:rsidRPr="0067188C" w:rsidRDefault="0067188C" w:rsidP="0067188C">
            <w:pPr>
              <w:jc w:val="center"/>
            </w:pPr>
            <w:r w:rsidRPr="0067188C">
              <w:t>210</w:t>
            </w:r>
          </w:p>
        </w:tc>
        <w:tc>
          <w:tcPr>
            <w:tcW w:w="1683" w:type="dxa"/>
            <w:tcBorders>
              <w:right w:val="single" w:sz="4" w:space="0" w:color="auto"/>
            </w:tcBorders>
          </w:tcPr>
          <w:p w:rsidR="0067188C" w:rsidRPr="0067188C" w:rsidRDefault="0067188C" w:rsidP="0067188C">
            <w:pPr>
              <w:jc w:val="center"/>
            </w:pPr>
            <w:r w:rsidRPr="0067188C">
              <w:t>190</w:t>
            </w:r>
          </w:p>
        </w:tc>
      </w:tr>
      <w:tr w:rsidR="0067188C" w:rsidRPr="0067188C" w:rsidTr="0067188C">
        <w:tc>
          <w:tcPr>
            <w:tcW w:w="1879" w:type="dxa"/>
            <w:tcBorders>
              <w:bottom w:val="single" w:sz="4" w:space="0" w:color="auto"/>
            </w:tcBorders>
          </w:tcPr>
          <w:p w:rsidR="0067188C" w:rsidRPr="0067188C" w:rsidRDefault="0067188C" w:rsidP="0067188C">
            <w:r w:rsidRPr="0067188C">
              <w:t>Международный</w:t>
            </w:r>
          </w:p>
        </w:tc>
        <w:tc>
          <w:tcPr>
            <w:tcW w:w="1203" w:type="dxa"/>
            <w:tcBorders>
              <w:bottom w:val="single" w:sz="4" w:space="0" w:color="auto"/>
            </w:tcBorders>
          </w:tcPr>
          <w:p w:rsidR="0067188C" w:rsidRPr="0067188C" w:rsidRDefault="0067188C" w:rsidP="0067188C">
            <w:pPr>
              <w:jc w:val="center"/>
            </w:pPr>
            <w:r w:rsidRPr="0067188C">
              <w:t>90</w:t>
            </w:r>
          </w:p>
        </w:tc>
        <w:tc>
          <w:tcPr>
            <w:tcW w:w="1444" w:type="dxa"/>
          </w:tcPr>
          <w:p w:rsidR="0067188C" w:rsidRPr="0067188C" w:rsidRDefault="0067188C" w:rsidP="0067188C">
            <w:pPr>
              <w:jc w:val="center"/>
            </w:pPr>
            <w:r w:rsidRPr="0067188C">
              <w:t>300</w:t>
            </w:r>
          </w:p>
        </w:tc>
        <w:tc>
          <w:tcPr>
            <w:tcW w:w="1668" w:type="dxa"/>
          </w:tcPr>
          <w:p w:rsidR="0067188C" w:rsidRPr="0067188C" w:rsidRDefault="0067188C" w:rsidP="0067188C">
            <w:pPr>
              <w:jc w:val="center"/>
            </w:pPr>
            <w:r w:rsidRPr="0067188C">
              <w:t>280</w:t>
            </w:r>
          </w:p>
        </w:tc>
        <w:tc>
          <w:tcPr>
            <w:tcW w:w="1693" w:type="dxa"/>
            <w:tcBorders>
              <w:right w:val="single" w:sz="4" w:space="0" w:color="auto"/>
            </w:tcBorders>
          </w:tcPr>
          <w:p w:rsidR="0067188C" w:rsidRPr="0067188C" w:rsidRDefault="0067188C" w:rsidP="0067188C">
            <w:pPr>
              <w:jc w:val="center"/>
            </w:pPr>
            <w:r w:rsidRPr="0067188C">
              <w:t>260</w:t>
            </w:r>
          </w:p>
        </w:tc>
        <w:tc>
          <w:tcPr>
            <w:tcW w:w="1683" w:type="dxa"/>
            <w:tcBorders>
              <w:right w:val="single" w:sz="4" w:space="0" w:color="auto"/>
            </w:tcBorders>
          </w:tcPr>
          <w:p w:rsidR="0067188C" w:rsidRPr="0067188C" w:rsidRDefault="0067188C" w:rsidP="0067188C">
            <w:pPr>
              <w:jc w:val="center"/>
            </w:pPr>
            <w:r w:rsidRPr="0067188C">
              <w:t>240</w:t>
            </w:r>
          </w:p>
        </w:tc>
      </w:tr>
    </w:tbl>
    <w:p w:rsidR="0067188C" w:rsidRPr="0067188C" w:rsidRDefault="0067188C" w:rsidP="0067188C">
      <w:pPr>
        <w:rPr>
          <w:rFonts w:ascii="Times New Roman" w:eastAsiaTheme="minorHAnsi" w:hAnsi="Times New Roman" w:cs="Times New Roman"/>
          <w:lang w:eastAsia="en-US"/>
        </w:rPr>
      </w:pPr>
    </w:p>
    <w:p w:rsidR="0067188C" w:rsidRPr="0067188C" w:rsidRDefault="0067188C" w:rsidP="0067188C">
      <w:pPr>
        <w:rPr>
          <w:rFonts w:ascii="Times New Roman" w:eastAsiaTheme="minorHAnsi" w:hAnsi="Times New Roman" w:cs="Times New Roman"/>
          <w:lang w:eastAsia="en-US"/>
        </w:rPr>
      </w:pPr>
    </w:p>
    <w:p w:rsidR="0067188C" w:rsidRPr="0067188C" w:rsidRDefault="0067188C" w:rsidP="0067188C">
      <w:pPr>
        <w:rPr>
          <w:rFonts w:ascii="Times New Roman" w:eastAsiaTheme="minorHAnsi" w:hAnsi="Times New Roman" w:cs="Times New Roman"/>
          <w:lang w:eastAsia="en-US"/>
        </w:rPr>
      </w:pPr>
    </w:p>
    <w:p w:rsidR="0067188C" w:rsidRDefault="0067188C" w:rsidP="0067188C">
      <w:pPr>
        <w:rPr>
          <w:rFonts w:ascii="Times New Roman" w:eastAsiaTheme="minorHAnsi" w:hAnsi="Times New Roman" w:cs="Times New Roman"/>
          <w:b/>
          <w:lang w:eastAsia="en-US"/>
        </w:rPr>
      </w:pPr>
    </w:p>
    <w:p w:rsidR="0058437E" w:rsidRDefault="0058437E" w:rsidP="0067188C">
      <w:pPr>
        <w:rPr>
          <w:rFonts w:ascii="Times New Roman" w:eastAsiaTheme="minorHAnsi" w:hAnsi="Times New Roman" w:cs="Times New Roman"/>
          <w:b/>
          <w:lang w:eastAsia="en-US"/>
        </w:rPr>
      </w:pPr>
    </w:p>
    <w:p w:rsidR="0058437E" w:rsidRDefault="0058437E" w:rsidP="0067188C">
      <w:pPr>
        <w:rPr>
          <w:rFonts w:ascii="Times New Roman" w:eastAsiaTheme="minorHAnsi" w:hAnsi="Times New Roman" w:cs="Times New Roman"/>
          <w:b/>
          <w:lang w:eastAsia="en-US"/>
        </w:rPr>
      </w:pPr>
    </w:p>
    <w:p w:rsidR="0058437E" w:rsidRDefault="0058437E" w:rsidP="0067188C">
      <w:pPr>
        <w:rPr>
          <w:rFonts w:ascii="Times New Roman" w:eastAsiaTheme="minorHAnsi" w:hAnsi="Times New Roman" w:cs="Times New Roman"/>
          <w:b/>
          <w:lang w:eastAsia="en-US"/>
        </w:rPr>
      </w:pPr>
    </w:p>
    <w:p w:rsidR="0058437E" w:rsidRDefault="0058437E" w:rsidP="0067188C">
      <w:pPr>
        <w:rPr>
          <w:rFonts w:ascii="Times New Roman" w:eastAsiaTheme="minorHAnsi" w:hAnsi="Times New Roman" w:cs="Times New Roman"/>
          <w:b/>
          <w:lang w:eastAsia="en-US"/>
        </w:rPr>
      </w:pPr>
    </w:p>
    <w:p w:rsidR="0058437E" w:rsidRDefault="0058437E" w:rsidP="0067188C">
      <w:pPr>
        <w:rPr>
          <w:rFonts w:ascii="Times New Roman" w:eastAsiaTheme="minorHAnsi" w:hAnsi="Times New Roman" w:cs="Times New Roman"/>
          <w:b/>
          <w:lang w:eastAsia="en-US"/>
        </w:rPr>
      </w:pPr>
    </w:p>
    <w:p w:rsidR="0058437E" w:rsidRDefault="0058437E" w:rsidP="0067188C">
      <w:pPr>
        <w:rPr>
          <w:rFonts w:ascii="Times New Roman" w:eastAsiaTheme="minorHAnsi" w:hAnsi="Times New Roman" w:cs="Times New Roman"/>
          <w:b/>
          <w:lang w:eastAsia="en-US"/>
        </w:rPr>
      </w:pPr>
    </w:p>
    <w:p w:rsidR="0058437E" w:rsidRDefault="0058437E" w:rsidP="0067188C">
      <w:pPr>
        <w:rPr>
          <w:rFonts w:ascii="Times New Roman" w:eastAsiaTheme="minorHAnsi" w:hAnsi="Times New Roman" w:cs="Times New Roman"/>
          <w:b/>
          <w:lang w:eastAsia="en-US"/>
        </w:rPr>
      </w:pPr>
    </w:p>
    <w:p w:rsidR="0058437E" w:rsidRDefault="0058437E" w:rsidP="0067188C">
      <w:pPr>
        <w:rPr>
          <w:rFonts w:ascii="Times New Roman" w:eastAsiaTheme="minorHAnsi" w:hAnsi="Times New Roman" w:cs="Times New Roman"/>
          <w:b/>
          <w:lang w:eastAsia="en-US"/>
        </w:rPr>
      </w:pPr>
    </w:p>
    <w:p w:rsidR="0058437E" w:rsidRDefault="0058437E" w:rsidP="0067188C">
      <w:pPr>
        <w:rPr>
          <w:rFonts w:ascii="Times New Roman" w:eastAsiaTheme="minorHAnsi" w:hAnsi="Times New Roman" w:cs="Times New Roman"/>
          <w:b/>
          <w:lang w:eastAsia="en-US"/>
        </w:rPr>
      </w:pPr>
    </w:p>
    <w:p w:rsidR="0058437E" w:rsidRPr="0067188C" w:rsidRDefault="0058437E" w:rsidP="0067188C">
      <w:pPr>
        <w:rPr>
          <w:rFonts w:ascii="Times New Roman" w:eastAsiaTheme="minorHAnsi" w:hAnsi="Times New Roman" w:cs="Times New Roman"/>
          <w:b/>
          <w:lang w:eastAsia="en-US"/>
        </w:rPr>
      </w:pPr>
    </w:p>
    <w:p w:rsidR="0067188C" w:rsidRPr="0067188C" w:rsidRDefault="0067188C" w:rsidP="0067188C">
      <w:pPr>
        <w:jc w:val="right"/>
        <w:rPr>
          <w:rFonts w:ascii="Times New Roman" w:eastAsiaTheme="minorHAnsi" w:hAnsi="Times New Roman" w:cs="Times New Roman"/>
          <w:b/>
          <w:lang w:eastAsia="en-US"/>
        </w:rPr>
      </w:pPr>
      <w:r w:rsidRPr="0067188C">
        <w:rPr>
          <w:rFonts w:ascii="Times New Roman" w:eastAsiaTheme="minorHAnsi" w:hAnsi="Times New Roman" w:cs="Times New Roman"/>
          <w:b/>
          <w:lang w:eastAsia="en-US"/>
        </w:rPr>
        <w:lastRenderedPageBreak/>
        <w:t>Приложение №7</w:t>
      </w:r>
    </w:p>
    <w:p w:rsidR="0067188C" w:rsidRPr="0067188C" w:rsidRDefault="0067188C" w:rsidP="0067188C">
      <w:pPr>
        <w:spacing w:after="0" w:line="240" w:lineRule="auto"/>
        <w:jc w:val="center"/>
        <w:rPr>
          <w:rFonts w:ascii="Times New Roman" w:eastAsiaTheme="minorHAnsi" w:hAnsi="Times New Roman" w:cs="Times New Roman"/>
          <w:b/>
          <w:sz w:val="28"/>
          <w:szCs w:val="28"/>
          <w:shd w:val="clear" w:color="auto" w:fill="FFFFFF"/>
          <w:lang w:eastAsia="en-US"/>
        </w:rPr>
      </w:pPr>
      <w:r w:rsidRPr="0067188C">
        <w:rPr>
          <w:rFonts w:ascii="Times New Roman" w:eastAsiaTheme="minorHAnsi" w:hAnsi="Times New Roman" w:cs="Times New Roman"/>
          <w:b/>
          <w:sz w:val="28"/>
          <w:szCs w:val="28"/>
          <w:shd w:val="clear" w:color="auto" w:fill="FFFFFF"/>
          <w:lang w:eastAsia="en-US"/>
        </w:rPr>
        <w:t>Перечень олимпиад школьников на 2019/20 учебный год</w:t>
      </w:r>
    </w:p>
    <w:tbl>
      <w:tblPr>
        <w:tblStyle w:val="18"/>
        <w:tblpPr w:leftFromText="180" w:rightFromText="180" w:vertAnchor="page" w:horzAnchor="margin" w:tblpY="2356"/>
        <w:tblW w:w="0" w:type="auto"/>
        <w:tblLook w:val="04A0" w:firstRow="1" w:lastRow="0" w:firstColumn="1" w:lastColumn="0" w:noHBand="0" w:noVBand="1"/>
      </w:tblPr>
      <w:tblGrid>
        <w:gridCol w:w="959"/>
        <w:gridCol w:w="8612"/>
      </w:tblGrid>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w:t>
            </w:r>
          </w:p>
        </w:tc>
        <w:tc>
          <w:tcPr>
            <w:tcW w:w="8612" w:type="dxa"/>
            <w:shd w:val="clear" w:color="auto" w:fill="auto"/>
          </w:tcPr>
          <w:p w:rsidR="0067188C" w:rsidRPr="0067188C" w:rsidRDefault="0067188C" w:rsidP="0067188C">
            <w:pPr>
              <w:jc w:val="both"/>
              <w:rPr>
                <w:sz w:val="28"/>
                <w:szCs w:val="28"/>
              </w:rPr>
            </w:pPr>
            <w:r w:rsidRPr="0067188C">
              <w:rPr>
                <w:sz w:val="28"/>
                <w:szCs w:val="28"/>
              </w:rPr>
              <w:t>Всероссийская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2</w:t>
            </w:r>
          </w:p>
        </w:tc>
        <w:tc>
          <w:tcPr>
            <w:tcW w:w="8612" w:type="dxa"/>
            <w:shd w:val="clear" w:color="auto" w:fill="auto"/>
          </w:tcPr>
          <w:p w:rsidR="0067188C" w:rsidRPr="0067188C" w:rsidRDefault="0067188C" w:rsidP="0067188C">
            <w:pPr>
              <w:jc w:val="both"/>
              <w:rPr>
                <w:sz w:val="28"/>
                <w:szCs w:val="28"/>
              </w:rPr>
            </w:pPr>
            <w:r w:rsidRPr="0067188C">
              <w:rPr>
                <w:sz w:val="28"/>
                <w:szCs w:val="28"/>
              </w:rPr>
              <w:t>«В начале было Слово...»</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w:t>
            </w:r>
          </w:p>
        </w:tc>
        <w:tc>
          <w:tcPr>
            <w:tcW w:w="8612" w:type="dxa"/>
            <w:shd w:val="clear" w:color="auto" w:fill="auto"/>
          </w:tcPr>
          <w:p w:rsidR="0067188C" w:rsidRPr="0067188C" w:rsidRDefault="0067188C" w:rsidP="0067188C">
            <w:pPr>
              <w:jc w:val="both"/>
              <w:rPr>
                <w:sz w:val="28"/>
                <w:szCs w:val="28"/>
              </w:rPr>
            </w:pPr>
            <w:r w:rsidRPr="0067188C">
              <w:rPr>
                <w:sz w:val="28"/>
                <w:szCs w:val="28"/>
              </w:rPr>
              <w:t>XII Южно-Российская межрегиональная олимпиада школьников «Архитектура и искусство» по комплексу предметов (рисунок, живопись, композиция, черчение)</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w:t>
            </w:r>
          </w:p>
        </w:tc>
        <w:tc>
          <w:tcPr>
            <w:tcW w:w="8612" w:type="dxa"/>
            <w:shd w:val="clear" w:color="auto" w:fill="auto"/>
          </w:tcPr>
          <w:p w:rsidR="0067188C" w:rsidRPr="0067188C" w:rsidRDefault="0067188C" w:rsidP="0067188C">
            <w:pPr>
              <w:jc w:val="both"/>
              <w:rPr>
                <w:sz w:val="28"/>
                <w:szCs w:val="28"/>
              </w:rPr>
            </w:pPr>
            <w:r w:rsidRPr="0067188C">
              <w:rPr>
                <w:sz w:val="28"/>
                <w:szCs w:val="28"/>
              </w:rPr>
              <w:t>Всероссийская олимпиада по финансовой грамотности, финансовому рынку и защите прав потребителей финансовых услуг</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5</w:t>
            </w:r>
          </w:p>
        </w:tc>
        <w:tc>
          <w:tcPr>
            <w:tcW w:w="8612" w:type="dxa"/>
            <w:shd w:val="clear" w:color="auto" w:fill="auto"/>
          </w:tcPr>
          <w:p w:rsidR="0067188C" w:rsidRPr="0067188C" w:rsidRDefault="0067188C" w:rsidP="0067188C">
            <w:pPr>
              <w:jc w:val="both"/>
              <w:rPr>
                <w:sz w:val="28"/>
                <w:szCs w:val="28"/>
              </w:rPr>
            </w:pPr>
            <w:r w:rsidRPr="0067188C">
              <w:rPr>
                <w:sz w:val="28"/>
                <w:szCs w:val="28"/>
              </w:rPr>
              <w:t>Всероссийская олимпиада учащихся музыкальных колледжей</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w:t>
            </w:r>
          </w:p>
        </w:tc>
        <w:tc>
          <w:tcPr>
            <w:tcW w:w="8612" w:type="dxa"/>
            <w:shd w:val="clear" w:color="auto" w:fill="auto"/>
          </w:tcPr>
          <w:p w:rsidR="0067188C" w:rsidRPr="0067188C" w:rsidRDefault="0067188C" w:rsidP="0067188C">
            <w:pPr>
              <w:jc w:val="both"/>
              <w:rPr>
                <w:sz w:val="28"/>
                <w:szCs w:val="28"/>
              </w:rPr>
            </w:pPr>
            <w:r w:rsidRPr="0067188C">
              <w:rPr>
                <w:sz w:val="28"/>
                <w:szCs w:val="28"/>
              </w:rPr>
              <w:t>Всероссийская олимпиада школьников "Высшая проба"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w:t>
            </w:r>
          </w:p>
        </w:tc>
        <w:tc>
          <w:tcPr>
            <w:tcW w:w="8612" w:type="dxa"/>
            <w:shd w:val="clear" w:color="auto" w:fill="auto"/>
          </w:tcPr>
          <w:p w:rsidR="0067188C" w:rsidRPr="0067188C" w:rsidRDefault="0067188C" w:rsidP="0067188C">
            <w:pPr>
              <w:jc w:val="both"/>
              <w:rPr>
                <w:sz w:val="28"/>
                <w:szCs w:val="28"/>
              </w:rPr>
            </w:pPr>
            <w:r w:rsidRPr="0067188C">
              <w:rPr>
                <w:sz w:val="28"/>
                <w:szCs w:val="28"/>
              </w:rPr>
              <w:t>Всероссийская олимпиада школьников «Миссия выполнима. Твое призвание-финансист!»</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8</w:t>
            </w:r>
          </w:p>
        </w:tc>
        <w:tc>
          <w:tcPr>
            <w:tcW w:w="8612" w:type="dxa"/>
            <w:shd w:val="clear" w:color="auto" w:fill="auto"/>
          </w:tcPr>
          <w:p w:rsidR="0067188C" w:rsidRPr="0067188C" w:rsidRDefault="0067188C" w:rsidP="0067188C">
            <w:pPr>
              <w:jc w:val="both"/>
              <w:rPr>
                <w:sz w:val="28"/>
                <w:szCs w:val="28"/>
              </w:rPr>
            </w:pPr>
            <w:r w:rsidRPr="0067188C">
              <w:rPr>
                <w:sz w:val="28"/>
                <w:szCs w:val="28"/>
              </w:rPr>
              <w:t>Всероссийская олимпиада школьников «</w:t>
            </w:r>
            <w:proofErr w:type="spellStart"/>
            <w:r w:rsidRPr="0067188C">
              <w:rPr>
                <w:sz w:val="28"/>
                <w:szCs w:val="28"/>
              </w:rPr>
              <w:t>Нанотехнологии</w:t>
            </w:r>
            <w:proofErr w:type="spellEnd"/>
            <w:r w:rsidRPr="0067188C">
              <w:rPr>
                <w:sz w:val="28"/>
                <w:szCs w:val="28"/>
              </w:rPr>
              <w:t xml:space="preserve"> - прорыв в будущее!»</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9</w:t>
            </w:r>
          </w:p>
        </w:tc>
        <w:tc>
          <w:tcPr>
            <w:tcW w:w="8612" w:type="dxa"/>
            <w:shd w:val="clear" w:color="auto" w:fill="auto"/>
          </w:tcPr>
          <w:p w:rsidR="0067188C" w:rsidRPr="0067188C" w:rsidRDefault="0067188C" w:rsidP="0067188C">
            <w:pPr>
              <w:jc w:val="both"/>
              <w:rPr>
                <w:sz w:val="28"/>
                <w:szCs w:val="28"/>
              </w:rPr>
            </w:pPr>
            <w:r w:rsidRPr="0067188C">
              <w:rPr>
                <w:sz w:val="28"/>
                <w:szCs w:val="28"/>
              </w:rPr>
              <w:t xml:space="preserve">Всероссийская </w:t>
            </w:r>
            <w:proofErr w:type="spellStart"/>
            <w:r w:rsidRPr="0067188C">
              <w:rPr>
                <w:sz w:val="28"/>
                <w:szCs w:val="28"/>
              </w:rPr>
              <w:t>Сеченовская</w:t>
            </w:r>
            <w:proofErr w:type="spellEnd"/>
            <w:r w:rsidRPr="0067188C">
              <w:rPr>
                <w:sz w:val="28"/>
                <w:szCs w:val="28"/>
              </w:rPr>
              <w:t xml:space="preserve">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10</w:t>
            </w:r>
          </w:p>
        </w:tc>
        <w:tc>
          <w:tcPr>
            <w:tcW w:w="8612" w:type="dxa"/>
            <w:shd w:val="clear" w:color="auto" w:fill="auto"/>
          </w:tcPr>
          <w:p w:rsidR="0067188C" w:rsidRPr="0067188C" w:rsidRDefault="0067188C" w:rsidP="0067188C">
            <w:pPr>
              <w:jc w:val="both"/>
              <w:rPr>
                <w:sz w:val="28"/>
                <w:szCs w:val="28"/>
              </w:rPr>
            </w:pPr>
            <w:r w:rsidRPr="0067188C">
              <w:rPr>
                <w:sz w:val="28"/>
                <w:szCs w:val="28"/>
              </w:rPr>
              <w:t>Всероссийская Толстовская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11</w:t>
            </w:r>
          </w:p>
        </w:tc>
        <w:tc>
          <w:tcPr>
            <w:tcW w:w="8612" w:type="dxa"/>
            <w:shd w:val="clear" w:color="auto" w:fill="auto"/>
          </w:tcPr>
          <w:p w:rsidR="0067188C" w:rsidRPr="0067188C" w:rsidRDefault="0067188C" w:rsidP="0067188C">
            <w:pPr>
              <w:jc w:val="both"/>
              <w:rPr>
                <w:sz w:val="28"/>
                <w:szCs w:val="28"/>
              </w:rPr>
            </w:pPr>
            <w:r w:rsidRPr="0067188C">
              <w:rPr>
                <w:sz w:val="28"/>
                <w:szCs w:val="28"/>
              </w:rPr>
              <w:t>Всероссийская экономическая олимпиада школьников имени Н.Д. Кондратьева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12</w:t>
            </w:r>
          </w:p>
        </w:tc>
        <w:tc>
          <w:tcPr>
            <w:tcW w:w="8612" w:type="dxa"/>
            <w:shd w:val="clear" w:color="auto" w:fill="auto"/>
          </w:tcPr>
          <w:p w:rsidR="0067188C" w:rsidRPr="0067188C" w:rsidRDefault="0067188C" w:rsidP="0067188C">
            <w:pPr>
              <w:jc w:val="both"/>
              <w:rPr>
                <w:sz w:val="28"/>
                <w:szCs w:val="28"/>
              </w:rPr>
            </w:pPr>
            <w:r w:rsidRPr="0067188C">
              <w:rPr>
                <w:sz w:val="28"/>
                <w:szCs w:val="28"/>
              </w:rPr>
              <w:t>Всероссийский конкурс научных работ школьников «Юниор»</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13</w:t>
            </w:r>
          </w:p>
        </w:tc>
        <w:tc>
          <w:tcPr>
            <w:tcW w:w="8612" w:type="dxa"/>
            <w:shd w:val="clear" w:color="auto" w:fill="auto"/>
          </w:tcPr>
          <w:p w:rsidR="0067188C" w:rsidRPr="0067188C" w:rsidRDefault="0067188C" w:rsidP="0067188C">
            <w:pPr>
              <w:jc w:val="both"/>
              <w:rPr>
                <w:sz w:val="28"/>
                <w:szCs w:val="28"/>
              </w:rPr>
            </w:pPr>
            <w:proofErr w:type="spellStart"/>
            <w:r w:rsidRPr="0067188C">
              <w:rPr>
                <w:sz w:val="28"/>
                <w:szCs w:val="28"/>
              </w:rPr>
              <w:t>Всесибирская</w:t>
            </w:r>
            <w:proofErr w:type="spellEnd"/>
            <w:r w:rsidRPr="0067188C">
              <w:rPr>
                <w:sz w:val="28"/>
                <w:szCs w:val="28"/>
              </w:rPr>
              <w:t xml:space="preserve"> открытая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14</w:t>
            </w:r>
          </w:p>
        </w:tc>
        <w:tc>
          <w:tcPr>
            <w:tcW w:w="8612" w:type="dxa"/>
            <w:shd w:val="clear" w:color="auto" w:fill="auto"/>
          </w:tcPr>
          <w:p w:rsidR="0067188C" w:rsidRPr="0067188C" w:rsidRDefault="0067188C" w:rsidP="0067188C">
            <w:pPr>
              <w:jc w:val="both"/>
              <w:rPr>
                <w:sz w:val="28"/>
                <w:szCs w:val="28"/>
              </w:rPr>
            </w:pPr>
            <w:proofErr w:type="spellStart"/>
            <w:r w:rsidRPr="0067188C">
              <w:rPr>
                <w:sz w:val="28"/>
                <w:szCs w:val="28"/>
              </w:rPr>
              <w:t>Герценовская</w:t>
            </w:r>
            <w:proofErr w:type="spellEnd"/>
            <w:r w:rsidRPr="0067188C">
              <w:rPr>
                <w:sz w:val="28"/>
                <w:szCs w:val="28"/>
              </w:rPr>
              <w:t xml:space="preserve">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15</w:t>
            </w:r>
          </w:p>
        </w:tc>
        <w:tc>
          <w:tcPr>
            <w:tcW w:w="8612" w:type="dxa"/>
            <w:shd w:val="clear" w:color="auto" w:fill="auto"/>
          </w:tcPr>
          <w:p w:rsidR="0067188C" w:rsidRPr="0067188C" w:rsidRDefault="0067188C" w:rsidP="0067188C">
            <w:pPr>
              <w:jc w:val="both"/>
              <w:rPr>
                <w:sz w:val="28"/>
                <w:szCs w:val="28"/>
              </w:rPr>
            </w:pPr>
            <w:r w:rsidRPr="0067188C">
              <w:rPr>
                <w:sz w:val="28"/>
                <w:szCs w:val="28"/>
              </w:rPr>
              <w:t>Городская открытая олимпиада школьников по физике</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16</w:t>
            </w:r>
          </w:p>
        </w:tc>
        <w:tc>
          <w:tcPr>
            <w:tcW w:w="8612" w:type="dxa"/>
            <w:shd w:val="clear" w:color="auto" w:fill="auto"/>
          </w:tcPr>
          <w:p w:rsidR="0067188C" w:rsidRPr="0067188C" w:rsidRDefault="0067188C" w:rsidP="0067188C">
            <w:pPr>
              <w:jc w:val="both"/>
              <w:rPr>
                <w:sz w:val="28"/>
                <w:szCs w:val="28"/>
              </w:rPr>
            </w:pPr>
            <w:r w:rsidRPr="0067188C">
              <w:rPr>
                <w:sz w:val="28"/>
                <w:szCs w:val="28"/>
              </w:rPr>
              <w:t>Государственный аудит</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17</w:t>
            </w:r>
          </w:p>
        </w:tc>
        <w:tc>
          <w:tcPr>
            <w:tcW w:w="8612" w:type="dxa"/>
            <w:shd w:val="clear" w:color="auto" w:fill="auto"/>
          </w:tcPr>
          <w:p w:rsidR="0067188C" w:rsidRPr="0067188C" w:rsidRDefault="0067188C" w:rsidP="0067188C">
            <w:pPr>
              <w:jc w:val="both"/>
              <w:rPr>
                <w:sz w:val="28"/>
                <w:szCs w:val="28"/>
              </w:rPr>
            </w:pPr>
            <w:r w:rsidRPr="0067188C">
              <w:rPr>
                <w:sz w:val="28"/>
                <w:szCs w:val="28"/>
              </w:rPr>
              <w:t>Инженерная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18</w:t>
            </w:r>
          </w:p>
        </w:tc>
        <w:tc>
          <w:tcPr>
            <w:tcW w:w="8612" w:type="dxa"/>
            <w:shd w:val="clear" w:color="auto" w:fill="auto"/>
          </w:tcPr>
          <w:p w:rsidR="0067188C" w:rsidRPr="0067188C" w:rsidRDefault="0067188C" w:rsidP="0067188C">
            <w:pPr>
              <w:jc w:val="both"/>
              <w:rPr>
                <w:sz w:val="28"/>
                <w:szCs w:val="28"/>
              </w:rPr>
            </w:pPr>
            <w:r w:rsidRPr="0067188C">
              <w:rPr>
                <w:sz w:val="28"/>
                <w:szCs w:val="28"/>
              </w:rPr>
              <w:t>Интернет-олимпиада школьников по физике</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19</w:t>
            </w:r>
          </w:p>
        </w:tc>
        <w:tc>
          <w:tcPr>
            <w:tcW w:w="8612" w:type="dxa"/>
            <w:shd w:val="clear" w:color="auto" w:fill="auto"/>
          </w:tcPr>
          <w:p w:rsidR="0067188C" w:rsidRPr="0067188C" w:rsidRDefault="0067188C" w:rsidP="0067188C">
            <w:pPr>
              <w:jc w:val="both"/>
              <w:rPr>
                <w:sz w:val="28"/>
                <w:szCs w:val="28"/>
              </w:rPr>
            </w:pPr>
            <w:proofErr w:type="spellStart"/>
            <w:r w:rsidRPr="0067188C">
              <w:rPr>
                <w:sz w:val="28"/>
                <w:szCs w:val="28"/>
              </w:rPr>
              <w:t>Кутафинская</w:t>
            </w:r>
            <w:proofErr w:type="spellEnd"/>
            <w:r w:rsidRPr="0067188C">
              <w:rPr>
                <w:sz w:val="28"/>
                <w:szCs w:val="28"/>
              </w:rPr>
              <w:t xml:space="preserve"> олимпиада школьников по праву</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20</w:t>
            </w:r>
          </w:p>
        </w:tc>
        <w:tc>
          <w:tcPr>
            <w:tcW w:w="8612" w:type="dxa"/>
            <w:shd w:val="clear" w:color="auto" w:fill="auto"/>
          </w:tcPr>
          <w:p w:rsidR="0067188C" w:rsidRPr="0067188C" w:rsidRDefault="0067188C" w:rsidP="0067188C">
            <w:pPr>
              <w:jc w:val="both"/>
              <w:rPr>
                <w:sz w:val="28"/>
                <w:szCs w:val="28"/>
              </w:rPr>
            </w:pPr>
            <w:r w:rsidRPr="0067188C">
              <w:rPr>
                <w:sz w:val="28"/>
                <w:szCs w:val="28"/>
              </w:rPr>
              <w:t>Межвузовская олимпиада школьников «Первый успех»</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21</w:t>
            </w:r>
          </w:p>
        </w:tc>
        <w:tc>
          <w:tcPr>
            <w:tcW w:w="8612" w:type="dxa"/>
            <w:shd w:val="clear" w:color="auto" w:fill="auto"/>
          </w:tcPr>
          <w:p w:rsidR="0067188C" w:rsidRPr="0067188C" w:rsidRDefault="0067188C" w:rsidP="0067188C">
            <w:pPr>
              <w:jc w:val="both"/>
              <w:rPr>
                <w:sz w:val="28"/>
                <w:szCs w:val="28"/>
              </w:rPr>
            </w:pPr>
            <w:r w:rsidRPr="0067188C">
              <w:rPr>
                <w:sz w:val="28"/>
                <w:szCs w:val="28"/>
              </w:rPr>
              <w:t>Междисциплинарная олимпиада школьников имени В.И. Вернадского</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22</w:t>
            </w:r>
          </w:p>
        </w:tc>
        <w:tc>
          <w:tcPr>
            <w:tcW w:w="8612" w:type="dxa"/>
            <w:shd w:val="clear" w:color="auto" w:fill="auto"/>
          </w:tcPr>
          <w:p w:rsidR="0067188C" w:rsidRPr="0067188C" w:rsidRDefault="0067188C" w:rsidP="0067188C">
            <w:pPr>
              <w:jc w:val="both"/>
              <w:rPr>
                <w:sz w:val="28"/>
                <w:szCs w:val="28"/>
              </w:rPr>
            </w:pPr>
            <w:r w:rsidRPr="0067188C">
              <w:rPr>
                <w:sz w:val="28"/>
                <w:szCs w:val="28"/>
              </w:rPr>
              <w:t>Международная олимпиада школьников «Искусство графики»</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23</w:t>
            </w:r>
          </w:p>
        </w:tc>
        <w:tc>
          <w:tcPr>
            <w:tcW w:w="8612" w:type="dxa"/>
            <w:shd w:val="clear" w:color="auto" w:fill="auto"/>
          </w:tcPr>
          <w:p w:rsidR="0067188C" w:rsidRPr="0067188C" w:rsidRDefault="0067188C" w:rsidP="0067188C">
            <w:pPr>
              <w:jc w:val="both"/>
              <w:rPr>
                <w:sz w:val="28"/>
                <w:szCs w:val="28"/>
              </w:rPr>
            </w:pPr>
            <w:r w:rsidRPr="0067188C">
              <w:rPr>
                <w:sz w:val="28"/>
                <w:szCs w:val="28"/>
              </w:rPr>
              <w:t>Межрегиональная олимпиада по праву «ФЕМИДА»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24</w:t>
            </w:r>
          </w:p>
        </w:tc>
        <w:tc>
          <w:tcPr>
            <w:tcW w:w="8612" w:type="dxa"/>
            <w:shd w:val="clear" w:color="auto" w:fill="auto"/>
          </w:tcPr>
          <w:p w:rsidR="0067188C" w:rsidRPr="0067188C" w:rsidRDefault="0067188C" w:rsidP="0067188C">
            <w:pPr>
              <w:jc w:val="both"/>
              <w:rPr>
                <w:sz w:val="28"/>
                <w:szCs w:val="28"/>
              </w:rPr>
            </w:pPr>
            <w:r w:rsidRPr="0067188C">
              <w:rPr>
                <w:sz w:val="28"/>
                <w:szCs w:val="28"/>
              </w:rPr>
              <w:t>Межрегиональная олимпиада школьников «Архитектура и искусство» по комплексу предметов (рисунок, композиция)</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25</w:t>
            </w:r>
          </w:p>
        </w:tc>
        <w:tc>
          <w:tcPr>
            <w:tcW w:w="8612" w:type="dxa"/>
            <w:shd w:val="clear" w:color="auto" w:fill="auto"/>
          </w:tcPr>
          <w:p w:rsidR="0067188C" w:rsidRPr="0067188C" w:rsidRDefault="0067188C" w:rsidP="0067188C">
            <w:pPr>
              <w:jc w:val="both"/>
              <w:rPr>
                <w:sz w:val="28"/>
                <w:szCs w:val="28"/>
              </w:rPr>
            </w:pPr>
            <w:r w:rsidRPr="0067188C">
              <w:rPr>
                <w:sz w:val="28"/>
                <w:szCs w:val="28"/>
              </w:rPr>
              <w:t>Межрегиональная олимпиада школьников «Будущие исследователи - будущее науки»</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26</w:t>
            </w:r>
          </w:p>
        </w:tc>
        <w:tc>
          <w:tcPr>
            <w:tcW w:w="8612" w:type="dxa"/>
            <w:shd w:val="clear" w:color="auto" w:fill="auto"/>
          </w:tcPr>
          <w:p w:rsidR="0067188C" w:rsidRPr="0067188C" w:rsidRDefault="0067188C" w:rsidP="0067188C">
            <w:pPr>
              <w:jc w:val="both"/>
              <w:rPr>
                <w:sz w:val="28"/>
                <w:szCs w:val="28"/>
              </w:rPr>
            </w:pPr>
            <w:r w:rsidRPr="0067188C">
              <w:rPr>
                <w:sz w:val="28"/>
                <w:szCs w:val="28"/>
              </w:rPr>
              <w:t>Межрегиональная олимпиада школьников «Евразийская лингвистическая олимпиада»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27</w:t>
            </w:r>
          </w:p>
        </w:tc>
        <w:tc>
          <w:tcPr>
            <w:tcW w:w="8612" w:type="dxa"/>
            <w:shd w:val="clear" w:color="auto" w:fill="auto"/>
          </w:tcPr>
          <w:p w:rsidR="0067188C" w:rsidRPr="0067188C" w:rsidRDefault="0067188C" w:rsidP="0067188C">
            <w:pPr>
              <w:jc w:val="both"/>
              <w:rPr>
                <w:sz w:val="28"/>
                <w:szCs w:val="28"/>
              </w:rPr>
            </w:pPr>
            <w:r w:rsidRPr="0067188C">
              <w:rPr>
                <w:sz w:val="28"/>
                <w:szCs w:val="28"/>
              </w:rPr>
              <w:t>Межрегиональная олимпиада школьников «САММАТ»</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28</w:t>
            </w:r>
          </w:p>
        </w:tc>
        <w:tc>
          <w:tcPr>
            <w:tcW w:w="8612" w:type="dxa"/>
            <w:shd w:val="clear" w:color="auto" w:fill="auto"/>
          </w:tcPr>
          <w:p w:rsidR="0067188C" w:rsidRPr="0067188C" w:rsidRDefault="0067188C" w:rsidP="0067188C">
            <w:pPr>
              <w:jc w:val="both"/>
              <w:rPr>
                <w:sz w:val="28"/>
                <w:szCs w:val="28"/>
              </w:rPr>
            </w:pPr>
            <w:r w:rsidRPr="0067188C">
              <w:rPr>
                <w:sz w:val="28"/>
                <w:szCs w:val="28"/>
              </w:rPr>
              <w:t>Межрегиональная олимпиада школьников им. В.Е. Татлина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lastRenderedPageBreak/>
              <w:t>29</w:t>
            </w:r>
          </w:p>
        </w:tc>
        <w:tc>
          <w:tcPr>
            <w:tcW w:w="8612" w:type="dxa"/>
            <w:shd w:val="clear" w:color="auto" w:fill="auto"/>
          </w:tcPr>
          <w:p w:rsidR="0067188C" w:rsidRPr="0067188C" w:rsidRDefault="0067188C" w:rsidP="0067188C">
            <w:pPr>
              <w:jc w:val="both"/>
              <w:rPr>
                <w:sz w:val="28"/>
                <w:szCs w:val="28"/>
              </w:rPr>
            </w:pPr>
            <w:r w:rsidRPr="0067188C">
              <w:rPr>
                <w:sz w:val="28"/>
                <w:szCs w:val="28"/>
              </w:rPr>
              <w:t xml:space="preserve">Межрегиональная олимпиада школьников им. И.Я. </w:t>
            </w:r>
            <w:proofErr w:type="spellStart"/>
            <w:r w:rsidRPr="0067188C">
              <w:rPr>
                <w:sz w:val="28"/>
                <w:szCs w:val="28"/>
              </w:rPr>
              <w:t>Верченко</w:t>
            </w:r>
            <w:proofErr w:type="spellEnd"/>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30</w:t>
            </w:r>
          </w:p>
        </w:tc>
        <w:tc>
          <w:tcPr>
            <w:tcW w:w="8612" w:type="dxa"/>
            <w:shd w:val="clear" w:color="auto" w:fill="auto"/>
          </w:tcPr>
          <w:p w:rsidR="0067188C" w:rsidRPr="0067188C" w:rsidRDefault="0067188C" w:rsidP="0067188C">
            <w:pPr>
              <w:jc w:val="both"/>
              <w:rPr>
                <w:sz w:val="28"/>
                <w:szCs w:val="28"/>
              </w:rPr>
            </w:pPr>
            <w:r w:rsidRPr="0067188C">
              <w:rPr>
                <w:sz w:val="28"/>
                <w:szCs w:val="28"/>
              </w:rPr>
              <w:t>Межрегиональная олимпиада школьников на базе ведомственных образовательных организаций</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31</w:t>
            </w:r>
          </w:p>
        </w:tc>
        <w:tc>
          <w:tcPr>
            <w:tcW w:w="8612" w:type="dxa"/>
            <w:shd w:val="clear" w:color="auto" w:fill="auto"/>
          </w:tcPr>
          <w:p w:rsidR="0067188C" w:rsidRPr="0067188C" w:rsidRDefault="0067188C" w:rsidP="0067188C">
            <w:pPr>
              <w:jc w:val="both"/>
              <w:rPr>
                <w:sz w:val="28"/>
                <w:szCs w:val="28"/>
              </w:rPr>
            </w:pPr>
            <w:r w:rsidRPr="0067188C">
              <w:rPr>
                <w:sz w:val="28"/>
                <w:szCs w:val="28"/>
              </w:rPr>
              <w:t>Межрегиональная отраслевая олимпиада школьников «Паруса надежды»</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32</w:t>
            </w:r>
          </w:p>
        </w:tc>
        <w:tc>
          <w:tcPr>
            <w:tcW w:w="8612" w:type="dxa"/>
            <w:shd w:val="clear" w:color="auto" w:fill="auto"/>
          </w:tcPr>
          <w:p w:rsidR="0067188C" w:rsidRPr="0067188C" w:rsidRDefault="0067188C" w:rsidP="0067188C">
            <w:pPr>
              <w:jc w:val="both"/>
              <w:rPr>
                <w:sz w:val="28"/>
                <w:szCs w:val="28"/>
              </w:rPr>
            </w:pPr>
            <w:r w:rsidRPr="0067188C">
              <w:rPr>
                <w:sz w:val="28"/>
                <w:szCs w:val="28"/>
              </w:rPr>
              <w:t>Межрегиональные предметные олимпиады федерального государственного автономного образовательного учреждения высшего образования «Казанский (Приволжский) федеральный университет»</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33</w:t>
            </w:r>
          </w:p>
        </w:tc>
        <w:tc>
          <w:tcPr>
            <w:tcW w:w="8612" w:type="dxa"/>
            <w:shd w:val="clear" w:color="auto" w:fill="auto"/>
          </w:tcPr>
          <w:p w:rsidR="0067188C" w:rsidRPr="0067188C" w:rsidRDefault="0067188C" w:rsidP="0067188C">
            <w:pPr>
              <w:jc w:val="both"/>
              <w:rPr>
                <w:sz w:val="28"/>
                <w:szCs w:val="28"/>
              </w:rPr>
            </w:pPr>
            <w:r w:rsidRPr="0067188C">
              <w:rPr>
                <w:sz w:val="28"/>
                <w:szCs w:val="28"/>
              </w:rPr>
              <w:t>Межрегиональный экономический фестиваль школьников «</w:t>
            </w:r>
            <w:proofErr w:type="spellStart"/>
            <w:r w:rsidRPr="0067188C">
              <w:rPr>
                <w:sz w:val="28"/>
                <w:szCs w:val="28"/>
              </w:rPr>
              <w:t>Сибириада</w:t>
            </w:r>
            <w:proofErr w:type="spellEnd"/>
            <w:r w:rsidRPr="0067188C">
              <w:rPr>
                <w:sz w:val="28"/>
                <w:szCs w:val="28"/>
              </w:rPr>
              <w:t>. Шаг в мечту»</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34</w:t>
            </w:r>
          </w:p>
        </w:tc>
        <w:tc>
          <w:tcPr>
            <w:tcW w:w="8612" w:type="dxa"/>
            <w:shd w:val="clear" w:color="auto" w:fill="auto"/>
          </w:tcPr>
          <w:p w:rsidR="0067188C" w:rsidRPr="0067188C" w:rsidRDefault="0067188C" w:rsidP="0067188C">
            <w:pPr>
              <w:jc w:val="both"/>
              <w:rPr>
                <w:sz w:val="28"/>
                <w:szCs w:val="28"/>
              </w:rPr>
            </w:pPr>
            <w:r w:rsidRPr="0067188C">
              <w:rPr>
                <w:sz w:val="28"/>
                <w:szCs w:val="28"/>
              </w:rPr>
              <w:t>Многопредметная олимпиада «Юные таланты»</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35</w:t>
            </w:r>
          </w:p>
        </w:tc>
        <w:tc>
          <w:tcPr>
            <w:tcW w:w="8612" w:type="dxa"/>
            <w:shd w:val="clear" w:color="auto" w:fill="auto"/>
          </w:tcPr>
          <w:p w:rsidR="0067188C" w:rsidRPr="0067188C" w:rsidRDefault="0067188C" w:rsidP="0067188C">
            <w:pPr>
              <w:jc w:val="both"/>
              <w:rPr>
                <w:sz w:val="28"/>
                <w:szCs w:val="28"/>
              </w:rPr>
            </w:pPr>
            <w:r w:rsidRPr="0067188C">
              <w:rPr>
                <w:sz w:val="28"/>
                <w:szCs w:val="28"/>
              </w:rPr>
              <w:t>Многопрофильная инженерная олимпиада «Звезда»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36</w:t>
            </w:r>
          </w:p>
        </w:tc>
        <w:tc>
          <w:tcPr>
            <w:tcW w:w="8612" w:type="dxa"/>
            <w:shd w:val="clear" w:color="auto" w:fill="auto"/>
          </w:tcPr>
          <w:p w:rsidR="0067188C" w:rsidRPr="0067188C" w:rsidRDefault="0067188C" w:rsidP="0067188C">
            <w:pPr>
              <w:jc w:val="both"/>
              <w:rPr>
                <w:sz w:val="28"/>
                <w:szCs w:val="28"/>
              </w:rPr>
            </w:pPr>
            <w:r w:rsidRPr="0067188C">
              <w:rPr>
                <w:sz w:val="28"/>
                <w:szCs w:val="28"/>
              </w:rPr>
              <w:t>Многопрофильная олимпиада школьников Уральского федерального университета «Изумруд»</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37</w:t>
            </w:r>
          </w:p>
        </w:tc>
        <w:tc>
          <w:tcPr>
            <w:tcW w:w="8612" w:type="dxa"/>
            <w:shd w:val="clear" w:color="auto" w:fill="auto"/>
          </w:tcPr>
          <w:p w:rsidR="0067188C" w:rsidRPr="0067188C" w:rsidRDefault="0067188C" w:rsidP="0067188C">
            <w:pPr>
              <w:jc w:val="both"/>
              <w:rPr>
                <w:sz w:val="28"/>
                <w:szCs w:val="28"/>
              </w:rPr>
            </w:pPr>
            <w:r w:rsidRPr="0067188C">
              <w:rPr>
                <w:sz w:val="28"/>
                <w:szCs w:val="28"/>
              </w:rPr>
              <w:t>Московская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38</w:t>
            </w:r>
          </w:p>
        </w:tc>
        <w:tc>
          <w:tcPr>
            <w:tcW w:w="8612" w:type="dxa"/>
            <w:shd w:val="clear" w:color="auto" w:fill="auto"/>
          </w:tcPr>
          <w:p w:rsidR="0067188C" w:rsidRPr="0067188C" w:rsidRDefault="0067188C" w:rsidP="0067188C">
            <w:pPr>
              <w:jc w:val="both"/>
              <w:rPr>
                <w:sz w:val="28"/>
                <w:szCs w:val="28"/>
              </w:rPr>
            </w:pPr>
            <w:r w:rsidRPr="0067188C">
              <w:rPr>
                <w:sz w:val="28"/>
                <w:szCs w:val="28"/>
              </w:rPr>
              <w:t>Наследники Левши</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39</w:t>
            </w:r>
          </w:p>
        </w:tc>
        <w:tc>
          <w:tcPr>
            <w:tcW w:w="8612" w:type="dxa"/>
            <w:shd w:val="clear" w:color="auto" w:fill="auto"/>
          </w:tcPr>
          <w:p w:rsidR="0067188C" w:rsidRPr="0067188C" w:rsidRDefault="0067188C" w:rsidP="0067188C">
            <w:pPr>
              <w:jc w:val="both"/>
              <w:rPr>
                <w:sz w:val="28"/>
                <w:szCs w:val="28"/>
              </w:rPr>
            </w:pPr>
            <w:r w:rsidRPr="0067188C">
              <w:rPr>
                <w:sz w:val="28"/>
                <w:szCs w:val="28"/>
              </w:rPr>
              <w:t>Общероссийская олимпиада школьников «Основы православной культуры»</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40</w:t>
            </w:r>
          </w:p>
        </w:tc>
        <w:tc>
          <w:tcPr>
            <w:tcW w:w="8612" w:type="dxa"/>
            <w:shd w:val="clear" w:color="auto" w:fill="auto"/>
          </w:tcPr>
          <w:p w:rsidR="0067188C" w:rsidRPr="0067188C" w:rsidRDefault="0067188C" w:rsidP="0067188C">
            <w:pPr>
              <w:jc w:val="both"/>
              <w:rPr>
                <w:sz w:val="28"/>
                <w:szCs w:val="28"/>
              </w:rPr>
            </w:pPr>
            <w:r w:rsidRPr="0067188C">
              <w:rPr>
                <w:sz w:val="28"/>
                <w:szCs w:val="28"/>
              </w:rPr>
              <w:t>Объединённая межвузовская математическая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41</w:t>
            </w:r>
          </w:p>
        </w:tc>
        <w:tc>
          <w:tcPr>
            <w:tcW w:w="8612" w:type="dxa"/>
            <w:shd w:val="clear" w:color="auto" w:fill="auto"/>
          </w:tcPr>
          <w:p w:rsidR="0067188C" w:rsidRPr="0067188C" w:rsidRDefault="0067188C" w:rsidP="0067188C">
            <w:pPr>
              <w:jc w:val="both"/>
              <w:rPr>
                <w:sz w:val="28"/>
                <w:szCs w:val="28"/>
              </w:rPr>
            </w:pPr>
            <w:r w:rsidRPr="0067188C">
              <w:rPr>
                <w:sz w:val="28"/>
                <w:szCs w:val="28"/>
              </w:rPr>
              <w:t>Объединённая международная математическая олимпиада «Формула Единства» / «Третье тысячелетие»</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42</w:t>
            </w:r>
          </w:p>
        </w:tc>
        <w:tc>
          <w:tcPr>
            <w:tcW w:w="8612" w:type="dxa"/>
            <w:shd w:val="clear" w:color="auto" w:fill="auto"/>
          </w:tcPr>
          <w:p w:rsidR="0067188C" w:rsidRPr="0067188C" w:rsidRDefault="0067188C" w:rsidP="0067188C">
            <w:pPr>
              <w:jc w:val="both"/>
              <w:rPr>
                <w:sz w:val="28"/>
                <w:szCs w:val="28"/>
              </w:rPr>
            </w:pPr>
            <w:r w:rsidRPr="0067188C">
              <w:rPr>
                <w:sz w:val="28"/>
                <w:szCs w:val="28"/>
              </w:rPr>
              <w:t>Океан знаний</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43</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Курчатов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44</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МГИМО МИД России для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45</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Национальной технологической инициативы</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46</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по дискретной математике и теоретической информатике</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47</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по комплексу предметов «Культура и искусство»</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48</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РГГУ для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49</w:t>
            </w:r>
          </w:p>
        </w:tc>
        <w:tc>
          <w:tcPr>
            <w:tcW w:w="8612" w:type="dxa"/>
            <w:shd w:val="clear" w:color="auto" w:fill="auto"/>
          </w:tcPr>
          <w:p w:rsidR="0067188C" w:rsidRPr="0067188C" w:rsidRDefault="0067188C" w:rsidP="0067188C">
            <w:pPr>
              <w:jc w:val="both"/>
              <w:rPr>
                <w:sz w:val="28"/>
                <w:szCs w:val="28"/>
              </w:rPr>
            </w:pPr>
            <w:r w:rsidRPr="0067188C">
              <w:rPr>
                <w:sz w:val="28"/>
                <w:szCs w:val="28"/>
              </w:rPr>
              <w:t xml:space="preserve">Олимпиада Университета </w:t>
            </w:r>
            <w:proofErr w:type="spellStart"/>
            <w:r w:rsidRPr="0067188C">
              <w:rPr>
                <w:sz w:val="28"/>
                <w:szCs w:val="28"/>
              </w:rPr>
              <w:t>Иннополис</w:t>
            </w:r>
            <w:proofErr w:type="spellEnd"/>
            <w:r w:rsidRPr="0067188C">
              <w:rPr>
                <w:sz w:val="28"/>
                <w:szCs w:val="28"/>
              </w:rPr>
              <w:t xml:space="preserve"> «</w:t>
            </w:r>
            <w:proofErr w:type="spellStart"/>
            <w:r w:rsidRPr="0067188C">
              <w:rPr>
                <w:sz w:val="28"/>
                <w:szCs w:val="28"/>
              </w:rPr>
              <w:t>Innopolis</w:t>
            </w:r>
            <w:proofErr w:type="spellEnd"/>
            <w:r w:rsidRPr="0067188C">
              <w:rPr>
                <w:sz w:val="28"/>
                <w:szCs w:val="28"/>
              </w:rPr>
              <w:t xml:space="preserve"> </w:t>
            </w:r>
            <w:proofErr w:type="spellStart"/>
            <w:r w:rsidRPr="0067188C">
              <w:rPr>
                <w:sz w:val="28"/>
                <w:szCs w:val="28"/>
              </w:rPr>
              <w:t>Open</w:t>
            </w:r>
            <w:proofErr w:type="spellEnd"/>
            <w:r w:rsidRPr="0067188C">
              <w:rPr>
                <w:sz w:val="28"/>
                <w:szCs w:val="28"/>
              </w:rPr>
              <w:t>»</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50</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школьников «Гранит науки»</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51</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школьников «Ломоносов»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52</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школьников «Надежда энергетики»</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53</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школьников «Покори Воробьёвы горы!»</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54</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школьников «</w:t>
            </w:r>
            <w:proofErr w:type="spellStart"/>
            <w:r w:rsidRPr="0067188C">
              <w:rPr>
                <w:sz w:val="28"/>
                <w:szCs w:val="28"/>
              </w:rPr>
              <w:t>Робофест</w:t>
            </w:r>
            <w:proofErr w:type="spellEnd"/>
            <w:r w:rsidRPr="0067188C">
              <w:rPr>
                <w:sz w:val="28"/>
                <w:szCs w:val="28"/>
              </w:rPr>
              <w:t>»</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55</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школьников «Физтех»</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56</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школьников «Шаг в будущее»</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57</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школьников по информатике и программированию</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58</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школьников по программированию «</w:t>
            </w:r>
            <w:proofErr w:type="spellStart"/>
            <w:r w:rsidRPr="0067188C">
              <w:rPr>
                <w:sz w:val="28"/>
                <w:szCs w:val="28"/>
              </w:rPr>
              <w:t>ТехноКубок</w:t>
            </w:r>
            <w:proofErr w:type="spellEnd"/>
            <w:r w:rsidRPr="0067188C">
              <w:rPr>
                <w:sz w:val="28"/>
                <w:szCs w:val="28"/>
              </w:rPr>
              <w:t>»</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lastRenderedPageBreak/>
              <w:t>59</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Российской академии народного хозяйства и государственной службы при Президенте Российской Федерации</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60</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школьников Санкт-Петербургского государственного университета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61</w:t>
            </w:r>
          </w:p>
        </w:tc>
        <w:tc>
          <w:tcPr>
            <w:tcW w:w="8612" w:type="dxa"/>
            <w:shd w:val="clear" w:color="auto" w:fill="auto"/>
          </w:tcPr>
          <w:p w:rsidR="0067188C" w:rsidRPr="0067188C" w:rsidRDefault="0067188C" w:rsidP="0067188C">
            <w:pPr>
              <w:jc w:val="both"/>
              <w:rPr>
                <w:sz w:val="28"/>
                <w:szCs w:val="28"/>
              </w:rPr>
            </w:pPr>
            <w:r w:rsidRPr="0067188C">
              <w:rPr>
                <w:sz w:val="28"/>
                <w:szCs w:val="28"/>
              </w:rPr>
              <w:t>Олимпиада Юношеской математической школы</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62</w:t>
            </w:r>
          </w:p>
        </w:tc>
        <w:tc>
          <w:tcPr>
            <w:tcW w:w="8612" w:type="dxa"/>
            <w:shd w:val="clear" w:color="auto" w:fill="auto"/>
          </w:tcPr>
          <w:p w:rsidR="0067188C" w:rsidRPr="0067188C" w:rsidRDefault="0067188C" w:rsidP="0067188C">
            <w:pPr>
              <w:jc w:val="both"/>
              <w:rPr>
                <w:sz w:val="28"/>
                <w:szCs w:val="28"/>
              </w:rPr>
            </w:pPr>
            <w:r w:rsidRPr="0067188C">
              <w:rPr>
                <w:sz w:val="28"/>
                <w:szCs w:val="28"/>
              </w:rPr>
              <w:t>Открытая межвузовская олимпиада школьников Сибирского Федерального округа «Будущее Сибири»</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63</w:t>
            </w:r>
          </w:p>
        </w:tc>
        <w:tc>
          <w:tcPr>
            <w:tcW w:w="8612" w:type="dxa"/>
            <w:shd w:val="clear" w:color="auto" w:fill="auto"/>
          </w:tcPr>
          <w:p w:rsidR="0067188C" w:rsidRPr="0067188C" w:rsidRDefault="0067188C" w:rsidP="0067188C">
            <w:pPr>
              <w:jc w:val="both"/>
              <w:rPr>
                <w:sz w:val="28"/>
                <w:szCs w:val="28"/>
              </w:rPr>
            </w:pPr>
            <w:r w:rsidRPr="0067188C">
              <w:rPr>
                <w:sz w:val="28"/>
                <w:szCs w:val="28"/>
              </w:rPr>
              <w:t>Открытая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64</w:t>
            </w:r>
          </w:p>
        </w:tc>
        <w:tc>
          <w:tcPr>
            <w:tcW w:w="8612" w:type="dxa"/>
            <w:shd w:val="clear" w:color="auto" w:fill="auto"/>
          </w:tcPr>
          <w:p w:rsidR="0067188C" w:rsidRPr="0067188C" w:rsidRDefault="0067188C" w:rsidP="0067188C">
            <w:pPr>
              <w:jc w:val="both"/>
              <w:rPr>
                <w:sz w:val="28"/>
                <w:szCs w:val="28"/>
              </w:rPr>
            </w:pPr>
            <w:r w:rsidRPr="0067188C">
              <w:rPr>
                <w:sz w:val="28"/>
                <w:szCs w:val="28"/>
              </w:rPr>
              <w:t>Открытая олимпиада школьников по программированию</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65</w:t>
            </w:r>
          </w:p>
        </w:tc>
        <w:tc>
          <w:tcPr>
            <w:tcW w:w="8612" w:type="dxa"/>
            <w:shd w:val="clear" w:color="auto" w:fill="auto"/>
          </w:tcPr>
          <w:p w:rsidR="0067188C" w:rsidRPr="0067188C" w:rsidRDefault="0067188C" w:rsidP="0067188C">
            <w:pPr>
              <w:jc w:val="both"/>
              <w:rPr>
                <w:sz w:val="28"/>
                <w:szCs w:val="28"/>
              </w:rPr>
            </w:pPr>
            <w:r w:rsidRPr="0067188C">
              <w:rPr>
                <w:sz w:val="28"/>
                <w:szCs w:val="28"/>
              </w:rPr>
              <w:t>Открытая олимпиада школьников по программированию «Когнитивные технологии»</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66</w:t>
            </w:r>
          </w:p>
        </w:tc>
        <w:tc>
          <w:tcPr>
            <w:tcW w:w="8612" w:type="dxa"/>
            <w:shd w:val="clear" w:color="auto" w:fill="auto"/>
          </w:tcPr>
          <w:p w:rsidR="0067188C" w:rsidRPr="0067188C" w:rsidRDefault="0067188C" w:rsidP="0067188C">
            <w:pPr>
              <w:jc w:val="both"/>
              <w:rPr>
                <w:sz w:val="28"/>
                <w:szCs w:val="28"/>
              </w:rPr>
            </w:pPr>
            <w:r w:rsidRPr="0067188C">
              <w:rPr>
                <w:sz w:val="28"/>
                <w:szCs w:val="28"/>
              </w:rPr>
              <w:t>Открытая региональная межвузовская олимпиада вузов Томской области (ОРМО)</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67</w:t>
            </w:r>
          </w:p>
        </w:tc>
        <w:tc>
          <w:tcPr>
            <w:tcW w:w="8612" w:type="dxa"/>
            <w:shd w:val="clear" w:color="auto" w:fill="auto"/>
          </w:tcPr>
          <w:p w:rsidR="0067188C" w:rsidRPr="0067188C" w:rsidRDefault="0067188C" w:rsidP="0067188C">
            <w:pPr>
              <w:jc w:val="both"/>
              <w:rPr>
                <w:sz w:val="28"/>
                <w:szCs w:val="28"/>
              </w:rPr>
            </w:pPr>
            <w:r w:rsidRPr="0067188C">
              <w:rPr>
                <w:sz w:val="28"/>
                <w:szCs w:val="28"/>
              </w:rPr>
              <w:t>Открытая химическая олимпиада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68</w:t>
            </w:r>
          </w:p>
        </w:tc>
        <w:tc>
          <w:tcPr>
            <w:tcW w:w="8612" w:type="dxa"/>
            <w:shd w:val="clear" w:color="auto" w:fill="auto"/>
          </w:tcPr>
          <w:p w:rsidR="0067188C" w:rsidRPr="0067188C" w:rsidRDefault="0067188C" w:rsidP="0067188C">
            <w:pPr>
              <w:jc w:val="both"/>
              <w:rPr>
                <w:sz w:val="28"/>
                <w:szCs w:val="28"/>
              </w:rPr>
            </w:pPr>
            <w:r w:rsidRPr="0067188C">
              <w:rPr>
                <w:sz w:val="28"/>
                <w:szCs w:val="28"/>
              </w:rPr>
              <w:t>Отраслевая олимпиада школьников «Газпром»</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69</w:t>
            </w:r>
          </w:p>
        </w:tc>
        <w:tc>
          <w:tcPr>
            <w:tcW w:w="8612" w:type="dxa"/>
            <w:shd w:val="clear" w:color="auto" w:fill="auto"/>
          </w:tcPr>
          <w:p w:rsidR="0067188C" w:rsidRPr="0067188C" w:rsidRDefault="0067188C" w:rsidP="0067188C">
            <w:pPr>
              <w:jc w:val="both"/>
              <w:rPr>
                <w:sz w:val="28"/>
                <w:szCs w:val="28"/>
              </w:rPr>
            </w:pPr>
            <w:r w:rsidRPr="0067188C">
              <w:rPr>
                <w:sz w:val="28"/>
                <w:szCs w:val="28"/>
              </w:rPr>
              <w:t>Отраслевая физико-математическая олимпиада школьников «</w:t>
            </w:r>
            <w:proofErr w:type="spellStart"/>
            <w:r w:rsidRPr="0067188C">
              <w:rPr>
                <w:sz w:val="28"/>
                <w:szCs w:val="28"/>
              </w:rPr>
              <w:t>Росатом</w:t>
            </w:r>
            <w:proofErr w:type="spellEnd"/>
            <w:r w:rsidRPr="0067188C">
              <w:rPr>
                <w:sz w:val="28"/>
                <w:szCs w:val="28"/>
              </w:rPr>
              <w:t>»</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70</w:t>
            </w:r>
          </w:p>
        </w:tc>
        <w:tc>
          <w:tcPr>
            <w:tcW w:w="8612" w:type="dxa"/>
            <w:shd w:val="clear" w:color="auto" w:fill="auto"/>
          </w:tcPr>
          <w:p w:rsidR="0067188C" w:rsidRPr="0067188C" w:rsidRDefault="0067188C" w:rsidP="0067188C">
            <w:pPr>
              <w:jc w:val="both"/>
              <w:rPr>
                <w:sz w:val="28"/>
                <w:szCs w:val="28"/>
              </w:rPr>
            </w:pPr>
            <w:r w:rsidRPr="0067188C">
              <w:rPr>
                <w:sz w:val="28"/>
                <w:szCs w:val="28"/>
              </w:rPr>
              <w:t>Плехановская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71</w:t>
            </w:r>
          </w:p>
        </w:tc>
        <w:tc>
          <w:tcPr>
            <w:tcW w:w="8612" w:type="dxa"/>
            <w:shd w:val="clear" w:color="auto" w:fill="auto"/>
          </w:tcPr>
          <w:p w:rsidR="0067188C" w:rsidRPr="0067188C" w:rsidRDefault="0067188C" w:rsidP="0067188C">
            <w:pPr>
              <w:jc w:val="both"/>
              <w:rPr>
                <w:sz w:val="28"/>
                <w:szCs w:val="28"/>
              </w:rPr>
            </w:pPr>
            <w:r w:rsidRPr="0067188C">
              <w:rPr>
                <w:sz w:val="28"/>
                <w:szCs w:val="28"/>
              </w:rPr>
              <w:t>Региональный конкурс школьников Челябинского университетского образовательного округа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72</w:t>
            </w:r>
          </w:p>
        </w:tc>
        <w:tc>
          <w:tcPr>
            <w:tcW w:w="8612" w:type="dxa"/>
            <w:shd w:val="clear" w:color="auto" w:fill="auto"/>
          </w:tcPr>
          <w:p w:rsidR="0067188C" w:rsidRPr="0067188C" w:rsidRDefault="0067188C" w:rsidP="0067188C">
            <w:pPr>
              <w:jc w:val="both"/>
              <w:rPr>
                <w:sz w:val="28"/>
                <w:szCs w:val="28"/>
              </w:rPr>
            </w:pPr>
            <w:r w:rsidRPr="0067188C">
              <w:rPr>
                <w:sz w:val="28"/>
                <w:szCs w:val="28"/>
              </w:rPr>
              <w:t>Санкт-Петербургская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73</w:t>
            </w:r>
          </w:p>
        </w:tc>
        <w:tc>
          <w:tcPr>
            <w:tcW w:w="8612" w:type="dxa"/>
            <w:shd w:val="clear" w:color="auto" w:fill="auto"/>
          </w:tcPr>
          <w:p w:rsidR="0067188C" w:rsidRPr="0067188C" w:rsidRDefault="0067188C" w:rsidP="0067188C">
            <w:pPr>
              <w:jc w:val="both"/>
              <w:rPr>
                <w:sz w:val="28"/>
                <w:szCs w:val="28"/>
              </w:rPr>
            </w:pPr>
            <w:r w:rsidRPr="0067188C">
              <w:rPr>
                <w:sz w:val="28"/>
                <w:szCs w:val="28"/>
              </w:rPr>
              <w:t>Северо-Восточная олимпиада школьников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74</w:t>
            </w:r>
          </w:p>
        </w:tc>
        <w:tc>
          <w:tcPr>
            <w:tcW w:w="8612" w:type="dxa"/>
            <w:shd w:val="clear" w:color="auto" w:fill="auto"/>
          </w:tcPr>
          <w:p w:rsidR="0067188C" w:rsidRPr="0067188C" w:rsidRDefault="0067188C" w:rsidP="0067188C">
            <w:pPr>
              <w:jc w:val="both"/>
              <w:rPr>
                <w:sz w:val="28"/>
                <w:szCs w:val="28"/>
              </w:rPr>
            </w:pPr>
            <w:r w:rsidRPr="0067188C">
              <w:rPr>
                <w:sz w:val="28"/>
                <w:szCs w:val="28"/>
              </w:rPr>
              <w:t>Сибирская межрегиональная олимпиада школьников «Архитектурное дизайнерское творчество»</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75</w:t>
            </w:r>
          </w:p>
        </w:tc>
        <w:tc>
          <w:tcPr>
            <w:tcW w:w="8612" w:type="dxa"/>
            <w:shd w:val="clear" w:color="auto" w:fill="auto"/>
          </w:tcPr>
          <w:p w:rsidR="0067188C" w:rsidRPr="0067188C" w:rsidRDefault="0067188C" w:rsidP="0067188C">
            <w:pPr>
              <w:jc w:val="both"/>
              <w:rPr>
                <w:sz w:val="28"/>
                <w:szCs w:val="28"/>
              </w:rPr>
            </w:pPr>
            <w:r w:rsidRPr="0067188C">
              <w:rPr>
                <w:sz w:val="28"/>
                <w:szCs w:val="28"/>
              </w:rPr>
              <w:t>Строгановская олимпиада на базе МГХПА им. С.Г. Строганова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76</w:t>
            </w:r>
          </w:p>
        </w:tc>
        <w:tc>
          <w:tcPr>
            <w:tcW w:w="8612" w:type="dxa"/>
            <w:shd w:val="clear" w:color="auto" w:fill="auto"/>
          </w:tcPr>
          <w:p w:rsidR="0067188C" w:rsidRPr="0067188C" w:rsidRDefault="0067188C" w:rsidP="0067188C">
            <w:pPr>
              <w:jc w:val="both"/>
              <w:rPr>
                <w:sz w:val="28"/>
                <w:szCs w:val="28"/>
              </w:rPr>
            </w:pPr>
            <w:r w:rsidRPr="0067188C">
              <w:rPr>
                <w:sz w:val="28"/>
                <w:szCs w:val="28"/>
              </w:rPr>
              <w:t>Телевизионная гуманитарная олимпиада школьников «Умницы и умники»</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77</w:t>
            </w:r>
          </w:p>
        </w:tc>
        <w:tc>
          <w:tcPr>
            <w:tcW w:w="8612" w:type="dxa"/>
            <w:shd w:val="clear" w:color="auto" w:fill="auto"/>
          </w:tcPr>
          <w:p w:rsidR="0067188C" w:rsidRPr="0067188C" w:rsidRDefault="0067188C" w:rsidP="0067188C">
            <w:pPr>
              <w:jc w:val="both"/>
              <w:rPr>
                <w:sz w:val="28"/>
                <w:szCs w:val="28"/>
              </w:rPr>
            </w:pPr>
            <w:r w:rsidRPr="0067188C">
              <w:rPr>
                <w:sz w:val="28"/>
                <w:szCs w:val="28"/>
              </w:rPr>
              <w:t>Турнир городов</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78</w:t>
            </w:r>
          </w:p>
        </w:tc>
        <w:tc>
          <w:tcPr>
            <w:tcW w:w="8612" w:type="dxa"/>
            <w:shd w:val="clear" w:color="auto" w:fill="auto"/>
          </w:tcPr>
          <w:p w:rsidR="0067188C" w:rsidRPr="0067188C" w:rsidRDefault="0067188C" w:rsidP="0067188C">
            <w:pPr>
              <w:jc w:val="both"/>
              <w:rPr>
                <w:sz w:val="28"/>
                <w:szCs w:val="28"/>
              </w:rPr>
            </w:pPr>
            <w:r w:rsidRPr="0067188C">
              <w:rPr>
                <w:sz w:val="28"/>
                <w:szCs w:val="28"/>
              </w:rPr>
              <w:t>Турнир имени М.В. Ломоносова</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79</w:t>
            </w:r>
          </w:p>
        </w:tc>
        <w:tc>
          <w:tcPr>
            <w:tcW w:w="8612" w:type="dxa"/>
            <w:shd w:val="clear" w:color="auto" w:fill="auto"/>
          </w:tcPr>
          <w:p w:rsidR="0067188C" w:rsidRPr="0067188C" w:rsidRDefault="0067188C" w:rsidP="0067188C">
            <w:pPr>
              <w:jc w:val="both"/>
              <w:rPr>
                <w:sz w:val="28"/>
                <w:szCs w:val="28"/>
              </w:rPr>
            </w:pPr>
            <w:r w:rsidRPr="0067188C">
              <w:rPr>
                <w:sz w:val="28"/>
                <w:szCs w:val="28"/>
              </w:rPr>
              <w:t>Университетская олимпиада школьников «Бельчонок»</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80</w:t>
            </w:r>
          </w:p>
        </w:tc>
        <w:tc>
          <w:tcPr>
            <w:tcW w:w="8612" w:type="dxa"/>
            <w:shd w:val="clear" w:color="auto" w:fill="auto"/>
          </w:tcPr>
          <w:p w:rsidR="0067188C" w:rsidRPr="0067188C" w:rsidRDefault="0067188C" w:rsidP="0067188C">
            <w:pPr>
              <w:jc w:val="both"/>
              <w:rPr>
                <w:sz w:val="28"/>
                <w:szCs w:val="28"/>
              </w:rPr>
            </w:pPr>
            <w:r w:rsidRPr="0067188C">
              <w:rPr>
                <w:sz w:val="28"/>
                <w:szCs w:val="28"/>
              </w:rPr>
              <w:t>Учитель школы будущего</w:t>
            </w:r>
          </w:p>
        </w:tc>
      </w:tr>
      <w:tr w:rsidR="0067188C" w:rsidRPr="0067188C" w:rsidTr="0067188C">
        <w:tc>
          <w:tcPr>
            <w:tcW w:w="959" w:type="dxa"/>
            <w:shd w:val="clear" w:color="auto" w:fill="auto"/>
          </w:tcPr>
          <w:p w:rsidR="0067188C" w:rsidRPr="0067188C" w:rsidRDefault="0067188C" w:rsidP="0067188C">
            <w:pPr>
              <w:jc w:val="center"/>
              <w:rPr>
                <w:sz w:val="28"/>
                <w:szCs w:val="28"/>
              </w:rPr>
            </w:pPr>
            <w:r w:rsidRPr="0067188C">
              <w:rPr>
                <w:sz w:val="28"/>
                <w:szCs w:val="28"/>
              </w:rPr>
              <w:t>81</w:t>
            </w:r>
          </w:p>
        </w:tc>
        <w:tc>
          <w:tcPr>
            <w:tcW w:w="8612" w:type="dxa"/>
            <w:shd w:val="clear" w:color="auto" w:fill="auto"/>
          </w:tcPr>
          <w:p w:rsidR="0067188C" w:rsidRPr="0067188C" w:rsidRDefault="0067188C" w:rsidP="0067188C">
            <w:pPr>
              <w:jc w:val="both"/>
              <w:rPr>
                <w:sz w:val="28"/>
                <w:szCs w:val="28"/>
              </w:rPr>
            </w:pPr>
            <w:r w:rsidRPr="0067188C">
              <w:rPr>
                <w:sz w:val="28"/>
                <w:szCs w:val="28"/>
              </w:rPr>
              <w:t>Филологическая олимпиада для школьников 5-11 классов «Юный словесник»</w:t>
            </w:r>
          </w:p>
        </w:tc>
      </w:tr>
    </w:tbl>
    <w:p w:rsidR="0067188C" w:rsidRPr="0067188C" w:rsidRDefault="0067188C" w:rsidP="0067188C">
      <w:pPr>
        <w:jc w:val="center"/>
        <w:rPr>
          <w:rFonts w:ascii="Times New Roman" w:eastAsiaTheme="minorHAnsi" w:hAnsi="Times New Roman" w:cs="Times New Roman"/>
          <w:sz w:val="28"/>
          <w:szCs w:val="28"/>
          <w:shd w:val="clear" w:color="auto" w:fill="FFFFFF"/>
          <w:lang w:eastAsia="en-US"/>
        </w:rPr>
      </w:pPr>
      <w:r w:rsidRPr="0067188C">
        <w:rPr>
          <w:rFonts w:ascii="Times New Roman" w:eastAsiaTheme="minorHAnsi" w:hAnsi="Times New Roman" w:cs="Times New Roman"/>
          <w:sz w:val="28"/>
          <w:szCs w:val="28"/>
          <w:shd w:val="clear" w:color="auto" w:fill="FFFFFF"/>
          <w:lang w:eastAsia="en-US"/>
        </w:rPr>
        <w:lastRenderedPageBreak/>
        <w:t xml:space="preserve"> </w:t>
      </w:r>
    </w:p>
    <w:p w:rsidR="0067188C" w:rsidRDefault="0067188C" w:rsidP="0067188C">
      <w:pPr>
        <w:spacing w:after="0"/>
        <w:rPr>
          <w:rFonts w:ascii="Times New Roman" w:hAnsi="Times New Roman" w:cs="Times New Roman"/>
          <w:sz w:val="24"/>
          <w:szCs w:val="24"/>
        </w:rPr>
      </w:pPr>
    </w:p>
    <w:p w:rsidR="0067188C" w:rsidRDefault="0067188C" w:rsidP="0067188C">
      <w:pPr>
        <w:spacing w:after="0"/>
        <w:rPr>
          <w:rFonts w:ascii="Times New Roman" w:hAnsi="Times New Roman" w:cs="Times New Roman"/>
          <w:sz w:val="24"/>
          <w:szCs w:val="24"/>
        </w:rPr>
      </w:pPr>
    </w:p>
    <w:p w:rsidR="0067188C" w:rsidRPr="0067188C" w:rsidRDefault="0067188C" w:rsidP="0067188C">
      <w:pPr>
        <w:spacing w:after="0"/>
        <w:jc w:val="center"/>
        <w:rPr>
          <w:rFonts w:ascii="Times New Roman" w:hAnsi="Times New Roman" w:cs="Times New Roman"/>
          <w:color w:val="0070C0"/>
          <w:sz w:val="28"/>
          <w:szCs w:val="28"/>
        </w:rPr>
      </w:pPr>
      <w:proofErr w:type="gramStart"/>
      <w:r w:rsidRPr="0067188C">
        <w:rPr>
          <w:rFonts w:ascii="Times New Roman" w:hAnsi="Times New Roman" w:cs="Times New Roman"/>
          <w:color w:val="0070C0"/>
          <w:sz w:val="28"/>
          <w:szCs w:val="28"/>
        </w:rPr>
        <w:t>приказ</w:t>
      </w:r>
      <w:proofErr w:type="gramEnd"/>
      <w:r w:rsidRPr="0067188C">
        <w:rPr>
          <w:rFonts w:ascii="Times New Roman" w:hAnsi="Times New Roman" w:cs="Times New Roman"/>
          <w:color w:val="0070C0"/>
          <w:sz w:val="28"/>
          <w:szCs w:val="28"/>
        </w:rPr>
        <w:t xml:space="preserve"> Министерства науки и высшего образования Российской Федерации от 30.08.2019 № 658).</w:t>
      </w:r>
    </w:p>
    <w:p w:rsidR="0067188C" w:rsidRDefault="0067188C" w:rsidP="006520EC">
      <w:pPr>
        <w:spacing w:after="0"/>
        <w:jc w:val="right"/>
        <w:rPr>
          <w:rFonts w:ascii="Times New Roman" w:hAnsi="Times New Roman" w:cs="Times New Roman"/>
          <w:sz w:val="24"/>
          <w:szCs w:val="24"/>
        </w:rPr>
      </w:pPr>
    </w:p>
    <w:p w:rsidR="0067188C" w:rsidRDefault="0067188C" w:rsidP="006520EC">
      <w:pPr>
        <w:spacing w:after="0"/>
        <w:jc w:val="right"/>
        <w:rPr>
          <w:rFonts w:ascii="Times New Roman" w:hAnsi="Times New Roman" w:cs="Times New Roman"/>
          <w:sz w:val="24"/>
          <w:szCs w:val="24"/>
        </w:rPr>
      </w:pPr>
    </w:p>
    <w:p w:rsidR="0067188C" w:rsidRDefault="0067188C" w:rsidP="006520EC">
      <w:pPr>
        <w:spacing w:after="0"/>
        <w:jc w:val="right"/>
        <w:rPr>
          <w:rFonts w:ascii="Times New Roman" w:hAnsi="Times New Roman" w:cs="Times New Roman"/>
          <w:sz w:val="24"/>
          <w:szCs w:val="24"/>
        </w:rPr>
      </w:pPr>
    </w:p>
    <w:p w:rsidR="0067188C" w:rsidRDefault="0067188C" w:rsidP="006520EC">
      <w:pPr>
        <w:spacing w:after="0"/>
        <w:jc w:val="right"/>
        <w:rPr>
          <w:rFonts w:ascii="Times New Roman" w:hAnsi="Times New Roman" w:cs="Times New Roman"/>
          <w:sz w:val="24"/>
          <w:szCs w:val="24"/>
        </w:rPr>
      </w:pPr>
    </w:p>
    <w:p w:rsidR="0067188C" w:rsidRDefault="0067188C" w:rsidP="006520EC">
      <w:pPr>
        <w:spacing w:after="0"/>
        <w:jc w:val="right"/>
        <w:rPr>
          <w:rFonts w:ascii="Times New Roman" w:hAnsi="Times New Roman" w:cs="Times New Roman"/>
          <w:sz w:val="24"/>
          <w:szCs w:val="24"/>
        </w:rPr>
      </w:pPr>
    </w:p>
    <w:p w:rsidR="0067188C" w:rsidRDefault="0067188C" w:rsidP="006520EC">
      <w:pPr>
        <w:spacing w:after="0"/>
        <w:jc w:val="right"/>
        <w:rPr>
          <w:rFonts w:ascii="Times New Roman" w:hAnsi="Times New Roman" w:cs="Times New Roman"/>
          <w:sz w:val="24"/>
          <w:szCs w:val="24"/>
        </w:rPr>
      </w:pPr>
    </w:p>
    <w:p w:rsidR="0067188C" w:rsidRDefault="006520EC" w:rsidP="0058437E">
      <w:pPr>
        <w:spacing w:after="0"/>
        <w:jc w:val="right"/>
        <w:rPr>
          <w:rFonts w:ascii="Times New Roman" w:hAnsi="Times New Roman" w:cs="Times New Roman"/>
          <w:sz w:val="24"/>
          <w:szCs w:val="24"/>
        </w:rPr>
      </w:pPr>
      <w:r w:rsidRPr="00173B81">
        <w:rPr>
          <w:rFonts w:ascii="Times New Roman" w:hAnsi="Times New Roman" w:cs="Times New Roman"/>
          <w:sz w:val="24"/>
          <w:szCs w:val="24"/>
        </w:rPr>
        <w:lastRenderedPageBreak/>
        <w:t>Приложение №</w:t>
      </w:r>
      <w:r>
        <w:rPr>
          <w:rFonts w:ascii="Times New Roman" w:hAnsi="Times New Roman" w:cs="Times New Roman"/>
          <w:sz w:val="24"/>
          <w:szCs w:val="24"/>
        </w:rPr>
        <w:t>7</w:t>
      </w:r>
    </w:p>
    <w:p w:rsidR="006520EC" w:rsidRDefault="006520EC" w:rsidP="006520EC">
      <w:pPr>
        <w:spacing w:after="0"/>
        <w:jc w:val="right"/>
        <w:rPr>
          <w:rFonts w:ascii="Times New Roman" w:hAnsi="Times New Roman" w:cs="Times New Roman"/>
          <w:sz w:val="24"/>
          <w:szCs w:val="24"/>
        </w:rPr>
      </w:pPr>
      <w:proofErr w:type="gramStart"/>
      <w:r w:rsidRPr="00173B81">
        <w:rPr>
          <w:rFonts w:ascii="Times New Roman" w:hAnsi="Times New Roman" w:cs="Times New Roman"/>
          <w:sz w:val="24"/>
          <w:szCs w:val="24"/>
        </w:rPr>
        <w:t>к</w:t>
      </w:r>
      <w:proofErr w:type="gramEnd"/>
      <w:r w:rsidRPr="00173B81">
        <w:rPr>
          <w:rFonts w:ascii="Times New Roman" w:hAnsi="Times New Roman" w:cs="Times New Roman"/>
          <w:sz w:val="24"/>
          <w:szCs w:val="24"/>
        </w:rPr>
        <w:t xml:space="preserve"> Коллективному договору </w:t>
      </w:r>
    </w:p>
    <w:p w:rsidR="004F1436" w:rsidRDefault="0058437E" w:rsidP="0058437E">
      <w:pPr>
        <w:spacing w:after="0"/>
        <w:jc w:val="right"/>
        <w:rPr>
          <w:rFonts w:ascii="Times New Roman" w:hAnsi="Times New Roman" w:cs="Times New Roman"/>
          <w:sz w:val="24"/>
          <w:szCs w:val="24"/>
        </w:rPr>
      </w:pPr>
      <w:r>
        <w:rPr>
          <w:rFonts w:ascii="Times New Roman" w:hAnsi="Times New Roman" w:cs="Times New Roman"/>
          <w:sz w:val="24"/>
          <w:szCs w:val="24"/>
        </w:rPr>
        <w:t>МАОУ СОШ № 24</w:t>
      </w:r>
    </w:p>
    <w:p w:rsidR="004F1436" w:rsidRDefault="004F1436"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СОГЛАСОВАНО                                                                   УТВЕРЖДАЮ</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Председатель СТК                                                    Директор МАОУ СОШ № 24</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МАОУ СОШ № 24 г. Калининграда</w:t>
      </w:r>
      <w:r>
        <w:rPr>
          <w:rFonts w:ascii="Times New Roman" w:hAnsi="Times New Roman" w:cs="Times New Roman"/>
          <w:sz w:val="24"/>
          <w:szCs w:val="24"/>
        </w:rPr>
        <w:tab/>
        <w:t xml:space="preserve">             </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 xml:space="preserve">                                                                                ______________</w:t>
      </w:r>
      <w:r w:rsidR="0028004A">
        <w:rPr>
          <w:rFonts w:ascii="Times New Roman" w:hAnsi="Times New Roman" w:cs="Times New Roman"/>
          <w:sz w:val="24"/>
          <w:szCs w:val="24"/>
        </w:rPr>
        <w:t xml:space="preserve">И.М. </w:t>
      </w:r>
      <w:proofErr w:type="spellStart"/>
      <w:r w:rsidR="0028004A">
        <w:rPr>
          <w:rFonts w:ascii="Times New Roman" w:hAnsi="Times New Roman" w:cs="Times New Roman"/>
          <w:sz w:val="24"/>
          <w:szCs w:val="24"/>
        </w:rPr>
        <w:t>Бернасовская</w:t>
      </w:r>
      <w:proofErr w:type="spellEnd"/>
      <w:r>
        <w:rPr>
          <w:rFonts w:ascii="Times New Roman" w:hAnsi="Times New Roman" w:cs="Times New Roman"/>
          <w:sz w:val="24"/>
          <w:szCs w:val="24"/>
        </w:rPr>
        <w:t xml:space="preserve"> </w:t>
      </w:r>
    </w:p>
    <w:p w:rsidR="006520EC" w:rsidRDefault="006520EC" w:rsidP="006520EC">
      <w:pPr>
        <w:tabs>
          <w:tab w:val="left" w:pos="6240"/>
        </w:tabs>
        <w:spacing w:after="0"/>
        <w:rPr>
          <w:rFonts w:ascii="Times New Roman" w:hAnsi="Times New Roman" w:cs="Times New Roman"/>
          <w:sz w:val="24"/>
          <w:szCs w:val="24"/>
        </w:rPr>
      </w:pPr>
      <w:r>
        <w:rPr>
          <w:rFonts w:ascii="Times New Roman" w:hAnsi="Times New Roman" w:cs="Times New Roman"/>
          <w:sz w:val="24"/>
          <w:szCs w:val="24"/>
        </w:rPr>
        <w:t xml:space="preserve">__________________ </w:t>
      </w:r>
      <w:proofErr w:type="spellStart"/>
      <w:r>
        <w:rPr>
          <w:rFonts w:ascii="Times New Roman" w:hAnsi="Times New Roman" w:cs="Times New Roman"/>
          <w:sz w:val="24"/>
          <w:szCs w:val="24"/>
        </w:rPr>
        <w:t>Е.В.Скачкова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28004A">
        <w:rPr>
          <w:rFonts w:ascii="Times New Roman" w:hAnsi="Times New Roman" w:cs="Times New Roman"/>
          <w:sz w:val="24"/>
          <w:szCs w:val="24"/>
        </w:rPr>
        <w:t>«</w:t>
      </w:r>
      <w:proofErr w:type="gramEnd"/>
      <w:r w:rsidR="0028004A">
        <w:rPr>
          <w:rFonts w:ascii="Times New Roman" w:hAnsi="Times New Roman" w:cs="Times New Roman"/>
          <w:sz w:val="24"/>
          <w:szCs w:val="24"/>
        </w:rPr>
        <w:t>___» _____________ 2022</w:t>
      </w:r>
      <w:r>
        <w:rPr>
          <w:rFonts w:ascii="Times New Roman" w:hAnsi="Times New Roman" w:cs="Times New Roman"/>
          <w:sz w:val="24"/>
          <w:szCs w:val="24"/>
        </w:rPr>
        <w:t xml:space="preserve"> г</w:t>
      </w:r>
    </w:p>
    <w:p w:rsidR="006520EC" w:rsidRDefault="0028004A" w:rsidP="006520EC">
      <w:pPr>
        <w:spacing w:after="0"/>
        <w:rPr>
          <w:rFonts w:ascii="Times New Roman" w:hAnsi="Times New Roman" w:cs="Times New Roman"/>
          <w:sz w:val="24"/>
          <w:szCs w:val="24"/>
        </w:rPr>
      </w:pPr>
      <w:r>
        <w:rPr>
          <w:rFonts w:ascii="Times New Roman" w:hAnsi="Times New Roman" w:cs="Times New Roman"/>
          <w:sz w:val="24"/>
          <w:szCs w:val="24"/>
        </w:rPr>
        <w:t>«__»___________________ 2022</w:t>
      </w:r>
      <w:r w:rsidR="006520EC">
        <w:rPr>
          <w:rFonts w:ascii="Times New Roman" w:hAnsi="Times New Roman" w:cs="Times New Roman"/>
          <w:sz w:val="24"/>
          <w:szCs w:val="24"/>
        </w:rPr>
        <w:t xml:space="preserve"> г.</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 xml:space="preserve">                                                            </w:t>
      </w:r>
    </w:p>
    <w:p w:rsidR="006520EC" w:rsidRPr="00173B81" w:rsidRDefault="006520EC" w:rsidP="006520EC">
      <w:pPr>
        <w:spacing w:after="0"/>
        <w:jc w:val="center"/>
        <w:rPr>
          <w:rFonts w:ascii="Times New Roman" w:hAnsi="Times New Roman" w:cs="Times New Roman"/>
          <w:sz w:val="24"/>
          <w:szCs w:val="24"/>
          <w:shd w:val="clear" w:color="auto" w:fill="FFFF00"/>
        </w:rPr>
      </w:pPr>
    </w:p>
    <w:p w:rsidR="006520EC" w:rsidRPr="00173B81" w:rsidRDefault="006520EC" w:rsidP="006520EC">
      <w:pPr>
        <w:spacing w:after="0"/>
        <w:jc w:val="center"/>
        <w:rPr>
          <w:rFonts w:ascii="Times New Roman" w:hAnsi="Times New Roman" w:cs="Times New Roman"/>
          <w:b/>
          <w:sz w:val="24"/>
          <w:szCs w:val="24"/>
        </w:rPr>
      </w:pPr>
      <w:r w:rsidRPr="00173B81">
        <w:rPr>
          <w:rFonts w:ascii="Times New Roman" w:hAnsi="Times New Roman" w:cs="Times New Roman"/>
          <w:b/>
          <w:sz w:val="24"/>
          <w:szCs w:val="24"/>
        </w:rPr>
        <w:t>ПЕРЕЧЕНЬ</w:t>
      </w:r>
    </w:p>
    <w:p w:rsidR="006520EC" w:rsidRPr="00173B81" w:rsidRDefault="006520EC" w:rsidP="0058437E">
      <w:pPr>
        <w:spacing w:after="0"/>
        <w:jc w:val="center"/>
        <w:rPr>
          <w:rFonts w:ascii="Times New Roman" w:hAnsi="Times New Roman" w:cs="Times New Roman"/>
          <w:b/>
          <w:sz w:val="24"/>
          <w:szCs w:val="24"/>
        </w:rPr>
      </w:pPr>
      <w:proofErr w:type="gramStart"/>
      <w:r w:rsidRPr="00173B81">
        <w:rPr>
          <w:rFonts w:ascii="Times New Roman" w:hAnsi="Times New Roman" w:cs="Times New Roman"/>
          <w:b/>
          <w:sz w:val="24"/>
          <w:szCs w:val="24"/>
        </w:rPr>
        <w:t>профессий</w:t>
      </w:r>
      <w:proofErr w:type="gramEnd"/>
      <w:r w:rsidRPr="00173B81">
        <w:rPr>
          <w:rFonts w:ascii="Times New Roman" w:hAnsi="Times New Roman" w:cs="Times New Roman"/>
          <w:b/>
          <w:sz w:val="24"/>
          <w:szCs w:val="24"/>
        </w:rPr>
        <w:t xml:space="preserve"> и должностей, для которых обязателен предварительный и пер</w:t>
      </w:r>
      <w:r w:rsidR="0058437E">
        <w:rPr>
          <w:rFonts w:ascii="Times New Roman" w:hAnsi="Times New Roman" w:cs="Times New Roman"/>
          <w:b/>
          <w:sz w:val="24"/>
          <w:szCs w:val="24"/>
        </w:rPr>
        <w:t xml:space="preserve">иодический медицинские осмотры </w:t>
      </w:r>
    </w:p>
    <w:p w:rsidR="006520EC" w:rsidRPr="00173B81" w:rsidRDefault="006520EC" w:rsidP="006520EC">
      <w:pPr>
        <w:spacing w:after="0"/>
        <w:jc w:val="both"/>
        <w:rPr>
          <w:rFonts w:ascii="Times New Roman" w:hAnsi="Times New Roman" w:cs="Times New Roman"/>
          <w:sz w:val="24"/>
          <w:szCs w:val="24"/>
        </w:rPr>
      </w:pPr>
      <w:r w:rsidRPr="00173B81">
        <w:rPr>
          <w:rFonts w:ascii="Times New Roman" w:hAnsi="Times New Roman" w:cs="Times New Roman"/>
          <w:sz w:val="24"/>
          <w:szCs w:val="24"/>
        </w:rPr>
        <w:t xml:space="preserve">Основание: </w:t>
      </w:r>
      <w:r w:rsidRPr="00173B81">
        <w:rPr>
          <w:rFonts w:ascii="Times New Roman" w:hAnsi="Times New Roman" w:cs="Times New Roman"/>
          <w:sz w:val="24"/>
          <w:szCs w:val="24"/>
        </w:rPr>
        <w:tab/>
        <w:t xml:space="preserve">Ст. 213 ТК РФ </w:t>
      </w:r>
    </w:p>
    <w:p w:rsidR="006520EC" w:rsidRPr="0040354E" w:rsidRDefault="006520EC" w:rsidP="006520EC">
      <w:pPr>
        <w:tabs>
          <w:tab w:val="left" w:pos="1418"/>
        </w:tabs>
        <w:spacing w:after="0"/>
        <w:ind w:left="1418"/>
        <w:jc w:val="both"/>
        <w:rPr>
          <w:rFonts w:ascii="Times New Roman" w:hAnsi="Times New Roman" w:cs="Times New Roman"/>
          <w:sz w:val="24"/>
          <w:szCs w:val="24"/>
        </w:rPr>
      </w:pPr>
      <w:r w:rsidRPr="00173B81">
        <w:rPr>
          <w:rFonts w:ascii="Times New Roman" w:hAnsi="Times New Roman" w:cs="Times New Roman"/>
          <w:sz w:val="24"/>
          <w:szCs w:val="24"/>
        </w:rPr>
        <w:t>Приказом Министерства здравоохранения и социального развития Росс</w:t>
      </w:r>
      <w:r>
        <w:rPr>
          <w:rFonts w:ascii="Times New Roman" w:hAnsi="Times New Roman" w:cs="Times New Roman"/>
          <w:sz w:val="24"/>
          <w:szCs w:val="24"/>
        </w:rPr>
        <w:t>ийской Федерации от 12.04.2011</w:t>
      </w:r>
      <w:r w:rsidRPr="00173B81">
        <w:rPr>
          <w:rFonts w:ascii="Times New Roman" w:hAnsi="Times New Roman" w:cs="Times New Roman"/>
          <w:sz w:val="24"/>
          <w:szCs w:val="24"/>
        </w:rPr>
        <w:t xml:space="preserve"> №302н «Об утверждении перечней вредных 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r>
        <w:rPr>
          <w:rFonts w:ascii="Times New Roman" w:hAnsi="Times New Roman" w:cs="Times New Roman"/>
          <w:sz w:val="24"/>
          <w:szCs w:val="24"/>
        </w:rPr>
        <w:t xml:space="preserve"> опасными условиями труда».    </w:t>
      </w:r>
    </w:p>
    <w:p w:rsidR="006520EC" w:rsidRPr="00173B81" w:rsidRDefault="006520EC" w:rsidP="006520EC">
      <w:pPr>
        <w:spacing w:after="0"/>
        <w:jc w:val="both"/>
        <w:rPr>
          <w:rFonts w:ascii="Times New Roman" w:hAnsi="Times New Roman" w:cs="Times New Roman"/>
          <w:sz w:val="24"/>
          <w:szCs w:val="24"/>
        </w:rPr>
      </w:pPr>
    </w:p>
    <w:tbl>
      <w:tblPr>
        <w:tblW w:w="9581" w:type="dxa"/>
        <w:tblInd w:w="-5" w:type="dxa"/>
        <w:tblLayout w:type="fixed"/>
        <w:tblLook w:val="0000" w:firstRow="0" w:lastRow="0" w:firstColumn="0" w:lastColumn="0" w:noHBand="0" w:noVBand="0"/>
      </w:tblPr>
      <w:tblGrid>
        <w:gridCol w:w="959"/>
        <w:gridCol w:w="4819"/>
        <w:gridCol w:w="3803"/>
      </w:tblGrid>
      <w:tr w:rsidR="006520EC" w:rsidRPr="00173B81" w:rsidTr="009C76E1">
        <w:tc>
          <w:tcPr>
            <w:tcW w:w="959"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jc w:val="center"/>
              <w:rPr>
                <w:rFonts w:ascii="Times New Roman" w:hAnsi="Times New Roman" w:cs="Times New Roman"/>
                <w:b/>
                <w:sz w:val="24"/>
                <w:szCs w:val="24"/>
              </w:rPr>
            </w:pPr>
            <w:r w:rsidRPr="00173B81">
              <w:rPr>
                <w:rFonts w:ascii="Times New Roman" w:hAnsi="Times New Roman" w:cs="Times New Roman"/>
                <w:b/>
                <w:sz w:val="24"/>
                <w:szCs w:val="24"/>
              </w:rPr>
              <w:t>№ п/п</w:t>
            </w:r>
          </w:p>
        </w:tc>
        <w:tc>
          <w:tcPr>
            <w:tcW w:w="4819"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jc w:val="center"/>
              <w:rPr>
                <w:rFonts w:ascii="Times New Roman" w:hAnsi="Times New Roman" w:cs="Times New Roman"/>
                <w:b/>
                <w:sz w:val="24"/>
                <w:szCs w:val="24"/>
              </w:rPr>
            </w:pPr>
            <w:r w:rsidRPr="00173B81">
              <w:rPr>
                <w:rFonts w:ascii="Times New Roman" w:hAnsi="Times New Roman" w:cs="Times New Roman"/>
                <w:b/>
                <w:sz w:val="24"/>
                <w:szCs w:val="24"/>
              </w:rPr>
              <w:t>Наименование профессии</w:t>
            </w:r>
          </w:p>
        </w:tc>
        <w:tc>
          <w:tcPr>
            <w:tcW w:w="3803" w:type="dxa"/>
            <w:tcBorders>
              <w:top w:val="single" w:sz="4" w:space="0" w:color="000000"/>
              <w:left w:val="single" w:sz="4" w:space="0" w:color="000000"/>
              <w:bottom w:val="single" w:sz="4" w:space="0" w:color="000000"/>
              <w:right w:val="single" w:sz="4" w:space="0" w:color="000000"/>
            </w:tcBorders>
            <w:shd w:val="clear" w:color="auto" w:fill="auto"/>
          </w:tcPr>
          <w:p w:rsidR="006520EC" w:rsidRPr="00173B81" w:rsidRDefault="006520EC" w:rsidP="009C76E1">
            <w:pPr>
              <w:snapToGrid w:val="0"/>
              <w:spacing w:after="0"/>
              <w:jc w:val="center"/>
              <w:rPr>
                <w:rFonts w:ascii="Times New Roman" w:hAnsi="Times New Roman" w:cs="Times New Roman"/>
                <w:b/>
                <w:sz w:val="24"/>
                <w:szCs w:val="24"/>
              </w:rPr>
            </w:pPr>
            <w:r w:rsidRPr="00173B81">
              <w:rPr>
                <w:rFonts w:ascii="Times New Roman" w:hAnsi="Times New Roman" w:cs="Times New Roman"/>
                <w:b/>
                <w:sz w:val="24"/>
                <w:szCs w:val="24"/>
              </w:rPr>
              <w:t>Периодичность осмотра</w:t>
            </w:r>
          </w:p>
        </w:tc>
      </w:tr>
      <w:tr w:rsidR="006520EC" w:rsidRPr="00173B81" w:rsidTr="009C76E1">
        <w:tc>
          <w:tcPr>
            <w:tcW w:w="959"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jc w:val="center"/>
              <w:rPr>
                <w:rFonts w:ascii="Times New Roman" w:hAnsi="Times New Roman" w:cs="Times New Roman"/>
                <w:sz w:val="24"/>
                <w:szCs w:val="24"/>
              </w:rPr>
            </w:pPr>
            <w:r w:rsidRPr="00173B81">
              <w:rPr>
                <w:rFonts w:ascii="Times New Roman" w:hAnsi="Times New Roman" w:cs="Times New Roman"/>
                <w:sz w:val="24"/>
                <w:szCs w:val="24"/>
              </w:rPr>
              <w:t>1.</w:t>
            </w:r>
          </w:p>
        </w:tc>
        <w:tc>
          <w:tcPr>
            <w:tcW w:w="4819" w:type="dxa"/>
            <w:tcBorders>
              <w:top w:val="single" w:sz="4" w:space="0" w:color="000000"/>
              <w:left w:val="single" w:sz="4" w:space="0" w:color="000000"/>
              <w:bottom w:val="single" w:sz="4" w:space="0" w:color="000000"/>
            </w:tcBorders>
            <w:shd w:val="clear" w:color="auto" w:fill="auto"/>
          </w:tcPr>
          <w:p w:rsidR="006520EC" w:rsidRPr="00173B81" w:rsidRDefault="006520EC" w:rsidP="009C76E1">
            <w:pPr>
              <w:snapToGrid w:val="0"/>
              <w:spacing w:after="0"/>
              <w:jc w:val="both"/>
              <w:rPr>
                <w:rFonts w:ascii="Times New Roman" w:hAnsi="Times New Roman" w:cs="Times New Roman"/>
                <w:sz w:val="24"/>
                <w:szCs w:val="24"/>
              </w:rPr>
            </w:pPr>
            <w:r w:rsidRPr="00173B81">
              <w:rPr>
                <w:rFonts w:ascii="Times New Roman" w:hAnsi="Times New Roman" w:cs="Times New Roman"/>
                <w:sz w:val="24"/>
                <w:szCs w:val="24"/>
              </w:rPr>
              <w:t xml:space="preserve">Сотрудники </w:t>
            </w:r>
          </w:p>
        </w:tc>
        <w:tc>
          <w:tcPr>
            <w:tcW w:w="3803" w:type="dxa"/>
            <w:tcBorders>
              <w:top w:val="single" w:sz="4" w:space="0" w:color="000000"/>
              <w:left w:val="single" w:sz="4" w:space="0" w:color="000000"/>
              <w:bottom w:val="single" w:sz="4" w:space="0" w:color="000000"/>
              <w:right w:val="single" w:sz="4" w:space="0" w:color="000000"/>
            </w:tcBorders>
            <w:shd w:val="clear" w:color="auto" w:fill="auto"/>
          </w:tcPr>
          <w:p w:rsidR="006520EC" w:rsidRPr="00173B81" w:rsidRDefault="006520EC" w:rsidP="009C76E1">
            <w:pPr>
              <w:snapToGrid w:val="0"/>
              <w:spacing w:after="0"/>
              <w:jc w:val="center"/>
              <w:rPr>
                <w:rFonts w:ascii="Times New Roman" w:hAnsi="Times New Roman" w:cs="Times New Roman"/>
                <w:sz w:val="24"/>
                <w:szCs w:val="24"/>
              </w:rPr>
            </w:pPr>
            <w:r>
              <w:rPr>
                <w:rFonts w:ascii="Times New Roman" w:hAnsi="Times New Roman" w:cs="Times New Roman"/>
                <w:sz w:val="24"/>
                <w:szCs w:val="24"/>
              </w:rPr>
              <w:t>1 раз</w:t>
            </w:r>
            <w:r w:rsidRPr="00173B81">
              <w:rPr>
                <w:rFonts w:ascii="Times New Roman" w:hAnsi="Times New Roman" w:cs="Times New Roman"/>
                <w:sz w:val="24"/>
                <w:szCs w:val="24"/>
              </w:rPr>
              <w:t xml:space="preserve"> в год</w:t>
            </w:r>
          </w:p>
        </w:tc>
      </w:tr>
    </w:tbl>
    <w:p w:rsidR="006520EC" w:rsidRPr="00173B81" w:rsidRDefault="006520EC" w:rsidP="006520EC">
      <w:pPr>
        <w:spacing w:after="0"/>
        <w:rPr>
          <w:rFonts w:ascii="Times New Roman" w:hAnsi="Times New Roman" w:cs="Times New Roman"/>
          <w:sz w:val="24"/>
          <w:szCs w:val="24"/>
          <w:shd w:val="clear" w:color="auto" w:fill="FFFF00"/>
        </w:rPr>
      </w:pPr>
    </w:p>
    <w:p w:rsidR="006520EC" w:rsidRPr="00173B81" w:rsidRDefault="006520EC" w:rsidP="006520EC">
      <w:pPr>
        <w:spacing w:after="0"/>
        <w:jc w:val="center"/>
        <w:rPr>
          <w:rFonts w:ascii="Times New Roman" w:hAnsi="Times New Roman" w:cs="Times New Roman"/>
          <w:sz w:val="24"/>
          <w:szCs w:val="24"/>
          <w:shd w:val="clear" w:color="auto" w:fill="FFFF00"/>
        </w:rPr>
      </w:pPr>
    </w:p>
    <w:p w:rsidR="006520EC" w:rsidRDefault="006520EC" w:rsidP="006520EC">
      <w:pPr>
        <w:spacing w:after="0"/>
        <w:jc w:val="right"/>
        <w:rPr>
          <w:rFonts w:ascii="Times New Roman" w:hAnsi="Times New Roman" w:cs="Times New Roman"/>
          <w:sz w:val="24"/>
          <w:szCs w:val="24"/>
        </w:rPr>
      </w:pPr>
    </w:p>
    <w:p w:rsidR="006520EC" w:rsidRPr="0067188C" w:rsidRDefault="006520EC" w:rsidP="006520EC">
      <w:pPr>
        <w:spacing w:after="0"/>
        <w:rPr>
          <w:rFonts w:ascii="Times New Roman" w:hAnsi="Times New Roman" w:cs="Times New Roman"/>
          <w:color w:val="7030A0"/>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28004A" w:rsidRDefault="0028004A" w:rsidP="006520EC">
      <w:pPr>
        <w:spacing w:after="0"/>
        <w:rPr>
          <w:rFonts w:ascii="Times New Roman" w:hAnsi="Times New Roman" w:cs="Times New Roman"/>
          <w:sz w:val="24"/>
          <w:szCs w:val="24"/>
        </w:rPr>
      </w:pPr>
    </w:p>
    <w:p w:rsidR="0028004A" w:rsidRDefault="0028004A" w:rsidP="006520EC">
      <w:pPr>
        <w:spacing w:after="0"/>
        <w:rPr>
          <w:rFonts w:ascii="Times New Roman" w:hAnsi="Times New Roman" w:cs="Times New Roman"/>
          <w:sz w:val="24"/>
          <w:szCs w:val="24"/>
        </w:rPr>
      </w:pPr>
    </w:p>
    <w:p w:rsidR="0028004A" w:rsidRDefault="0028004A" w:rsidP="006520EC">
      <w:pPr>
        <w:spacing w:after="0"/>
        <w:rPr>
          <w:rFonts w:ascii="Times New Roman" w:hAnsi="Times New Roman" w:cs="Times New Roman"/>
          <w:sz w:val="24"/>
          <w:szCs w:val="24"/>
        </w:rPr>
      </w:pPr>
    </w:p>
    <w:p w:rsidR="0058437E" w:rsidRDefault="0058437E" w:rsidP="006520EC">
      <w:pPr>
        <w:spacing w:after="0"/>
        <w:rPr>
          <w:rFonts w:ascii="Times New Roman" w:hAnsi="Times New Roman" w:cs="Times New Roman"/>
          <w:sz w:val="24"/>
          <w:szCs w:val="24"/>
        </w:rPr>
      </w:pPr>
    </w:p>
    <w:p w:rsidR="0058437E" w:rsidRDefault="0058437E" w:rsidP="006520EC">
      <w:pPr>
        <w:spacing w:after="0"/>
        <w:rPr>
          <w:rFonts w:ascii="Times New Roman" w:hAnsi="Times New Roman" w:cs="Times New Roman"/>
          <w:sz w:val="24"/>
          <w:szCs w:val="24"/>
        </w:rPr>
      </w:pPr>
    </w:p>
    <w:p w:rsidR="0058437E" w:rsidRDefault="0058437E" w:rsidP="006520EC">
      <w:pPr>
        <w:spacing w:after="0"/>
        <w:rPr>
          <w:rFonts w:ascii="Times New Roman" w:hAnsi="Times New Roman" w:cs="Times New Roman"/>
          <w:sz w:val="24"/>
          <w:szCs w:val="24"/>
        </w:rPr>
      </w:pPr>
    </w:p>
    <w:p w:rsidR="006520EC" w:rsidRPr="00173B81" w:rsidRDefault="006520EC" w:rsidP="006520EC">
      <w:pPr>
        <w:spacing w:after="0"/>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r w:rsidRPr="00173B81">
        <w:rPr>
          <w:rFonts w:ascii="Times New Roman" w:hAnsi="Times New Roman" w:cs="Times New Roman"/>
          <w:sz w:val="24"/>
          <w:szCs w:val="24"/>
        </w:rPr>
        <w:t xml:space="preserve"> </w:t>
      </w:r>
    </w:p>
    <w:p w:rsidR="006520EC" w:rsidRDefault="006520EC" w:rsidP="006520EC">
      <w:pPr>
        <w:spacing w:after="0"/>
        <w:jc w:val="right"/>
        <w:rPr>
          <w:rFonts w:ascii="Times New Roman" w:hAnsi="Times New Roman" w:cs="Times New Roman"/>
          <w:sz w:val="24"/>
          <w:szCs w:val="24"/>
        </w:rPr>
      </w:pPr>
      <w:proofErr w:type="gramStart"/>
      <w:r w:rsidRPr="00173B81">
        <w:rPr>
          <w:rFonts w:ascii="Times New Roman" w:hAnsi="Times New Roman" w:cs="Times New Roman"/>
          <w:sz w:val="24"/>
          <w:szCs w:val="24"/>
        </w:rPr>
        <w:t>к</w:t>
      </w:r>
      <w:proofErr w:type="gramEnd"/>
      <w:r w:rsidRPr="00173B81">
        <w:rPr>
          <w:rFonts w:ascii="Times New Roman" w:hAnsi="Times New Roman" w:cs="Times New Roman"/>
          <w:sz w:val="24"/>
          <w:szCs w:val="24"/>
        </w:rPr>
        <w:t xml:space="preserve"> Коллективному договору </w:t>
      </w:r>
    </w:p>
    <w:p w:rsidR="006520EC" w:rsidRDefault="006520EC" w:rsidP="006520EC">
      <w:pPr>
        <w:spacing w:after="0"/>
        <w:jc w:val="right"/>
        <w:rPr>
          <w:rFonts w:ascii="Times New Roman" w:hAnsi="Times New Roman" w:cs="Times New Roman"/>
          <w:sz w:val="24"/>
          <w:szCs w:val="24"/>
        </w:rPr>
      </w:pPr>
      <w:r>
        <w:rPr>
          <w:rFonts w:ascii="Times New Roman" w:hAnsi="Times New Roman" w:cs="Times New Roman"/>
          <w:sz w:val="24"/>
          <w:szCs w:val="24"/>
        </w:rPr>
        <w:t>МАОУ СОШ № 24</w:t>
      </w:r>
    </w:p>
    <w:p w:rsidR="006520EC" w:rsidRPr="00173B81" w:rsidRDefault="006520EC" w:rsidP="006520EC">
      <w:pPr>
        <w:spacing w:after="0"/>
        <w:jc w:val="right"/>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8"/>
          <w:szCs w:val="28"/>
        </w:rPr>
        <w:t>СОГЛАСОВАНО                                                                   УТВЕРЖДАЮ</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Председатель СТК                                                   Директор МАОУ СОШ № 24</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МАОУ СОШ № 24 г. Калининграда</w:t>
      </w:r>
      <w:r>
        <w:rPr>
          <w:rFonts w:ascii="Times New Roman" w:hAnsi="Times New Roman" w:cs="Times New Roman"/>
          <w:sz w:val="24"/>
          <w:szCs w:val="24"/>
        </w:rPr>
        <w:tab/>
        <w:t xml:space="preserve">                               </w:t>
      </w:r>
    </w:p>
    <w:p w:rsidR="006520EC"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 xml:space="preserve">                                                                                 ______________</w:t>
      </w:r>
      <w:r w:rsidR="0028004A">
        <w:rPr>
          <w:rFonts w:ascii="Times New Roman" w:hAnsi="Times New Roman" w:cs="Times New Roman"/>
          <w:sz w:val="24"/>
          <w:szCs w:val="24"/>
        </w:rPr>
        <w:t xml:space="preserve">И.М. </w:t>
      </w:r>
      <w:proofErr w:type="spellStart"/>
      <w:r w:rsidR="0028004A">
        <w:rPr>
          <w:rFonts w:ascii="Times New Roman" w:hAnsi="Times New Roman" w:cs="Times New Roman"/>
          <w:sz w:val="24"/>
          <w:szCs w:val="24"/>
        </w:rPr>
        <w:t>Бернасовская</w:t>
      </w:r>
      <w:bookmarkStart w:id="0" w:name="_GoBack"/>
      <w:bookmarkEnd w:id="0"/>
      <w:proofErr w:type="spellEnd"/>
    </w:p>
    <w:p w:rsidR="006520EC" w:rsidRDefault="006520EC" w:rsidP="006520EC">
      <w:pPr>
        <w:tabs>
          <w:tab w:val="left" w:pos="6240"/>
        </w:tabs>
        <w:spacing w:after="0"/>
        <w:rPr>
          <w:rFonts w:ascii="Times New Roman" w:hAnsi="Times New Roman" w:cs="Times New Roman"/>
          <w:sz w:val="24"/>
          <w:szCs w:val="24"/>
        </w:rPr>
      </w:pPr>
      <w:r>
        <w:rPr>
          <w:rFonts w:ascii="Times New Roman" w:hAnsi="Times New Roman" w:cs="Times New Roman"/>
          <w:sz w:val="24"/>
          <w:szCs w:val="24"/>
        </w:rPr>
        <w:t xml:space="preserve">__________________ </w:t>
      </w:r>
      <w:proofErr w:type="spellStart"/>
      <w:r>
        <w:rPr>
          <w:rFonts w:ascii="Times New Roman" w:hAnsi="Times New Roman" w:cs="Times New Roman"/>
          <w:sz w:val="24"/>
          <w:szCs w:val="24"/>
        </w:rPr>
        <w:t>Е.В.Скачкова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28004A">
        <w:rPr>
          <w:rFonts w:ascii="Times New Roman" w:hAnsi="Times New Roman" w:cs="Times New Roman"/>
          <w:sz w:val="24"/>
          <w:szCs w:val="24"/>
        </w:rPr>
        <w:t>«</w:t>
      </w:r>
      <w:proofErr w:type="gramEnd"/>
      <w:r w:rsidR="0028004A">
        <w:rPr>
          <w:rFonts w:ascii="Times New Roman" w:hAnsi="Times New Roman" w:cs="Times New Roman"/>
          <w:sz w:val="24"/>
          <w:szCs w:val="24"/>
        </w:rPr>
        <w:t>___» _____________ 2022</w:t>
      </w:r>
      <w:r>
        <w:rPr>
          <w:rFonts w:ascii="Times New Roman" w:hAnsi="Times New Roman" w:cs="Times New Roman"/>
          <w:sz w:val="24"/>
          <w:szCs w:val="24"/>
        </w:rPr>
        <w:t xml:space="preserve"> г</w:t>
      </w:r>
      <w:r w:rsidR="0028004A">
        <w:rPr>
          <w:rFonts w:ascii="Times New Roman" w:hAnsi="Times New Roman" w:cs="Times New Roman"/>
          <w:sz w:val="24"/>
          <w:szCs w:val="24"/>
        </w:rPr>
        <w:t>.</w:t>
      </w:r>
    </w:p>
    <w:p w:rsidR="006520EC" w:rsidRDefault="0028004A" w:rsidP="006520EC">
      <w:pPr>
        <w:rPr>
          <w:rFonts w:ascii="Times New Roman" w:hAnsi="Times New Roman" w:cs="Times New Roman"/>
          <w:sz w:val="24"/>
          <w:szCs w:val="24"/>
        </w:rPr>
      </w:pPr>
      <w:r>
        <w:rPr>
          <w:rFonts w:ascii="Times New Roman" w:hAnsi="Times New Roman" w:cs="Times New Roman"/>
          <w:sz w:val="24"/>
          <w:szCs w:val="24"/>
        </w:rPr>
        <w:t>«___» _____________ 2022</w:t>
      </w:r>
      <w:r w:rsidR="006520EC">
        <w:rPr>
          <w:rFonts w:ascii="Times New Roman" w:hAnsi="Times New Roman" w:cs="Times New Roman"/>
          <w:sz w:val="24"/>
          <w:szCs w:val="24"/>
        </w:rPr>
        <w:t xml:space="preserve"> г</w:t>
      </w:r>
      <w:r>
        <w:rPr>
          <w:rFonts w:ascii="Times New Roman" w:hAnsi="Times New Roman" w:cs="Times New Roman"/>
          <w:sz w:val="24"/>
          <w:szCs w:val="24"/>
        </w:rPr>
        <w:t>.</w:t>
      </w:r>
    </w:p>
    <w:p w:rsidR="006520EC" w:rsidRPr="00FB609F" w:rsidRDefault="006520EC" w:rsidP="006520EC">
      <w:pPr>
        <w:rPr>
          <w:lang w:eastAsia="ar-SA"/>
        </w:rPr>
      </w:pPr>
    </w:p>
    <w:p w:rsidR="006520EC" w:rsidRPr="00173B81" w:rsidRDefault="006520EC" w:rsidP="006520EC">
      <w:pPr>
        <w:pStyle w:val="2"/>
      </w:pPr>
      <w:r w:rsidRPr="00173B81">
        <w:rPr>
          <w:color w:val="000000"/>
        </w:rPr>
        <w:t>ПОЛОЖЕНИЕ</w:t>
      </w:r>
    </w:p>
    <w:p w:rsidR="006520EC" w:rsidRPr="00173B81" w:rsidRDefault="006520EC" w:rsidP="006520EC">
      <w:pPr>
        <w:spacing w:after="0"/>
        <w:jc w:val="center"/>
        <w:rPr>
          <w:rFonts w:ascii="Times New Roman" w:hAnsi="Times New Roman" w:cs="Times New Roman"/>
          <w:b/>
          <w:sz w:val="24"/>
          <w:szCs w:val="24"/>
        </w:rPr>
      </w:pPr>
      <w:proofErr w:type="gramStart"/>
      <w:r w:rsidRPr="00173B81">
        <w:rPr>
          <w:rFonts w:ascii="Times New Roman" w:hAnsi="Times New Roman" w:cs="Times New Roman"/>
          <w:b/>
          <w:sz w:val="24"/>
          <w:szCs w:val="24"/>
        </w:rPr>
        <w:t>о</w:t>
      </w:r>
      <w:proofErr w:type="gramEnd"/>
      <w:r w:rsidRPr="00173B81">
        <w:rPr>
          <w:rFonts w:ascii="Times New Roman" w:hAnsi="Times New Roman" w:cs="Times New Roman"/>
          <w:b/>
          <w:sz w:val="24"/>
          <w:szCs w:val="24"/>
        </w:rPr>
        <w:t xml:space="preserve"> расходовании средств экономии фонда оплаты труда</w:t>
      </w:r>
    </w:p>
    <w:p w:rsidR="006520EC" w:rsidRPr="00173B81" w:rsidRDefault="006520EC" w:rsidP="006520EC">
      <w:pPr>
        <w:spacing w:after="0"/>
        <w:ind w:firstLine="567"/>
        <w:jc w:val="both"/>
        <w:rPr>
          <w:rFonts w:ascii="Times New Roman" w:hAnsi="Times New Roman" w:cs="Times New Roman"/>
          <w:sz w:val="24"/>
          <w:szCs w:val="24"/>
        </w:rPr>
      </w:pPr>
      <w:r w:rsidRPr="00173B81">
        <w:rPr>
          <w:rFonts w:ascii="Times New Roman" w:hAnsi="Times New Roman" w:cs="Times New Roman"/>
          <w:sz w:val="24"/>
          <w:szCs w:val="24"/>
        </w:rPr>
        <w:t xml:space="preserve">Настоящее Положение определяет порядок и </w:t>
      </w:r>
      <w:r w:rsidR="0058437E">
        <w:rPr>
          <w:rFonts w:ascii="Times New Roman" w:hAnsi="Times New Roman" w:cs="Times New Roman"/>
          <w:sz w:val="24"/>
          <w:szCs w:val="24"/>
        </w:rPr>
        <w:t xml:space="preserve">критерии расходования экономии </w:t>
      </w:r>
      <w:r w:rsidRPr="00173B81">
        <w:rPr>
          <w:rFonts w:ascii="Times New Roman" w:hAnsi="Times New Roman" w:cs="Times New Roman"/>
          <w:sz w:val="24"/>
          <w:szCs w:val="24"/>
        </w:rPr>
        <w:t>фонда опла</w:t>
      </w:r>
      <w:r>
        <w:rPr>
          <w:rFonts w:ascii="Times New Roman" w:hAnsi="Times New Roman" w:cs="Times New Roman"/>
          <w:sz w:val="24"/>
          <w:szCs w:val="24"/>
        </w:rPr>
        <w:t>ты труда   учреждения.</w:t>
      </w:r>
    </w:p>
    <w:p w:rsidR="006520EC" w:rsidRPr="00173B81" w:rsidRDefault="006520EC" w:rsidP="006520EC">
      <w:pPr>
        <w:numPr>
          <w:ilvl w:val="3"/>
          <w:numId w:val="18"/>
        </w:numPr>
        <w:tabs>
          <w:tab w:val="clear" w:pos="2880"/>
          <w:tab w:val="left" w:pos="0"/>
          <w:tab w:val="num" w:pos="426"/>
        </w:tabs>
        <w:spacing w:after="0" w:line="240" w:lineRule="auto"/>
        <w:ind w:left="435" w:hanging="435"/>
        <w:jc w:val="center"/>
        <w:rPr>
          <w:rFonts w:ascii="Times New Roman" w:hAnsi="Times New Roman" w:cs="Times New Roman"/>
          <w:b/>
          <w:sz w:val="24"/>
          <w:szCs w:val="24"/>
        </w:rPr>
      </w:pPr>
      <w:r w:rsidRPr="00173B81">
        <w:rPr>
          <w:rFonts w:ascii="Times New Roman" w:hAnsi="Times New Roman" w:cs="Times New Roman"/>
          <w:b/>
          <w:sz w:val="24"/>
          <w:szCs w:val="24"/>
        </w:rPr>
        <w:t>Общие положения</w:t>
      </w:r>
    </w:p>
    <w:p w:rsidR="006520EC" w:rsidRPr="00173B81" w:rsidRDefault="006520EC" w:rsidP="006520EC">
      <w:pPr>
        <w:spacing w:after="0"/>
        <w:jc w:val="both"/>
        <w:rPr>
          <w:rFonts w:ascii="Times New Roman" w:hAnsi="Times New Roman" w:cs="Times New Roman"/>
          <w:sz w:val="24"/>
          <w:szCs w:val="24"/>
        </w:rPr>
      </w:pPr>
    </w:p>
    <w:p w:rsidR="006520EC" w:rsidRPr="00173B81" w:rsidRDefault="006520EC" w:rsidP="006520EC">
      <w:pPr>
        <w:spacing w:after="0"/>
        <w:ind w:left="567" w:hanging="567"/>
        <w:jc w:val="both"/>
        <w:rPr>
          <w:rFonts w:ascii="Times New Roman" w:hAnsi="Times New Roman" w:cs="Times New Roman"/>
          <w:sz w:val="24"/>
          <w:szCs w:val="24"/>
        </w:rPr>
      </w:pPr>
      <w:r w:rsidRPr="00173B81">
        <w:rPr>
          <w:rFonts w:ascii="Times New Roman" w:hAnsi="Times New Roman" w:cs="Times New Roman"/>
          <w:sz w:val="24"/>
          <w:szCs w:val="24"/>
        </w:rPr>
        <w:t>1.1. В целях усиления материальной заинтересованности коллектива в применении прогрессивных форм организации труда, повышении качества работы, роста профессионального мастерства разработано данное Положение.</w:t>
      </w:r>
    </w:p>
    <w:p w:rsidR="006520EC" w:rsidRPr="00173B81" w:rsidRDefault="0058437E" w:rsidP="006520EC">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1.2.  Размер </w:t>
      </w:r>
      <w:r w:rsidR="006520EC" w:rsidRPr="00173B81">
        <w:rPr>
          <w:rFonts w:ascii="Times New Roman" w:hAnsi="Times New Roman" w:cs="Times New Roman"/>
          <w:sz w:val="24"/>
          <w:szCs w:val="24"/>
        </w:rPr>
        <w:t>доплат и разовых выплат работникам за счет экономии фонда заработной платы устанавливаются руководите</w:t>
      </w:r>
      <w:r w:rsidR="006520EC">
        <w:rPr>
          <w:rFonts w:ascii="Times New Roman" w:hAnsi="Times New Roman" w:cs="Times New Roman"/>
          <w:sz w:val="24"/>
          <w:szCs w:val="24"/>
        </w:rPr>
        <w:t xml:space="preserve">лем </w:t>
      </w:r>
      <w:r w:rsidR="006520EC" w:rsidRPr="00173B81">
        <w:rPr>
          <w:rFonts w:ascii="Times New Roman" w:hAnsi="Times New Roman" w:cs="Times New Roman"/>
          <w:sz w:val="24"/>
          <w:szCs w:val="24"/>
        </w:rPr>
        <w:t>ОУ в зависимости от финансовых возможностей учреждения.</w:t>
      </w:r>
    </w:p>
    <w:p w:rsidR="006520EC" w:rsidRPr="00173B81" w:rsidRDefault="006520EC" w:rsidP="006520EC">
      <w:pPr>
        <w:spacing w:after="0"/>
        <w:ind w:left="567" w:hanging="567"/>
        <w:jc w:val="both"/>
        <w:rPr>
          <w:rFonts w:ascii="Times New Roman" w:hAnsi="Times New Roman" w:cs="Times New Roman"/>
          <w:sz w:val="24"/>
          <w:szCs w:val="24"/>
        </w:rPr>
      </w:pPr>
      <w:r w:rsidRPr="00173B81">
        <w:rPr>
          <w:rFonts w:ascii="Times New Roman" w:hAnsi="Times New Roman" w:cs="Times New Roman"/>
          <w:sz w:val="24"/>
          <w:szCs w:val="24"/>
        </w:rPr>
        <w:t>1.3. Премирование осущес</w:t>
      </w:r>
      <w:r>
        <w:rPr>
          <w:rFonts w:ascii="Times New Roman" w:hAnsi="Times New Roman" w:cs="Times New Roman"/>
          <w:sz w:val="24"/>
          <w:szCs w:val="24"/>
        </w:rPr>
        <w:t xml:space="preserve">твляется приказом руководителя </w:t>
      </w:r>
      <w:r w:rsidRPr="00173B81">
        <w:rPr>
          <w:rFonts w:ascii="Times New Roman" w:hAnsi="Times New Roman" w:cs="Times New Roman"/>
          <w:sz w:val="24"/>
          <w:szCs w:val="24"/>
        </w:rPr>
        <w:t>ОУ согласно данному Положению, принятому на общем собрании трудового коллектива, сог</w:t>
      </w:r>
      <w:r>
        <w:rPr>
          <w:rFonts w:ascii="Times New Roman" w:hAnsi="Times New Roman" w:cs="Times New Roman"/>
          <w:sz w:val="24"/>
          <w:szCs w:val="24"/>
        </w:rPr>
        <w:t xml:space="preserve">ласованному с председателем СТК и утвержденному директором </w:t>
      </w:r>
      <w:r w:rsidRPr="00173B81">
        <w:rPr>
          <w:rFonts w:ascii="Times New Roman" w:hAnsi="Times New Roman" w:cs="Times New Roman"/>
          <w:sz w:val="24"/>
          <w:szCs w:val="24"/>
        </w:rPr>
        <w:t>ОУ.</w:t>
      </w:r>
    </w:p>
    <w:p w:rsidR="006520EC" w:rsidRPr="00173B81" w:rsidRDefault="006520EC" w:rsidP="006520EC">
      <w:pPr>
        <w:spacing w:after="0"/>
        <w:jc w:val="both"/>
        <w:rPr>
          <w:rFonts w:ascii="Times New Roman" w:hAnsi="Times New Roman" w:cs="Times New Roman"/>
          <w:sz w:val="24"/>
          <w:szCs w:val="24"/>
        </w:rPr>
      </w:pPr>
    </w:p>
    <w:p w:rsidR="006520EC" w:rsidRPr="00173B81" w:rsidRDefault="006520EC" w:rsidP="006520EC">
      <w:pPr>
        <w:numPr>
          <w:ilvl w:val="0"/>
          <w:numId w:val="19"/>
        </w:numPr>
        <w:spacing w:after="0" w:line="240" w:lineRule="auto"/>
        <w:jc w:val="center"/>
        <w:rPr>
          <w:rFonts w:ascii="Times New Roman" w:hAnsi="Times New Roman" w:cs="Times New Roman"/>
          <w:b/>
          <w:sz w:val="24"/>
          <w:szCs w:val="24"/>
        </w:rPr>
      </w:pPr>
      <w:r w:rsidRPr="00173B81">
        <w:rPr>
          <w:rFonts w:ascii="Times New Roman" w:hAnsi="Times New Roman" w:cs="Times New Roman"/>
          <w:b/>
          <w:sz w:val="24"/>
          <w:szCs w:val="24"/>
        </w:rPr>
        <w:t>Показатели, условия и размеры доплат и разовых выплат</w:t>
      </w:r>
    </w:p>
    <w:p w:rsidR="006520EC" w:rsidRPr="00173B81" w:rsidRDefault="006520EC" w:rsidP="006520EC">
      <w:pPr>
        <w:spacing w:after="0"/>
        <w:ind w:left="284" w:hanging="284"/>
        <w:jc w:val="center"/>
        <w:rPr>
          <w:rFonts w:ascii="Times New Roman" w:hAnsi="Times New Roman" w:cs="Times New Roman"/>
          <w:sz w:val="24"/>
          <w:szCs w:val="24"/>
        </w:rPr>
      </w:pPr>
    </w:p>
    <w:p w:rsidR="006520EC" w:rsidRPr="00173B81" w:rsidRDefault="006520EC" w:rsidP="006520EC">
      <w:pPr>
        <w:spacing w:after="0"/>
        <w:rPr>
          <w:rFonts w:ascii="Times New Roman" w:hAnsi="Times New Roman" w:cs="Times New Roman"/>
          <w:sz w:val="24"/>
          <w:szCs w:val="24"/>
        </w:rPr>
      </w:pPr>
      <w:r>
        <w:rPr>
          <w:rFonts w:ascii="Times New Roman" w:hAnsi="Times New Roman" w:cs="Times New Roman"/>
          <w:sz w:val="24"/>
          <w:szCs w:val="24"/>
        </w:rPr>
        <w:t xml:space="preserve">2.1. Работники </w:t>
      </w:r>
      <w:r w:rsidRPr="00173B81">
        <w:rPr>
          <w:rFonts w:ascii="Times New Roman" w:hAnsi="Times New Roman" w:cs="Times New Roman"/>
          <w:sz w:val="24"/>
          <w:szCs w:val="24"/>
        </w:rPr>
        <w:t>ОУ поощряются:</w:t>
      </w:r>
    </w:p>
    <w:p w:rsidR="006520EC" w:rsidRPr="00173B81" w:rsidRDefault="006520EC" w:rsidP="006520EC">
      <w:pPr>
        <w:numPr>
          <w:ilvl w:val="0"/>
          <w:numId w:val="20"/>
        </w:numPr>
        <w:spacing w:after="0" w:line="240" w:lineRule="auto"/>
        <w:jc w:val="both"/>
        <w:rPr>
          <w:rFonts w:ascii="Times New Roman" w:hAnsi="Times New Roman" w:cs="Times New Roman"/>
          <w:sz w:val="24"/>
          <w:szCs w:val="24"/>
        </w:rPr>
      </w:pPr>
      <w:proofErr w:type="gramStart"/>
      <w:r w:rsidRPr="00173B81">
        <w:rPr>
          <w:rFonts w:ascii="Times New Roman" w:hAnsi="Times New Roman" w:cs="Times New Roman"/>
          <w:sz w:val="24"/>
          <w:szCs w:val="24"/>
        </w:rPr>
        <w:t>за</w:t>
      </w:r>
      <w:proofErr w:type="gramEnd"/>
      <w:r w:rsidRPr="00173B81">
        <w:rPr>
          <w:rFonts w:ascii="Times New Roman" w:hAnsi="Times New Roman" w:cs="Times New Roman"/>
          <w:sz w:val="24"/>
          <w:szCs w:val="24"/>
        </w:rPr>
        <w:t xml:space="preserve"> работу, не связанную с должностными обязанностями - администрация, учебно-вспомогательный и младший обслуживающий персонал;</w:t>
      </w:r>
    </w:p>
    <w:p w:rsidR="006520EC" w:rsidRPr="00173B81" w:rsidRDefault="006520EC" w:rsidP="006520EC">
      <w:pPr>
        <w:numPr>
          <w:ilvl w:val="0"/>
          <w:numId w:val="20"/>
        </w:numPr>
        <w:spacing w:after="0" w:line="240" w:lineRule="auto"/>
        <w:jc w:val="both"/>
        <w:rPr>
          <w:rFonts w:ascii="Times New Roman" w:hAnsi="Times New Roman" w:cs="Times New Roman"/>
          <w:sz w:val="24"/>
          <w:szCs w:val="24"/>
        </w:rPr>
      </w:pPr>
      <w:proofErr w:type="gramStart"/>
      <w:r w:rsidRPr="00173B81">
        <w:rPr>
          <w:rFonts w:ascii="Times New Roman" w:hAnsi="Times New Roman" w:cs="Times New Roman"/>
          <w:sz w:val="24"/>
          <w:szCs w:val="24"/>
        </w:rPr>
        <w:t>за</w:t>
      </w:r>
      <w:proofErr w:type="gramEnd"/>
      <w:r w:rsidRPr="00173B81">
        <w:rPr>
          <w:rFonts w:ascii="Times New Roman" w:hAnsi="Times New Roman" w:cs="Times New Roman"/>
          <w:sz w:val="24"/>
          <w:szCs w:val="24"/>
        </w:rPr>
        <w:t xml:space="preserve"> активное распространение опыта работы – администрация, педагоги;</w:t>
      </w:r>
    </w:p>
    <w:p w:rsidR="006520EC" w:rsidRPr="00173B81" w:rsidRDefault="006520EC" w:rsidP="006520EC">
      <w:pPr>
        <w:numPr>
          <w:ilvl w:val="0"/>
          <w:numId w:val="20"/>
        </w:numPr>
        <w:spacing w:after="0" w:line="240" w:lineRule="auto"/>
        <w:jc w:val="both"/>
        <w:rPr>
          <w:rFonts w:ascii="Times New Roman" w:hAnsi="Times New Roman" w:cs="Times New Roman"/>
          <w:sz w:val="24"/>
          <w:szCs w:val="24"/>
        </w:rPr>
      </w:pPr>
      <w:proofErr w:type="gramStart"/>
      <w:r w:rsidRPr="00173B81">
        <w:rPr>
          <w:rFonts w:ascii="Times New Roman" w:hAnsi="Times New Roman" w:cs="Times New Roman"/>
          <w:sz w:val="24"/>
          <w:szCs w:val="24"/>
        </w:rPr>
        <w:t>за</w:t>
      </w:r>
      <w:proofErr w:type="gramEnd"/>
      <w:r w:rsidRPr="00173B81">
        <w:rPr>
          <w:rFonts w:ascii="Times New Roman" w:hAnsi="Times New Roman" w:cs="Times New Roman"/>
          <w:sz w:val="24"/>
          <w:szCs w:val="24"/>
        </w:rPr>
        <w:t xml:space="preserve"> строгое соблюдение финансовой дисциплины, отчетности и оперативности в работе, высокий уровень исполнительской дисциплины, ведение документации, сдачу отчетов - работники бухгалтерии;</w:t>
      </w:r>
    </w:p>
    <w:p w:rsidR="006520EC" w:rsidRPr="00173B81" w:rsidRDefault="006520EC" w:rsidP="006520EC">
      <w:pPr>
        <w:numPr>
          <w:ilvl w:val="0"/>
          <w:numId w:val="20"/>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итогам подготовки </w:t>
      </w:r>
      <w:r w:rsidRPr="00173B81">
        <w:rPr>
          <w:rFonts w:ascii="Times New Roman" w:hAnsi="Times New Roman" w:cs="Times New Roman"/>
          <w:sz w:val="24"/>
          <w:szCs w:val="24"/>
        </w:rPr>
        <w:t>ОУ к учебному году – администрация, педагогические работники, учебно-вспомогательный и младший обслуживающий персонал;</w:t>
      </w:r>
    </w:p>
    <w:p w:rsidR="006520EC" w:rsidRPr="00173B81" w:rsidRDefault="006520EC" w:rsidP="006520EC">
      <w:pPr>
        <w:numPr>
          <w:ilvl w:val="0"/>
          <w:numId w:val="20"/>
        </w:numPr>
        <w:spacing w:after="0" w:line="240" w:lineRule="auto"/>
        <w:jc w:val="both"/>
        <w:rPr>
          <w:rFonts w:ascii="Times New Roman" w:hAnsi="Times New Roman" w:cs="Times New Roman"/>
          <w:sz w:val="24"/>
          <w:szCs w:val="24"/>
        </w:rPr>
      </w:pPr>
      <w:proofErr w:type="gramStart"/>
      <w:r w:rsidRPr="00173B81">
        <w:rPr>
          <w:rFonts w:ascii="Times New Roman" w:hAnsi="Times New Roman" w:cs="Times New Roman"/>
          <w:sz w:val="24"/>
          <w:szCs w:val="24"/>
        </w:rPr>
        <w:t>к</w:t>
      </w:r>
      <w:proofErr w:type="gramEnd"/>
      <w:r w:rsidRPr="00173B81">
        <w:rPr>
          <w:rFonts w:ascii="Times New Roman" w:hAnsi="Times New Roman" w:cs="Times New Roman"/>
          <w:sz w:val="24"/>
          <w:szCs w:val="24"/>
        </w:rPr>
        <w:t xml:space="preserve"> знаменательной дате работника, государственным и профессиональным праздникам;</w:t>
      </w:r>
    </w:p>
    <w:p w:rsidR="006520EC" w:rsidRPr="00173B81" w:rsidRDefault="006520EC" w:rsidP="006520EC">
      <w:pPr>
        <w:numPr>
          <w:ilvl w:val="0"/>
          <w:numId w:val="20"/>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работникам</w:t>
      </w:r>
      <w:proofErr w:type="gramEnd"/>
      <w:r>
        <w:rPr>
          <w:rFonts w:ascii="Times New Roman" w:hAnsi="Times New Roman" w:cs="Times New Roman"/>
          <w:sz w:val="24"/>
          <w:szCs w:val="24"/>
        </w:rPr>
        <w:t xml:space="preserve"> </w:t>
      </w:r>
      <w:r w:rsidRPr="00173B81">
        <w:rPr>
          <w:rFonts w:ascii="Times New Roman" w:hAnsi="Times New Roman" w:cs="Times New Roman"/>
          <w:sz w:val="24"/>
          <w:szCs w:val="24"/>
        </w:rPr>
        <w:t xml:space="preserve">ОУ может быть оказана материальная помощь, в том числе к ежегодному профессиональному празднику «День учителя», в порядке и на условиях оказания материальной помощи, определенных коллективным договором, локальным нормативным актом. На выплату материальной помощи могут быть направлены средства, полученные за счет доходов от оказания платных услуг; </w:t>
      </w:r>
    </w:p>
    <w:p w:rsidR="006520EC" w:rsidRPr="00173B81" w:rsidRDefault="006520EC" w:rsidP="006520EC">
      <w:pPr>
        <w:numPr>
          <w:ilvl w:val="0"/>
          <w:numId w:val="20"/>
        </w:numPr>
        <w:spacing w:after="0" w:line="240" w:lineRule="auto"/>
        <w:jc w:val="both"/>
        <w:rPr>
          <w:rFonts w:ascii="Times New Roman" w:hAnsi="Times New Roman" w:cs="Times New Roman"/>
          <w:sz w:val="24"/>
          <w:szCs w:val="24"/>
        </w:rPr>
      </w:pPr>
      <w:proofErr w:type="gramStart"/>
      <w:r w:rsidRPr="00173B81">
        <w:rPr>
          <w:rFonts w:ascii="Times New Roman" w:hAnsi="Times New Roman" w:cs="Times New Roman"/>
          <w:sz w:val="24"/>
          <w:szCs w:val="24"/>
        </w:rPr>
        <w:t>по</w:t>
      </w:r>
      <w:proofErr w:type="gramEnd"/>
      <w:r w:rsidRPr="00173B81">
        <w:rPr>
          <w:rFonts w:ascii="Times New Roman" w:hAnsi="Times New Roman" w:cs="Times New Roman"/>
          <w:sz w:val="24"/>
          <w:szCs w:val="24"/>
        </w:rPr>
        <w:t xml:space="preserve"> итогам работы за год – администрация, педагогический персонал, учебно-вспомогательный</w:t>
      </w:r>
      <w:r>
        <w:rPr>
          <w:rFonts w:ascii="Times New Roman" w:hAnsi="Times New Roman" w:cs="Times New Roman"/>
          <w:sz w:val="24"/>
          <w:szCs w:val="24"/>
        </w:rPr>
        <w:t>,</w:t>
      </w:r>
      <w:r w:rsidRPr="00173B81">
        <w:rPr>
          <w:rFonts w:ascii="Times New Roman" w:hAnsi="Times New Roman" w:cs="Times New Roman"/>
          <w:sz w:val="24"/>
          <w:szCs w:val="24"/>
        </w:rPr>
        <w:t xml:space="preserve"> младший обслуживающий  персонал.</w:t>
      </w:r>
    </w:p>
    <w:p w:rsidR="006520EC" w:rsidRPr="00173B81" w:rsidRDefault="006520EC" w:rsidP="006520EC">
      <w:pPr>
        <w:numPr>
          <w:ilvl w:val="0"/>
          <w:numId w:val="20"/>
        </w:numPr>
        <w:spacing w:after="0" w:line="240" w:lineRule="auto"/>
        <w:jc w:val="both"/>
        <w:rPr>
          <w:rFonts w:ascii="Times New Roman" w:hAnsi="Times New Roman" w:cs="Times New Roman"/>
          <w:sz w:val="24"/>
          <w:szCs w:val="24"/>
        </w:rPr>
      </w:pPr>
      <w:proofErr w:type="gramStart"/>
      <w:r w:rsidRPr="00173B81">
        <w:rPr>
          <w:rFonts w:ascii="Times New Roman" w:hAnsi="Times New Roman" w:cs="Times New Roman"/>
          <w:sz w:val="24"/>
          <w:szCs w:val="24"/>
        </w:rPr>
        <w:lastRenderedPageBreak/>
        <w:t>по</w:t>
      </w:r>
      <w:proofErr w:type="gramEnd"/>
      <w:r w:rsidRPr="00173B81">
        <w:rPr>
          <w:rFonts w:ascii="Times New Roman" w:hAnsi="Times New Roman" w:cs="Times New Roman"/>
          <w:sz w:val="24"/>
          <w:szCs w:val="24"/>
        </w:rPr>
        <w:t xml:space="preserve"> итог</w:t>
      </w:r>
      <w:r>
        <w:rPr>
          <w:rFonts w:ascii="Times New Roman" w:hAnsi="Times New Roman" w:cs="Times New Roman"/>
          <w:sz w:val="24"/>
          <w:szCs w:val="24"/>
        </w:rPr>
        <w:t xml:space="preserve">ам аттестации и лицензирования </w:t>
      </w:r>
      <w:r w:rsidRPr="00173B81">
        <w:rPr>
          <w:rFonts w:ascii="Times New Roman" w:hAnsi="Times New Roman" w:cs="Times New Roman"/>
          <w:sz w:val="24"/>
          <w:szCs w:val="24"/>
        </w:rPr>
        <w:t>ОУ;</w:t>
      </w:r>
    </w:p>
    <w:p w:rsidR="006520EC" w:rsidRPr="00173B81" w:rsidRDefault="006520EC" w:rsidP="006520EC">
      <w:pPr>
        <w:numPr>
          <w:ilvl w:val="0"/>
          <w:numId w:val="20"/>
        </w:numPr>
        <w:spacing w:after="0" w:line="240" w:lineRule="auto"/>
        <w:jc w:val="both"/>
        <w:rPr>
          <w:rFonts w:ascii="Times New Roman" w:hAnsi="Times New Roman" w:cs="Times New Roman"/>
          <w:sz w:val="24"/>
          <w:szCs w:val="24"/>
        </w:rPr>
      </w:pPr>
      <w:proofErr w:type="gramStart"/>
      <w:r w:rsidRPr="00173B81">
        <w:rPr>
          <w:rFonts w:ascii="Times New Roman" w:hAnsi="Times New Roman" w:cs="Times New Roman"/>
          <w:sz w:val="24"/>
          <w:szCs w:val="24"/>
        </w:rPr>
        <w:t>за</w:t>
      </w:r>
      <w:proofErr w:type="gramEnd"/>
      <w:r w:rsidRPr="00173B81">
        <w:rPr>
          <w:rFonts w:ascii="Times New Roman" w:hAnsi="Times New Roman" w:cs="Times New Roman"/>
          <w:sz w:val="24"/>
          <w:szCs w:val="24"/>
        </w:rPr>
        <w:t xml:space="preserve"> качественное проведение летне-оздоровительного отдыха детей;</w:t>
      </w:r>
    </w:p>
    <w:p w:rsidR="006520EC" w:rsidRPr="00173B81" w:rsidRDefault="006520EC" w:rsidP="006520EC">
      <w:pPr>
        <w:numPr>
          <w:ilvl w:val="0"/>
          <w:numId w:val="20"/>
        </w:numPr>
        <w:spacing w:after="0" w:line="240" w:lineRule="auto"/>
        <w:jc w:val="both"/>
        <w:rPr>
          <w:rFonts w:ascii="Times New Roman" w:hAnsi="Times New Roman" w:cs="Times New Roman"/>
          <w:sz w:val="24"/>
          <w:szCs w:val="24"/>
        </w:rPr>
      </w:pPr>
      <w:proofErr w:type="gramStart"/>
      <w:r w:rsidRPr="00173B81">
        <w:rPr>
          <w:rFonts w:ascii="Times New Roman" w:hAnsi="Times New Roman" w:cs="Times New Roman"/>
          <w:sz w:val="24"/>
          <w:szCs w:val="24"/>
        </w:rPr>
        <w:t>за</w:t>
      </w:r>
      <w:proofErr w:type="gramEnd"/>
      <w:r w:rsidRPr="00173B81">
        <w:rPr>
          <w:rFonts w:ascii="Times New Roman" w:hAnsi="Times New Roman" w:cs="Times New Roman"/>
          <w:sz w:val="24"/>
          <w:szCs w:val="24"/>
        </w:rPr>
        <w:t xml:space="preserve"> замещение временно отсутствующих сотрудников;</w:t>
      </w:r>
    </w:p>
    <w:p w:rsidR="006520EC" w:rsidRPr="00173B81" w:rsidRDefault="006520EC" w:rsidP="006520EC">
      <w:pPr>
        <w:numPr>
          <w:ilvl w:val="0"/>
          <w:numId w:val="20"/>
        </w:numPr>
        <w:suppressAutoHyphens/>
        <w:spacing w:after="0" w:line="240" w:lineRule="auto"/>
        <w:jc w:val="both"/>
        <w:rPr>
          <w:rFonts w:ascii="Times New Roman" w:hAnsi="Times New Roman" w:cs="Times New Roman"/>
          <w:sz w:val="24"/>
          <w:szCs w:val="24"/>
        </w:rPr>
      </w:pPr>
      <w:proofErr w:type="gramStart"/>
      <w:r w:rsidRPr="00173B81">
        <w:rPr>
          <w:rFonts w:ascii="Times New Roman" w:hAnsi="Times New Roman" w:cs="Times New Roman"/>
          <w:sz w:val="24"/>
          <w:szCs w:val="24"/>
        </w:rPr>
        <w:t>за</w:t>
      </w:r>
      <w:proofErr w:type="gramEnd"/>
      <w:r w:rsidRPr="00173B81">
        <w:rPr>
          <w:rFonts w:ascii="Times New Roman" w:hAnsi="Times New Roman" w:cs="Times New Roman"/>
          <w:sz w:val="24"/>
          <w:szCs w:val="24"/>
        </w:rPr>
        <w:t xml:space="preserve"> высокий профессионализм в </w:t>
      </w:r>
      <w:r>
        <w:rPr>
          <w:rFonts w:ascii="Times New Roman" w:hAnsi="Times New Roman" w:cs="Times New Roman"/>
          <w:sz w:val="24"/>
          <w:szCs w:val="24"/>
        </w:rPr>
        <w:t>педагогической</w:t>
      </w:r>
      <w:r w:rsidRPr="00173B81">
        <w:rPr>
          <w:rFonts w:ascii="Times New Roman" w:hAnsi="Times New Roman" w:cs="Times New Roman"/>
          <w:sz w:val="24"/>
          <w:szCs w:val="24"/>
        </w:rPr>
        <w:t xml:space="preserve"> работе;</w:t>
      </w:r>
    </w:p>
    <w:p w:rsidR="006520EC" w:rsidRPr="00173B81" w:rsidRDefault="006520EC" w:rsidP="006520EC">
      <w:pPr>
        <w:numPr>
          <w:ilvl w:val="0"/>
          <w:numId w:val="20"/>
        </w:numPr>
        <w:suppressAutoHyphens/>
        <w:spacing w:after="0" w:line="240" w:lineRule="auto"/>
        <w:jc w:val="both"/>
        <w:rPr>
          <w:rFonts w:ascii="Times New Roman" w:hAnsi="Times New Roman" w:cs="Times New Roman"/>
          <w:sz w:val="24"/>
          <w:szCs w:val="24"/>
        </w:rPr>
      </w:pPr>
      <w:proofErr w:type="gramStart"/>
      <w:r w:rsidRPr="00173B81">
        <w:rPr>
          <w:rFonts w:ascii="Times New Roman" w:hAnsi="Times New Roman" w:cs="Times New Roman"/>
          <w:sz w:val="24"/>
          <w:szCs w:val="24"/>
        </w:rPr>
        <w:t>за</w:t>
      </w:r>
      <w:proofErr w:type="gramEnd"/>
      <w:r w:rsidRPr="00173B81">
        <w:rPr>
          <w:rFonts w:ascii="Times New Roman" w:hAnsi="Times New Roman" w:cs="Times New Roman"/>
          <w:sz w:val="24"/>
          <w:szCs w:val="24"/>
        </w:rPr>
        <w:t xml:space="preserve"> интенсивность и высокие результаты работы.</w:t>
      </w:r>
    </w:p>
    <w:p w:rsidR="006520EC" w:rsidRPr="00173B81" w:rsidRDefault="006520EC" w:rsidP="006520EC">
      <w:pPr>
        <w:spacing w:after="0"/>
        <w:ind w:left="426" w:hanging="426"/>
        <w:rPr>
          <w:rFonts w:ascii="Times New Roman" w:hAnsi="Times New Roman" w:cs="Times New Roman"/>
          <w:sz w:val="24"/>
          <w:szCs w:val="24"/>
        </w:rPr>
      </w:pPr>
      <w:r w:rsidRPr="00173B81">
        <w:rPr>
          <w:rFonts w:ascii="Times New Roman" w:hAnsi="Times New Roman" w:cs="Times New Roman"/>
          <w:sz w:val="24"/>
          <w:szCs w:val="24"/>
        </w:rPr>
        <w:t xml:space="preserve">2.2. Поощрение может производиться помесячно, поквартально, по итогам работы за год. </w:t>
      </w:r>
    </w:p>
    <w:p w:rsidR="006520EC" w:rsidRPr="00173B81" w:rsidRDefault="006520EC" w:rsidP="006520EC">
      <w:p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2.3. Директору </w:t>
      </w:r>
      <w:r w:rsidRPr="00173B81">
        <w:rPr>
          <w:rFonts w:ascii="Times New Roman" w:hAnsi="Times New Roman" w:cs="Times New Roman"/>
          <w:sz w:val="24"/>
          <w:szCs w:val="24"/>
        </w:rPr>
        <w:t>ОУ материальная помощь и другие выплаты производятся на основании приказа Учредителя.</w:t>
      </w: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Pr="00173B81" w:rsidRDefault="006520EC" w:rsidP="006520EC">
      <w:pPr>
        <w:spacing w:after="0"/>
        <w:jc w:val="right"/>
        <w:rPr>
          <w:rFonts w:ascii="Times New Roman" w:hAnsi="Times New Roman" w:cs="Times New Roman"/>
          <w:sz w:val="24"/>
          <w:szCs w:val="24"/>
        </w:rPr>
      </w:pPr>
    </w:p>
    <w:p w:rsidR="006520EC" w:rsidRDefault="006520EC" w:rsidP="006520EC">
      <w:pPr>
        <w:spacing w:after="0"/>
        <w:rPr>
          <w:rFonts w:ascii="Times New Roman" w:hAnsi="Times New Roman" w:cs="Times New Roman"/>
          <w:sz w:val="24"/>
          <w:szCs w:val="24"/>
        </w:rPr>
      </w:pPr>
    </w:p>
    <w:p w:rsidR="00E707D5" w:rsidRDefault="00E707D5" w:rsidP="00173B81">
      <w:pPr>
        <w:tabs>
          <w:tab w:val="left" w:pos="0"/>
        </w:tabs>
        <w:jc w:val="both"/>
        <w:rPr>
          <w:sz w:val="24"/>
          <w:szCs w:val="24"/>
        </w:rPr>
      </w:pPr>
    </w:p>
    <w:sectPr w:rsidR="00E707D5" w:rsidSect="000655C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charset w:val="00"/>
    <w:family w:val="auto"/>
    <w:pitch w:val="variable"/>
    <w:sig w:usb0="800000AF" w:usb1="1001E0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ymbol" w:hAnsi="Symbol"/>
      </w:rPr>
    </w:lvl>
  </w:abstractNum>
  <w:abstractNum w:abstractNumId="8">
    <w:nsid w:val="0000000A"/>
    <w:multiLevelType w:val="multilevel"/>
    <w:tmpl w:val="0000000A"/>
    <w:name w:val="WW8Num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singleLevel"/>
    <w:tmpl w:val="0000000B"/>
    <w:name w:val="WW8Num20"/>
    <w:lvl w:ilvl="0">
      <w:start w:val="1"/>
      <w:numFmt w:val="decimal"/>
      <w:lvlText w:val="%1."/>
      <w:lvlJc w:val="left"/>
      <w:pPr>
        <w:tabs>
          <w:tab w:val="num" w:pos="0"/>
        </w:tabs>
        <w:ind w:left="1440" w:hanging="360"/>
      </w:pPr>
    </w:lvl>
  </w:abstractNum>
  <w:abstractNum w:abstractNumId="10">
    <w:nsid w:val="0000000C"/>
    <w:multiLevelType w:val="singleLevel"/>
    <w:tmpl w:val="0000000C"/>
    <w:name w:val="WW8Num21"/>
    <w:lvl w:ilvl="0">
      <w:start w:val="1"/>
      <w:numFmt w:val="bullet"/>
      <w:lvlText w:val=""/>
      <w:lvlJc w:val="left"/>
      <w:pPr>
        <w:tabs>
          <w:tab w:val="num" w:pos="0"/>
        </w:tabs>
        <w:ind w:left="1080" w:hanging="360"/>
      </w:pPr>
      <w:rPr>
        <w:rFonts w:ascii="Symbol" w:hAnsi="Symbol"/>
      </w:rPr>
    </w:lvl>
  </w:abstractNum>
  <w:abstractNum w:abstractNumId="11">
    <w:nsid w:val="0000000D"/>
    <w:multiLevelType w:val="multilevel"/>
    <w:tmpl w:val="0000000D"/>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2">
    <w:nsid w:val="0000000E"/>
    <w:multiLevelType w:val="singleLevel"/>
    <w:tmpl w:val="0000000E"/>
    <w:name w:val="WW8Num24"/>
    <w:lvl w:ilvl="0">
      <w:start w:val="1"/>
      <w:numFmt w:val="bullet"/>
      <w:lvlText w:val=""/>
      <w:lvlJc w:val="left"/>
      <w:pPr>
        <w:tabs>
          <w:tab w:val="num" w:pos="0"/>
        </w:tabs>
        <w:ind w:left="720" w:hanging="360"/>
      </w:pPr>
      <w:rPr>
        <w:rFonts w:ascii="Symbol" w:hAnsi="Symbol"/>
      </w:rPr>
    </w:lvl>
  </w:abstractNum>
  <w:abstractNum w:abstractNumId="13">
    <w:nsid w:val="0000000F"/>
    <w:multiLevelType w:val="multilevel"/>
    <w:tmpl w:val="0000000F"/>
    <w:name w:val="WW8Num26"/>
    <w:lvl w:ilvl="0">
      <w:start w:val="2"/>
      <w:numFmt w:val="decimal"/>
      <w:lvlText w:val="%1"/>
      <w:lvlJc w:val="left"/>
      <w:pPr>
        <w:tabs>
          <w:tab w:val="num" w:pos="0"/>
        </w:tabs>
        <w:ind w:left="375" w:hanging="375"/>
      </w:pPr>
    </w:lvl>
    <w:lvl w:ilvl="1">
      <w:start w:val="3"/>
      <w:numFmt w:val="decimal"/>
      <w:lvlText w:val="%1.%2"/>
      <w:lvlJc w:val="left"/>
      <w:pPr>
        <w:tabs>
          <w:tab w:val="num" w:pos="-141"/>
        </w:tabs>
        <w:ind w:left="1085" w:hanging="375"/>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14">
    <w:nsid w:val="00000012"/>
    <w:multiLevelType w:val="singleLevel"/>
    <w:tmpl w:val="00000012"/>
    <w:name w:val="WW8Num32"/>
    <w:lvl w:ilvl="0">
      <w:start w:val="1"/>
      <w:numFmt w:val="bullet"/>
      <w:lvlText w:val=""/>
      <w:lvlJc w:val="left"/>
      <w:pPr>
        <w:tabs>
          <w:tab w:val="num" w:pos="0"/>
        </w:tabs>
        <w:ind w:left="720" w:hanging="360"/>
      </w:pPr>
      <w:rPr>
        <w:rFonts w:ascii="Symbol" w:hAnsi="Symbol"/>
      </w:rPr>
    </w:lvl>
  </w:abstractNum>
  <w:abstractNum w:abstractNumId="15">
    <w:nsid w:val="00000013"/>
    <w:multiLevelType w:val="multilevel"/>
    <w:tmpl w:val="00000013"/>
    <w:name w:val="WW8Num34"/>
    <w:lvl w:ilvl="0">
      <w:start w:val="6"/>
      <w:numFmt w:val="decimal"/>
      <w:lvlText w:val="%1"/>
      <w:lvlJc w:val="left"/>
      <w:pPr>
        <w:tabs>
          <w:tab w:val="num" w:pos="0"/>
        </w:tabs>
        <w:ind w:left="375" w:hanging="375"/>
      </w:pPr>
    </w:lvl>
    <w:lvl w:ilvl="1">
      <w:start w:val="1"/>
      <w:numFmt w:val="decimal"/>
      <w:lvlText w:val="%1.%2"/>
      <w:lvlJc w:val="left"/>
      <w:pPr>
        <w:tabs>
          <w:tab w:val="num" w:pos="0"/>
        </w:tabs>
        <w:ind w:left="1510" w:hanging="375"/>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16">
    <w:nsid w:val="00000014"/>
    <w:multiLevelType w:val="multilevel"/>
    <w:tmpl w:val="00000014"/>
    <w:name w:val="WW8Num35"/>
    <w:lvl w:ilvl="0">
      <w:start w:val="3"/>
      <w:numFmt w:val="decimal"/>
      <w:lvlText w:val="%1"/>
      <w:lvlJc w:val="left"/>
      <w:pPr>
        <w:tabs>
          <w:tab w:val="num" w:pos="0"/>
        </w:tabs>
        <w:ind w:left="375" w:hanging="375"/>
      </w:pPr>
    </w:lvl>
    <w:lvl w:ilvl="1">
      <w:start w:val="1"/>
      <w:numFmt w:val="decimal"/>
      <w:lvlText w:val="%1.%2"/>
      <w:lvlJc w:val="left"/>
      <w:pPr>
        <w:tabs>
          <w:tab w:val="num" w:pos="0"/>
        </w:tabs>
        <w:ind w:left="1226" w:hanging="375"/>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17">
    <w:nsid w:val="00000015"/>
    <w:multiLevelType w:val="singleLevel"/>
    <w:tmpl w:val="00000015"/>
    <w:name w:val="WW8Num37"/>
    <w:lvl w:ilvl="0">
      <w:start w:val="1"/>
      <w:numFmt w:val="bullet"/>
      <w:lvlText w:val=""/>
      <w:lvlJc w:val="left"/>
      <w:pPr>
        <w:tabs>
          <w:tab w:val="num" w:pos="0"/>
        </w:tabs>
        <w:ind w:left="720" w:hanging="360"/>
      </w:pPr>
      <w:rPr>
        <w:rFonts w:ascii="Symbol" w:hAnsi="Symbol"/>
      </w:rPr>
    </w:lvl>
  </w:abstractNum>
  <w:abstractNum w:abstractNumId="18">
    <w:nsid w:val="00000016"/>
    <w:multiLevelType w:val="multilevel"/>
    <w:tmpl w:val="00000016"/>
    <w:name w:val="WW8Num39"/>
    <w:lvl w:ilvl="0">
      <w:start w:val="1"/>
      <w:numFmt w:val="decimal"/>
      <w:lvlText w:val="%1."/>
      <w:lvlJc w:val="left"/>
      <w:pPr>
        <w:tabs>
          <w:tab w:val="num" w:pos="0"/>
        </w:tabs>
        <w:ind w:left="927" w:hanging="360"/>
      </w:pPr>
    </w:lvl>
    <w:lvl w:ilvl="1">
      <w:start w:val="3"/>
      <w:numFmt w:val="decimal"/>
      <w:lvlText w:val="%1.%2."/>
      <w:lvlJc w:val="left"/>
      <w:pPr>
        <w:tabs>
          <w:tab w:val="num" w:pos="0"/>
        </w:tabs>
        <w:ind w:left="927" w:hanging="360"/>
      </w:pPr>
      <w:rPr>
        <w:sz w:val="24"/>
      </w:rPr>
    </w:lvl>
    <w:lvl w:ilvl="2">
      <w:start w:val="1"/>
      <w:numFmt w:val="decimal"/>
      <w:lvlText w:val="%1.%2.%3."/>
      <w:lvlJc w:val="left"/>
      <w:pPr>
        <w:tabs>
          <w:tab w:val="num" w:pos="0"/>
        </w:tabs>
        <w:ind w:left="1287" w:hanging="720"/>
      </w:pPr>
      <w:rPr>
        <w:sz w:val="24"/>
      </w:rPr>
    </w:lvl>
    <w:lvl w:ilvl="3">
      <w:start w:val="1"/>
      <w:numFmt w:val="decimal"/>
      <w:lvlText w:val="%1.%2.%3.%4."/>
      <w:lvlJc w:val="left"/>
      <w:pPr>
        <w:tabs>
          <w:tab w:val="num" w:pos="0"/>
        </w:tabs>
        <w:ind w:left="1287" w:hanging="720"/>
      </w:pPr>
      <w:rPr>
        <w:sz w:val="24"/>
      </w:rPr>
    </w:lvl>
    <w:lvl w:ilvl="4">
      <w:start w:val="1"/>
      <w:numFmt w:val="decimal"/>
      <w:lvlText w:val="%1.%2.%3.%4.%5."/>
      <w:lvlJc w:val="left"/>
      <w:pPr>
        <w:tabs>
          <w:tab w:val="num" w:pos="0"/>
        </w:tabs>
        <w:ind w:left="1647" w:hanging="1080"/>
      </w:pPr>
      <w:rPr>
        <w:sz w:val="24"/>
      </w:rPr>
    </w:lvl>
    <w:lvl w:ilvl="5">
      <w:start w:val="1"/>
      <w:numFmt w:val="decimal"/>
      <w:lvlText w:val="%1.%2.%3.%4.%5.%6."/>
      <w:lvlJc w:val="left"/>
      <w:pPr>
        <w:tabs>
          <w:tab w:val="num" w:pos="0"/>
        </w:tabs>
        <w:ind w:left="1647" w:hanging="1080"/>
      </w:pPr>
      <w:rPr>
        <w:sz w:val="24"/>
      </w:rPr>
    </w:lvl>
    <w:lvl w:ilvl="6">
      <w:start w:val="1"/>
      <w:numFmt w:val="decimal"/>
      <w:lvlText w:val="%1.%2.%3.%4.%5.%6.%7."/>
      <w:lvlJc w:val="left"/>
      <w:pPr>
        <w:tabs>
          <w:tab w:val="num" w:pos="0"/>
        </w:tabs>
        <w:ind w:left="1647" w:hanging="1080"/>
      </w:pPr>
      <w:rPr>
        <w:sz w:val="24"/>
      </w:rPr>
    </w:lvl>
    <w:lvl w:ilvl="7">
      <w:start w:val="1"/>
      <w:numFmt w:val="decimal"/>
      <w:lvlText w:val="%1.%2.%3.%4.%5.%6.%7.%8."/>
      <w:lvlJc w:val="left"/>
      <w:pPr>
        <w:tabs>
          <w:tab w:val="num" w:pos="0"/>
        </w:tabs>
        <w:ind w:left="2007" w:hanging="1440"/>
      </w:pPr>
      <w:rPr>
        <w:sz w:val="24"/>
      </w:rPr>
    </w:lvl>
    <w:lvl w:ilvl="8">
      <w:start w:val="1"/>
      <w:numFmt w:val="decimal"/>
      <w:lvlText w:val="%1.%2.%3.%4.%5.%6.%7.%8.%9."/>
      <w:lvlJc w:val="left"/>
      <w:pPr>
        <w:tabs>
          <w:tab w:val="num" w:pos="0"/>
        </w:tabs>
        <w:ind w:left="2007" w:hanging="1440"/>
      </w:pPr>
      <w:rPr>
        <w:sz w:val="24"/>
      </w:rPr>
    </w:lvl>
  </w:abstractNum>
  <w:abstractNum w:abstractNumId="19">
    <w:nsid w:val="00000017"/>
    <w:multiLevelType w:val="singleLevel"/>
    <w:tmpl w:val="00000017"/>
    <w:name w:val="WW8Num40"/>
    <w:lvl w:ilvl="0">
      <w:start w:val="1"/>
      <w:numFmt w:val="bullet"/>
      <w:lvlText w:val=""/>
      <w:lvlJc w:val="left"/>
      <w:pPr>
        <w:tabs>
          <w:tab w:val="num" w:pos="0"/>
        </w:tabs>
        <w:ind w:left="720" w:hanging="360"/>
      </w:pPr>
      <w:rPr>
        <w:rFonts w:ascii="Symbol" w:hAnsi="Symbol"/>
      </w:rPr>
    </w:lvl>
  </w:abstractNum>
  <w:abstractNum w:abstractNumId="20">
    <w:nsid w:val="00000018"/>
    <w:multiLevelType w:val="multilevel"/>
    <w:tmpl w:val="652EED90"/>
    <w:name w:val="WW8Num41"/>
    <w:lvl w:ilvl="0">
      <w:start w:val="1"/>
      <w:numFmt w:val="decimal"/>
      <w:lvlText w:val="%1."/>
      <w:lvlJc w:val="left"/>
      <w:pPr>
        <w:tabs>
          <w:tab w:val="num" w:pos="0"/>
        </w:tabs>
        <w:ind w:left="720" w:hanging="360"/>
      </w:pPr>
    </w:lvl>
    <w:lvl w:ilvl="1">
      <w:start w:val="2"/>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2062"/>
        </w:tabs>
        <w:ind w:left="2062" w:hanging="720"/>
      </w:pPr>
      <w:rPr>
        <w:rFonts w:hint="default"/>
      </w:rPr>
    </w:lvl>
    <w:lvl w:ilvl="3">
      <w:start w:val="1"/>
      <w:numFmt w:val="decimal"/>
      <w:isLgl/>
      <w:lvlText w:val="%1.%2.%3.%4."/>
      <w:lvlJc w:val="left"/>
      <w:pPr>
        <w:tabs>
          <w:tab w:val="num" w:pos="2553"/>
        </w:tabs>
        <w:ind w:left="2553" w:hanging="720"/>
      </w:pPr>
      <w:rPr>
        <w:rFonts w:hint="default"/>
      </w:rPr>
    </w:lvl>
    <w:lvl w:ilvl="4">
      <w:start w:val="1"/>
      <w:numFmt w:val="decimal"/>
      <w:isLgl/>
      <w:lvlText w:val="%1.%2.%3.%4.%5."/>
      <w:lvlJc w:val="left"/>
      <w:pPr>
        <w:tabs>
          <w:tab w:val="num" w:pos="3404"/>
        </w:tabs>
        <w:ind w:left="3404" w:hanging="1080"/>
      </w:pPr>
      <w:rPr>
        <w:rFonts w:hint="default"/>
      </w:rPr>
    </w:lvl>
    <w:lvl w:ilvl="5">
      <w:start w:val="1"/>
      <w:numFmt w:val="decimal"/>
      <w:isLgl/>
      <w:lvlText w:val="%1.%2.%3.%4.%5.%6."/>
      <w:lvlJc w:val="left"/>
      <w:pPr>
        <w:tabs>
          <w:tab w:val="num" w:pos="3895"/>
        </w:tabs>
        <w:ind w:left="3895" w:hanging="1080"/>
      </w:pPr>
      <w:rPr>
        <w:rFonts w:hint="default"/>
      </w:rPr>
    </w:lvl>
    <w:lvl w:ilvl="6">
      <w:start w:val="1"/>
      <w:numFmt w:val="decimal"/>
      <w:isLgl/>
      <w:lvlText w:val="%1.%2.%3.%4.%5.%6.%7."/>
      <w:lvlJc w:val="left"/>
      <w:pPr>
        <w:tabs>
          <w:tab w:val="num" w:pos="4746"/>
        </w:tabs>
        <w:ind w:left="4746" w:hanging="1440"/>
      </w:pPr>
      <w:rPr>
        <w:rFonts w:hint="default"/>
      </w:rPr>
    </w:lvl>
    <w:lvl w:ilvl="7">
      <w:start w:val="1"/>
      <w:numFmt w:val="decimal"/>
      <w:isLgl/>
      <w:lvlText w:val="%1.%2.%3.%4.%5.%6.%7.%8."/>
      <w:lvlJc w:val="left"/>
      <w:pPr>
        <w:tabs>
          <w:tab w:val="num" w:pos="5237"/>
        </w:tabs>
        <w:ind w:left="5237" w:hanging="1440"/>
      </w:pPr>
      <w:rPr>
        <w:rFonts w:hint="default"/>
      </w:rPr>
    </w:lvl>
    <w:lvl w:ilvl="8">
      <w:start w:val="1"/>
      <w:numFmt w:val="decimal"/>
      <w:isLgl/>
      <w:lvlText w:val="%1.%2.%3.%4.%5.%6.%7.%8.%9."/>
      <w:lvlJc w:val="left"/>
      <w:pPr>
        <w:tabs>
          <w:tab w:val="num" w:pos="6088"/>
        </w:tabs>
        <w:ind w:left="6088" w:hanging="1800"/>
      </w:pPr>
      <w:rPr>
        <w:rFonts w:hint="default"/>
      </w:rPr>
    </w:lvl>
  </w:abstractNum>
  <w:abstractNum w:abstractNumId="21">
    <w:nsid w:val="0000001B"/>
    <w:multiLevelType w:val="singleLevel"/>
    <w:tmpl w:val="0000001B"/>
    <w:name w:val="WW8Num45"/>
    <w:lvl w:ilvl="0">
      <w:start w:val="1"/>
      <w:numFmt w:val="bullet"/>
      <w:lvlText w:val=""/>
      <w:lvlJc w:val="left"/>
      <w:pPr>
        <w:tabs>
          <w:tab w:val="num" w:pos="0"/>
        </w:tabs>
        <w:ind w:left="720" w:hanging="360"/>
      </w:pPr>
      <w:rPr>
        <w:rFonts w:ascii="Symbol" w:hAnsi="Symbol"/>
      </w:rPr>
    </w:lvl>
  </w:abstractNum>
  <w:abstractNum w:abstractNumId="22">
    <w:nsid w:val="0000001C"/>
    <w:multiLevelType w:val="singleLevel"/>
    <w:tmpl w:val="0000001C"/>
    <w:name w:val="WW8Num47"/>
    <w:lvl w:ilvl="0">
      <w:start w:val="1"/>
      <w:numFmt w:val="bullet"/>
      <w:lvlText w:val=""/>
      <w:lvlJc w:val="left"/>
      <w:pPr>
        <w:tabs>
          <w:tab w:val="num" w:pos="0"/>
        </w:tabs>
        <w:ind w:left="720" w:hanging="360"/>
      </w:pPr>
      <w:rPr>
        <w:rFonts w:ascii="Symbol" w:hAnsi="Symbol"/>
      </w:rPr>
    </w:lvl>
  </w:abstractNum>
  <w:abstractNum w:abstractNumId="23">
    <w:nsid w:val="0000001D"/>
    <w:multiLevelType w:val="singleLevel"/>
    <w:tmpl w:val="0000001D"/>
    <w:name w:val="WW8Num48"/>
    <w:lvl w:ilvl="0">
      <w:start w:val="1"/>
      <w:numFmt w:val="decimal"/>
      <w:lvlText w:val="%1)"/>
      <w:lvlJc w:val="left"/>
      <w:pPr>
        <w:tabs>
          <w:tab w:val="num" w:pos="0"/>
        </w:tabs>
        <w:ind w:left="1134" w:hanging="360"/>
      </w:pPr>
    </w:lvl>
  </w:abstractNum>
  <w:abstractNum w:abstractNumId="24">
    <w:nsid w:val="0000001E"/>
    <w:multiLevelType w:val="singleLevel"/>
    <w:tmpl w:val="0000001E"/>
    <w:name w:val="WW8Num49"/>
    <w:lvl w:ilvl="0">
      <w:start w:val="1"/>
      <w:numFmt w:val="bullet"/>
      <w:lvlText w:val=""/>
      <w:lvlJc w:val="left"/>
      <w:pPr>
        <w:tabs>
          <w:tab w:val="num" w:pos="0"/>
        </w:tabs>
        <w:ind w:left="720" w:hanging="360"/>
      </w:pPr>
      <w:rPr>
        <w:rFonts w:ascii="Symbol" w:hAnsi="Symbol"/>
      </w:rPr>
    </w:lvl>
  </w:abstractNum>
  <w:abstractNum w:abstractNumId="25">
    <w:nsid w:val="00000020"/>
    <w:multiLevelType w:val="singleLevel"/>
    <w:tmpl w:val="00000020"/>
    <w:name w:val="WW8Num51"/>
    <w:lvl w:ilvl="0">
      <w:start w:val="1"/>
      <w:numFmt w:val="bullet"/>
      <w:lvlText w:val=""/>
      <w:lvlJc w:val="left"/>
      <w:pPr>
        <w:tabs>
          <w:tab w:val="num" w:pos="0"/>
        </w:tabs>
        <w:ind w:left="720" w:hanging="360"/>
      </w:pPr>
      <w:rPr>
        <w:rFonts w:ascii="Symbol" w:hAnsi="Symbol"/>
      </w:rPr>
    </w:lvl>
  </w:abstractNum>
  <w:abstractNum w:abstractNumId="26">
    <w:nsid w:val="00000022"/>
    <w:multiLevelType w:val="multilevel"/>
    <w:tmpl w:val="00000022"/>
    <w:name w:val="WW8Num53"/>
    <w:lvl w:ilvl="0">
      <w:start w:val="1"/>
      <w:numFmt w:val="bullet"/>
      <w:lvlText w:val=""/>
      <w:lvlJc w:val="left"/>
      <w:pPr>
        <w:tabs>
          <w:tab w:val="num" w:pos="0"/>
        </w:tabs>
        <w:ind w:left="0" w:firstLine="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23"/>
    <w:multiLevelType w:val="singleLevel"/>
    <w:tmpl w:val="00000023"/>
    <w:name w:val="WW8Num54"/>
    <w:lvl w:ilvl="0">
      <w:start w:val="1"/>
      <w:numFmt w:val="bullet"/>
      <w:lvlText w:val=""/>
      <w:lvlJc w:val="left"/>
      <w:pPr>
        <w:tabs>
          <w:tab w:val="num" w:pos="0"/>
        </w:tabs>
        <w:ind w:left="720" w:hanging="360"/>
      </w:pPr>
      <w:rPr>
        <w:rFonts w:ascii="Symbol" w:hAnsi="Symbol"/>
      </w:rPr>
    </w:lvl>
  </w:abstractNum>
  <w:abstractNum w:abstractNumId="28">
    <w:nsid w:val="00000024"/>
    <w:multiLevelType w:val="singleLevel"/>
    <w:tmpl w:val="00000024"/>
    <w:name w:val="WW8Num55"/>
    <w:lvl w:ilvl="0">
      <w:start w:val="1"/>
      <w:numFmt w:val="bullet"/>
      <w:lvlText w:val=""/>
      <w:lvlJc w:val="left"/>
      <w:pPr>
        <w:tabs>
          <w:tab w:val="num" w:pos="0"/>
        </w:tabs>
        <w:ind w:left="720" w:hanging="360"/>
      </w:pPr>
      <w:rPr>
        <w:rFonts w:ascii="Symbol" w:hAnsi="Symbol"/>
      </w:rPr>
    </w:lvl>
  </w:abstractNum>
  <w:abstractNum w:abstractNumId="29">
    <w:nsid w:val="00000025"/>
    <w:multiLevelType w:val="multilevel"/>
    <w:tmpl w:val="00000025"/>
    <w:name w:val="WW8Num56"/>
    <w:lvl w:ilvl="0">
      <w:start w:val="1"/>
      <w:numFmt w:val="decimal"/>
      <w:lvlText w:val="%1."/>
      <w:lvlJc w:val="left"/>
      <w:pPr>
        <w:tabs>
          <w:tab w:val="num" w:pos="0"/>
        </w:tabs>
        <w:ind w:left="420" w:hanging="360"/>
      </w:p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30">
    <w:nsid w:val="00000026"/>
    <w:multiLevelType w:val="singleLevel"/>
    <w:tmpl w:val="00000026"/>
    <w:name w:val="WW8Num57"/>
    <w:lvl w:ilvl="0">
      <w:start w:val="1"/>
      <w:numFmt w:val="decimal"/>
      <w:lvlText w:val="%1)"/>
      <w:lvlJc w:val="left"/>
      <w:pPr>
        <w:tabs>
          <w:tab w:val="num" w:pos="0"/>
        </w:tabs>
        <w:ind w:left="1134" w:hanging="360"/>
      </w:pPr>
    </w:lvl>
  </w:abstractNum>
  <w:abstractNum w:abstractNumId="31">
    <w:nsid w:val="00000028"/>
    <w:multiLevelType w:val="multilevel"/>
    <w:tmpl w:val="00000028"/>
    <w:name w:val="WW8Num6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9"/>
    <w:multiLevelType w:val="multilevel"/>
    <w:tmpl w:val="00000029"/>
    <w:name w:val="WW8Num63"/>
    <w:lvl w:ilvl="0">
      <w:start w:val="5"/>
      <w:numFmt w:val="decimal"/>
      <w:lvlText w:val="%1"/>
      <w:lvlJc w:val="left"/>
      <w:pPr>
        <w:tabs>
          <w:tab w:val="num" w:pos="0"/>
        </w:tabs>
        <w:ind w:left="375" w:hanging="375"/>
      </w:pPr>
    </w:lvl>
    <w:lvl w:ilvl="1">
      <w:start w:val="1"/>
      <w:numFmt w:val="decimal"/>
      <w:lvlText w:val="%1.%2"/>
      <w:lvlJc w:val="left"/>
      <w:pPr>
        <w:tabs>
          <w:tab w:val="num" w:pos="284"/>
        </w:tabs>
        <w:ind w:left="1510" w:hanging="375"/>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33">
    <w:nsid w:val="0000002A"/>
    <w:multiLevelType w:val="singleLevel"/>
    <w:tmpl w:val="0000002A"/>
    <w:name w:val="WW8Num64"/>
    <w:lvl w:ilvl="0">
      <w:start w:val="1"/>
      <w:numFmt w:val="decimal"/>
      <w:lvlText w:val="%1)"/>
      <w:lvlJc w:val="left"/>
      <w:pPr>
        <w:tabs>
          <w:tab w:val="num" w:pos="0"/>
        </w:tabs>
        <w:ind w:left="1134" w:hanging="360"/>
      </w:pPr>
    </w:lvl>
  </w:abstractNum>
  <w:abstractNum w:abstractNumId="34">
    <w:nsid w:val="0000002B"/>
    <w:multiLevelType w:val="multilevel"/>
    <w:tmpl w:val="0000002B"/>
    <w:name w:val="WW8Num6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796"/>
        </w:tabs>
        <w:ind w:left="644"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nsid w:val="0000002C"/>
    <w:multiLevelType w:val="multilevel"/>
    <w:tmpl w:val="0000002C"/>
    <w:name w:val="WW8Num66"/>
    <w:lvl w:ilvl="0">
      <w:start w:val="7"/>
      <w:numFmt w:val="decimal"/>
      <w:lvlText w:val="%1"/>
      <w:lvlJc w:val="left"/>
      <w:pPr>
        <w:tabs>
          <w:tab w:val="num" w:pos="0"/>
        </w:tabs>
        <w:ind w:left="375" w:hanging="375"/>
      </w:pPr>
    </w:lvl>
    <w:lvl w:ilvl="1">
      <w:start w:val="1"/>
      <w:numFmt w:val="decimal"/>
      <w:lvlText w:val="%1.%2"/>
      <w:lvlJc w:val="left"/>
      <w:pPr>
        <w:tabs>
          <w:tab w:val="num" w:pos="-141"/>
        </w:tabs>
        <w:ind w:left="1227" w:hanging="375"/>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36">
    <w:nsid w:val="0000002D"/>
    <w:multiLevelType w:val="multilevel"/>
    <w:tmpl w:val="0000002D"/>
    <w:name w:val="WW8Num67"/>
    <w:lvl w:ilvl="0">
      <w:start w:val="1"/>
      <w:numFmt w:val="decimal"/>
      <w:lvlText w:val="%1."/>
      <w:lvlJc w:val="left"/>
      <w:pPr>
        <w:tabs>
          <w:tab w:val="num" w:pos="4330"/>
        </w:tabs>
        <w:ind w:left="4330" w:hanging="360"/>
      </w:pPr>
      <w:rPr>
        <w:b w:val="0"/>
      </w:rPr>
    </w:lvl>
    <w:lvl w:ilvl="1">
      <w:start w:val="1"/>
      <w:numFmt w:val="decimal"/>
      <w:lvlText w:val="%1.%2."/>
      <w:lvlJc w:val="left"/>
      <w:pPr>
        <w:tabs>
          <w:tab w:val="num" w:pos="928"/>
        </w:tabs>
        <w:ind w:left="928"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7">
    <w:nsid w:val="0000002E"/>
    <w:multiLevelType w:val="singleLevel"/>
    <w:tmpl w:val="0000002E"/>
    <w:name w:val="WW8Num68"/>
    <w:lvl w:ilvl="0">
      <w:start w:val="1"/>
      <w:numFmt w:val="bullet"/>
      <w:lvlText w:val=""/>
      <w:lvlJc w:val="left"/>
      <w:pPr>
        <w:tabs>
          <w:tab w:val="num" w:pos="0"/>
        </w:tabs>
        <w:ind w:left="720" w:hanging="360"/>
      </w:pPr>
      <w:rPr>
        <w:rFonts w:ascii="Symbol" w:hAnsi="Symbol"/>
      </w:rPr>
    </w:lvl>
  </w:abstractNum>
  <w:abstractNum w:abstractNumId="38">
    <w:nsid w:val="0A9C2E83"/>
    <w:multiLevelType w:val="multilevel"/>
    <w:tmpl w:val="14AC516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0D760BF3"/>
    <w:multiLevelType w:val="hybridMultilevel"/>
    <w:tmpl w:val="E452D10C"/>
    <w:lvl w:ilvl="0" w:tplc="384AE496">
      <w:start w:val="1"/>
      <w:numFmt w:val="decimal"/>
      <w:lvlText w:val="%1)"/>
      <w:lvlJc w:val="left"/>
      <w:pPr>
        <w:ind w:left="1069"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0">
    <w:nsid w:val="0FDF1904"/>
    <w:multiLevelType w:val="multilevel"/>
    <w:tmpl w:val="E55219F2"/>
    <w:lvl w:ilvl="0">
      <w:start w:val="7"/>
      <w:numFmt w:val="decimal"/>
      <w:lvlText w:val="%1."/>
      <w:lvlJc w:val="left"/>
      <w:pPr>
        <w:tabs>
          <w:tab w:val="num" w:pos="630"/>
        </w:tabs>
        <w:ind w:left="630" w:hanging="630"/>
      </w:pPr>
      <w:rPr>
        <w:rFonts w:hint="default"/>
      </w:rPr>
    </w:lvl>
    <w:lvl w:ilvl="1">
      <w:start w:val="2"/>
      <w:numFmt w:val="decimal"/>
      <w:lvlText w:val="%1.%2."/>
      <w:lvlJc w:val="left"/>
      <w:pPr>
        <w:tabs>
          <w:tab w:val="num" w:pos="753"/>
        </w:tabs>
        <w:ind w:left="753"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179"/>
        </w:tabs>
        <w:ind w:left="1179" w:hanging="1080"/>
      </w:pPr>
      <w:rPr>
        <w:rFonts w:hint="default"/>
      </w:rPr>
    </w:lvl>
    <w:lvl w:ilvl="4">
      <w:start w:val="1"/>
      <w:numFmt w:val="decimal"/>
      <w:lvlText w:val="%1.%2.%3.%4.%5."/>
      <w:lvlJc w:val="left"/>
      <w:pPr>
        <w:tabs>
          <w:tab w:val="num" w:pos="1212"/>
        </w:tabs>
        <w:ind w:left="1212" w:hanging="1080"/>
      </w:pPr>
      <w:rPr>
        <w:rFonts w:hint="default"/>
      </w:rPr>
    </w:lvl>
    <w:lvl w:ilvl="5">
      <w:start w:val="1"/>
      <w:numFmt w:val="decimal"/>
      <w:lvlText w:val="%1.%2.%3.%4.%5.%6."/>
      <w:lvlJc w:val="left"/>
      <w:pPr>
        <w:tabs>
          <w:tab w:val="num" w:pos="1605"/>
        </w:tabs>
        <w:ind w:left="1605" w:hanging="1440"/>
      </w:pPr>
      <w:rPr>
        <w:rFonts w:hint="default"/>
      </w:rPr>
    </w:lvl>
    <w:lvl w:ilvl="6">
      <w:start w:val="1"/>
      <w:numFmt w:val="decimal"/>
      <w:lvlText w:val="%1.%2.%3.%4.%5.%6.%7."/>
      <w:lvlJc w:val="left"/>
      <w:pPr>
        <w:tabs>
          <w:tab w:val="num" w:pos="1998"/>
        </w:tabs>
        <w:ind w:left="1998" w:hanging="1800"/>
      </w:pPr>
      <w:rPr>
        <w:rFonts w:hint="default"/>
      </w:rPr>
    </w:lvl>
    <w:lvl w:ilvl="7">
      <w:start w:val="1"/>
      <w:numFmt w:val="decimal"/>
      <w:lvlText w:val="%1.%2.%3.%4.%5.%6.%7.%8."/>
      <w:lvlJc w:val="left"/>
      <w:pPr>
        <w:tabs>
          <w:tab w:val="num" w:pos="2031"/>
        </w:tabs>
        <w:ind w:left="2031" w:hanging="1800"/>
      </w:pPr>
      <w:rPr>
        <w:rFonts w:hint="default"/>
      </w:rPr>
    </w:lvl>
    <w:lvl w:ilvl="8">
      <w:start w:val="1"/>
      <w:numFmt w:val="decimal"/>
      <w:lvlText w:val="%1.%2.%3.%4.%5.%6.%7.%8.%9."/>
      <w:lvlJc w:val="left"/>
      <w:pPr>
        <w:tabs>
          <w:tab w:val="num" w:pos="2424"/>
        </w:tabs>
        <w:ind w:left="2424" w:hanging="2160"/>
      </w:pPr>
      <w:rPr>
        <w:rFonts w:hint="default"/>
      </w:rPr>
    </w:lvl>
  </w:abstractNum>
  <w:abstractNum w:abstractNumId="41">
    <w:nsid w:val="1B901B0F"/>
    <w:multiLevelType w:val="hybridMultilevel"/>
    <w:tmpl w:val="69C6623C"/>
    <w:lvl w:ilvl="0" w:tplc="04190001">
      <w:start w:val="1"/>
      <w:numFmt w:val="bullet"/>
      <w:lvlText w:val=""/>
      <w:lvlJc w:val="left"/>
      <w:pPr>
        <w:tabs>
          <w:tab w:val="num" w:pos="1380"/>
        </w:tabs>
        <w:ind w:left="1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CF52AE8"/>
    <w:multiLevelType w:val="hybridMultilevel"/>
    <w:tmpl w:val="864EFB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1E043243"/>
    <w:multiLevelType w:val="multilevel"/>
    <w:tmpl w:val="535AFDDE"/>
    <w:lvl w:ilvl="0">
      <w:start w:val="5"/>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4">
    <w:nsid w:val="20410C56"/>
    <w:multiLevelType w:val="hybridMultilevel"/>
    <w:tmpl w:val="DDBE8418"/>
    <w:lvl w:ilvl="0" w:tplc="428677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0A33D3A"/>
    <w:multiLevelType w:val="singleLevel"/>
    <w:tmpl w:val="37FC450E"/>
    <w:lvl w:ilvl="0">
      <w:start w:val="1"/>
      <w:numFmt w:val="decimal"/>
      <w:lvlText w:val="%1)"/>
      <w:legacy w:legacy="1" w:legacySpace="0" w:legacyIndent="220"/>
      <w:lvlJc w:val="left"/>
      <w:rPr>
        <w:rFonts w:ascii="Times New Roman" w:hAnsi="Times New Roman" w:cs="Times New Roman" w:hint="default"/>
      </w:rPr>
    </w:lvl>
  </w:abstractNum>
  <w:abstractNum w:abstractNumId="46">
    <w:nsid w:val="21F977AB"/>
    <w:multiLevelType w:val="multilevel"/>
    <w:tmpl w:val="3A648908"/>
    <w:lvl w:ilvl="0">
      <w:start w:val="6"/>
      <w:numFmt w:val="decimal"/>
      <w:lvlText w:val="%1."/>
      <w:lvlJc w:val="left"/>
      <w:pPr>
        <w:ind w:left="480" w:hanging="480"/>
      </w:pPr>
      <w:rPr>
        <w:rFonts w:hint="default"/>
      </w:rPr>
    </w:lvl>
    <w:lvl w:ilvl="1">
      <w:start w:val="19"/>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284B7442"/>
    <w:multiLevelType w:val="multilevel"/>
    <w:tmpl w:val="1BBE88F8"/>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8">
    <w:nsid w:val="2D2932B1"/>
    <w:multiLevelType w:val="multilevel"/>
    <w:tmpl w:val="D69A5F8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9">
    <w:nsid w:val="2D832824"/>
    <w:multiLevelType w:val="multilevel"/>
    <w:tmpl w:val="3ADC93B0"/>
    <w:lvl w:ilvl="0">
      <w:start w:val="8"/>
      <w:numFmt w:val="decimal"/>
      <w:lvlText w:val="%1."/>
      <w:lvlJc w:val="left"/>
      <w:pPr>
        <w:tabs>
          <w:tab w:val="num" w:pos="435"/>
        </w:tabs>
        <w:ind w:left="435" w:hanging="435"/>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0">
    <w:nsid w:val="30F976BE"/>
    <w:multiLevelType w:val="multilevel"/>
    <w:tmpl w:val="5BFEB760"/>
    <w:lvl w:ilvl="0">
      <w:start w:val="2"/>
      <w:numFmt w:val="decimal"/>
      <w:lvlText w:val="%1"/>
      <w:lvlJc w:val="left"/>
      <w:pPr>
        <w:ind w:left="420" w:hanging="420"/>
      </w:pPr>
      <w:rPr>
        <w:rFonts w:hint="default"/>
      </w:rPr>
    </w:lvl>
    <w:lvl w:ilvl="1">
      <w:start w:val="20"/>
      <w:numFmt w:val="decimal"/>
      <w:lvlText w:val="%1.%2"/>
      <w:lvlJc w:val="left"/>
      <w:pPr>
        <w:ind w:left="846"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nsid w:val="321C078F"/>
    <w:multiLevelType w:val="multilevel"/>
    <w:tmpl w:val="5FC6C498"/>
    <w:lvl w:ilvl="0">
      <w:start w:val="6"/>
      <w:numFmt w:val="decimal"/>
      <w:lvlText w:val="%1."/>
      <w:lvlJc w:val="left"/>
      <w:pPr>
        <w:ind w:left="480" w:hanging="480"/>
      </w:pPr>
      <w:rPr>
        <w:rFonts w:hint="default"/>
      </w:rPr>
    </w:lvl>
    <w:lvl w:ilvl="1">
      <w:start w:val="2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nsid w:val="339A5051"/>
    <w:multiLevelType w:val="singleLevel"/>
    <w:tmpl w:val="07F80DA4"/>
    <w:lvl w:ilvl="0">
      <w:start w:val="2"/>
      <w:numFmt w:val="decimal"/>
      <w:lvlText w:val="%1)"/>
      <w:legacy w:legacy="1" w:legacySpace="0" w:legacyIndent="238"/>
      <w:lvlJc w:val="left"/>
      <w:rPr>
        <w:rFonts w:ascii="Times New Roman" w:hAnsi="Times New Roman" w:cs="Times New Roman" w:hint="default"/>
      </w:rPr>
    </w:lvl>
  </w:abstractNum>
  <w:abstractNum w:abstractNumId="53">
    <w:nsid w:val="34584536"/>
    <w:multiLevelType w:val="hybridMultilevel"/>
    <w:tmpl w:val="36EC7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B8A58D1"/>
    <w:multiLevelType w:val="hybridMultilevel"/>
    <w:tmpl w:val="D084D20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409F6621"/>
    <w:multiLevelType w:val="multilevel"/>
    <w:tmpl w:val="7FCC5572"/>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6">
    <w:nsid w:val="465E591E"/>
    <w:multiLevelType w:val="hybridMultilevel"/>
    <w:tmpl w:val="1B6ECF64"/>
    <w:lvl w:ilvl="0" w:tplc="428677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BBB16FD"/>
    <w:multiLevelType w:val="hybridMultilevel"/>
    <w:tmpl w:val="5526FFCA"/>
    <w:lvl w:ilvl="0" w:tplc="428677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E0C60EB"/>
    <w:multiLevelType w:val="hybridMultilevel"/>
    <w:tmpl w:val="B052EB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4534080"/>
    <w:multiLevelType w:val="multilevel"/>
    <w:tmpl w:val="D33C3A6A"/>
    <w:lvl w:ilvl="0">
      <w:start w:val="3"/>
      <w:numFmt w:val="decimal"/>
      <w:lvlText w:val="%1."/>
      <w:lvlJc w:val="left"/>
      <w:pPr>
        <w:ind w:left="675" w:hanging="675"/>
      </w:pPr>
      <w:rPr>
        <w:rFonts w:hint="default"/>
      </w:rPr>
    </w:lvl>
    <w:lvl w:ilvl="1">
      <w:start w:val="6"/>
      <w:numFmt w:val="decimal"/>
      <w:lvlText w:val="%1.%2."/>
      <w:lvlJc w:val="left"/>
      <w:pPr>
        <w:ind w:left="936" w:hanging="720"/>
      </w:pPr>
      <w:rPr>
        <w:rFonts w:hint="default"/>
      </w:rPr>
    </w:lvl>
    <w:lvl w:ilvl="2">
      <w:start w:val="1"/>
      <w:numFmt w:val="decimal"/>
      <w:lvlText w:val="%3)"/>
      <w:lvlJc w:val="left"/>
      <w:pPr>
        <w:ind w:left="1152" w:hanging="720"/>
      </w:pPr>
      <w:rPr>
        <w:rFonts w:hint="default"/>
        <w:color w:val="auto"/>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528" w:hanging="1800"/>
      </w:pPr>
      <w:rPr>
        <w:rFonts w:hint="default"/>
      </w:rPr>
    </w:lvl>
  </w:abstractNum>
  <w:abstractNum w:abstractNumId="60">
    <w:nsid w:val="56C748C3"/>
    <w:multiLevelType w:val="multilevel"/>
    <w:tmpl w:val="38EE92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7D71D4F"/>
    <w:multiLevelType w:val="hybridMultilevel"/>
    <w:tmpl w:val="B630F14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5BA878DD"/>
    <w:multiLevelType w:val="multilevel"/>
    <w:tmpl w:val="2CE0DF40"/>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3">
    <w:nsid w:val="5BB8591C"/>
    <w:multiLevelType w:val="hybridMultilevel"/>
    <w:tmpl w:val="B89EF5D2"/>
    <w:lvl w:ilvl="0" w:tplc="04190001">
      <w:start w:val="1"/>
      <w:numFmt w:val="bullet"/>
      <w:lvlText w:val=""/>
      <w:lvlJc w:val="left"/>
      <w:pPr>
        <w:tabs>
          <w:tab w:val="num" w:pos="1740"/>
        </w:tabs>
        <w:ind w:left="17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C587170"/>
    <w:multiLevelType w:val="multilevel"/>
    <w:tmpl w:val="6DEE9B9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5">
    <w:nsid w:val="617F1F80"/>
    <w:multiLevelType w:val="multilevel"/>
    <w:tmpl w:val="6694A6A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6">
    <w:nsid w:val="625476FC"/>
    <w:multiLevelType w:val="hybridMultilevel"/>
    <w:tmpl w:val="D4844E6E"/>
    <w:lvl w:ilvl="0" w:tplc="42867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3F33D81"/>
    <w:multiLevelType w:val="hybridMultilevel"/>
    <w:tmpl w:val="7D0CC6AA"/>
    <w:lvl w:ilvl="0" w:tplc="42867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3FC7C3C"/>
    <w:multiLevelType w:val="multilevel"/>
    <w:tmpl w:val="79E0075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nsid w:val="64F13045"/>
    <w:multiLevelType w:val="hybridMultilevel"/>
    <w:tmpl w:val="05C23C26"/>
    <w:lvl w:ilvl="0" w:tplc="42867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9860D42"/>
    <w:multiLevelType w:val="hybridMultilevel"/>
    <w:tmpl w:val="20888A38"/>
    <w:lvl w:ilvl="0" w:tplc="12D616DA">
      <w:start w:val="1"/>
      <w:numFmt w:val="decimal"/>
      <w:lvlText w:val="%1."/>
      <w:lvlJc w:val="left"/>
      <w:pPr>
        <w:tabs>
          <w:tab w:val="num" w:pos="1004"/>
        </w:tabs>
        <w:ind w:left="1004" w:hanging="720"/>
      </w:pPr>
      <w:rPr>
        <w:rFonts w:hint="default"/>
      </w:rPr>
    </w:lvl>
    <w:lvl w:ilvl="1" w:tplc="E4763C16">
      <w:start w:val="1"/>
      <w:numFmt w:val="bullet"/>
      <w:lvlText w:val="-"/>
      <w:lvlJc w:val="left"/>
      <w:pPr>
        <w:tabs>
          <w:tab w:val="num" w:pos="1440"/>
        </w:tabs>
        <w:ind w:left="1440" w:hanging="360"/>
      </w:pPr>
      <w:rPr>
        <w:rFonts w:ascii="Times New Roman" w:hAnsi="Times New Roman" w:cs="Times New Roman" w:hint="default"/>
      </w:rPr>
    </w:lvl>
    <w:lvl w:ilvl="2" w:tplc="12D616DA">
      <w:start w:val="1"/>
      <w:numFmt w:val="decimal"/>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47454E1"/>
    <w:multiLevelType w:val="multilevel"/>
    <w:tmpl w:val="E5B01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68776B4"/>
    <w:multiLevelType w:val="multilevel"/>
    <w:tmpl w:val="51049D18"/>
    <w:lvl w:ilvl="0">
      <w:start w:val="11"/>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nsid w:val="771B0D52"/>
    <w:multiLevelType w:val="multilevel"/>
    <w:tmpl w:val="4F76E43C"/>
    <w:lvl w:ilvl="0">
      <w:start w:val="5"/>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4">
    <w:nsid w:val="77D450A1"/>
    <w:multiLevelType w:val="multilevel"/>
    <w:tmpl w:val="0AE68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7E14AE7"/>
    <w:multiLevelType w:val="multilevel"/>
    <w:tmpl w:val="4A2E2FCC"/>
    <w:lvl w:ilvl="0">
      <w:start w:val="2"/>
      <w:numFmt w:val="decimal"/>
      <w:lvlText w:val="%1"/>
      <w:lvlJc w:val="left"/>
      <w:pPr>
        <w:ind w:left="420" w:hanging="420"/>
      </w:pPr>
      <w:rPr>
        <w:rFonts w:hint="default"/>
      </w:rPr>
    </w:lvl>
    <w:lvl w:ilvl="1">
      <w:start w:val="17"/>
      <w:numFmt w:val="decimal"/>
      <w:lvlText w:val="%1.%2"/>
      <w:lvlJc w:val="left"/>
      <w:pPr>
        <w:ind w:left="562" w:hanging="42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6">
    <w:nsid w:val="79382362"/>
    <w:multiLevelType w:val="multilevel"/>
    <w:tmpl w:val="1F2C369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7">
    <w:nsid w:val="7A085EA9"/>
    <w:multiLevelType w:val="hybridMultilevel"/>
    <w:tmpl w:val="9BB4C994"/>
    <w:lvl w:ilvl="0" w:tplc="428677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C150BC1"/>
    <w:multiLevelType w:val="hybridMultilevel"/>
    <w:tmpl w:val="BD1ED988"/>
    <w:lvl w:ilvl="0" w:tplc="12D616DA">
      <w:start w:val="1"/>
      <w:numFmt w:val="decimal"/>
      <w:lvlText w:val="%1."/>
      <w:lvlJc w:val="left"/>
      <w:pPr>
        <w:tabs>
          <w:tab w:val="num" w:pos="720"/>
        </w:tabs>
        <w:ind w:left="720" w:hanging="720"/>
      </w:pPr>
      <w:rPr>
        <w:rFonts w:hint="default"/>
      </w:rPr>
    </w:lvl>
    <w:lvl w:ilvl="1" w:tplc="24041B06">
      <w:start w:val="1"/>
      <w:numFmt w:val="bullet"/>
      <w:lvlText w:val="-"/>
      <w:lvlJc w:val="left"/>
      <w:pPr>
        <w:tabs>
          <w:tab w:val="num" w:pos="284"/>
        </w:tabs>
        <w:ind w:left="284" w:hanging="284"/>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CFC223B"/>
    <w:multiLevelType w:val="hybridMultilevel"/>
    <w:tmpl w:val="CBBEF218"/>
    <w:lvl w:ilvl="0" w:tplc="428677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FEF4109"/>
    <w:multiLevelType w:val="hybridMultilevel"/>
    <w:tmpl w:val="69E26986"/>
    <w:lvl w:ilvl="0" w:tplc="428677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30"/>
  </w:num>
  <w:num w:numId="4">
    <w:abstractNumId w:val="33"/>
  </w:num>
  <w:num w:numId="5">
    <w:abstractNumId w:val="35"/>
  </w:num>
  <w:num w:numId="6">
    <w:abstractNumId w:val="36"/>
  </w:num>
  <w:num w:numId="7">
    <w:abstractNumId w:val="67"/>
  </w:num>
  <w:num w:numId="8">
    <w:abstractNumId w:val="77"/>
  </w:num>
  <w:num w:numId="9">
    <w:abstractNumId w:val="66"/>
  </w:num>
  <w:num w:numId="10">
    <w:abstractNumId w:val="44"/>
  </w:num>
  <w:num w:numId="11">
    <w:abstractNumId w:val="80"/>
  </w:num>
  <w:num w:numId="12">
    <w:abstractNumId w:val="69"/>
  </w:num>
  <w:num w:numId="13">
    <w:abstractNumId w:val="79"/>
  </w:num>
  <w:num w:numId="14">
    <w:abstractNumId w:val="56"/>
  </w:num>
  <w:num w:numId="15">
    <w:abstractNumId w:val="57"/>
  </w:num>
  <w:num w:numId="16">
    <w:abstractNumId w:val="46"/>
  </w:num>
  <w:num w:numId="17">
    <w:abstractNumId w:val="68"/>
  </w:num>
  <w:num w:numId="18">
    <w:abstractNumId w:val="8"/>
  </w:num>
  <w:num w:numId="19">
    <w:abstractNumId w:val="9"/>
  </w:num>
  <w:num w:numId="20">
    <w:abstractNumId w:val="24"/>
  </w:num>
  <w:num w:numId="21">
    <w:abstractNumId w:val="73"/>
  </w:num>
  <w:num w:numId="22">
    <w:abstractNumId w:val="43"/>
  </w:num>
  <w:num w:numId="23">
    <w:abstractNumId w:val="75"/>
  </w:num>
  <w:num w:numId="24">
    <w:abstractNumId w:val="50"/>
  </w:num>
  <w:num w:numId="25">
    <w:abstractNumId w:val="51"/>
  </w:num>
  <w:num w:numId="26">
    <w:abstractNumId w:val="48"/>
  </w:num>
  <w:num w:numId="27">
    <w:abstractNumId w:val="72"/>
  </w:num>
  <w:num w:numId="28">
    <w:abstractNumId w:val="64"/>
  </w:num>
  <w:num w:numId="29">
    <w:abstractNumId w:val="52"/>
  </w:num>
  <w:num w:numId="30">
    <w:abstractNumId w:val="45"/>
  </w:num>
  <w:num w:numId="31">
    <w:abstractNumId w:val="59"/>
  </w:num>
  <w:num w:numId="32">
    <w:abstractNumId w:val="61"/>
  </w:num>
  <w:num w:numId="3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65"/>
  </w:num>
  <w:num w:numId="39">
    <w:abstractNumId w:val="40"/>
  </w:num>
  <w:num w:numId="40">
    <w:abstractNumId w:val="55"/>
  </w:num>
  <w:num w:numId="41">
    <w:abstractNumId w:val="49"/>
  </w:num>
  <w:num w:numId="42">
    <w:abstractNumId w:val="76"/>
  </w:num>
  <w:num w:numId="43">
    <w:abstractNumId w:val="39"/>
  </w:num>
  <w:num w:numId="44">
    <w:abstractNumId w:val="38"/>
  </w:num>
  <w:num w:numId="45">
    <w:abstractNumId w:val="47"/>
  </w:num>
  <w:num w:numId="46">
    <w:abstractNumId w:val="60"/>
  </w:num>
  <w:num w:numId="47">
    <w:abstractNumId w:val="71"/>
  </w:num>
  <w:num w:numId="48">
    <w:abstractNumId w:val="74"/>
  </w:num>
  <w:num w:numId="49">
    <w:abstractNumId w:val="70"/>
  </w:num>
  <w:num w:numId="50">
    <w:abstractNumId w:val="78"/>
  </w:num>
  <w:num w:numId="51">
    <w:abstractNumId w:val="53"/>
  </w:num>
  <w:num w:numId="52">
    <w:abstractNumId w:val="41"/>
  </w:num>
  <w:num w:numId="53">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69"/>
    <w:rsid w:val="000006FB"/>
    <w:rsid w:val="000026FC"/>
    <w:rsid w:val="000056E3"/>
    <w:rsid w:val="00007A46"/>
    <w:rsid w:val="0001060C"/>
    <w:rsid w:val="00013832"/>
    <w:rsid w:val="000142BD"/>
    <w:rsid w:val="000144AE"/>
    <w:rsid w:val="000153DB"/>
    <w:rsid w:val="0001564D"/>
    <w:rsid w:val="00016DF1"/>
    <w:rsid w:val="0002177B"/>
    <w:rsid w:val="00022D33"/>
    <w:rsid w:val="00023586"/>
    <w:rsid w:val="00023ABB"/>
    <w:rsid w:val="00024486"/>
    <w:rsid w:val="00024C37"/>
    <w:rsid w:val="00025B36"/>
    <w:rsid w:val="00027470"/>
    <w:rsid w:val="00027DD1"/>
    <w:rsid w:val="00030363"/>
    <w:rsid w:val="00031517"/>
    <w:rsid w:val="000315FC"/>
    <w:rsid w:val="000318D5"/>
    <w:rsid w:val="000322BA"/>
    <w:rsid w:val="00032EBA"/>
    <w:rsid w:val="00041E5A"/>
    <w:rsid w:val="00042DE5"/>
    <w:rsid w:val="00043ED9"/>
    <w:rsid w:val="00047130"/>
    <w:rsid w:val="00052083"/>
    <w:rsid w:val="000524C2"/>
    <w:rsid w:val="00052C6F"/>
    <w:rsid w:val="00053997"/>
    <w:rsid w:val="00053E10"/>
    <w:rsid w:val="00055000"/>
    <w:rsid w:val="00055A37"/>
    <w:rsid w:val="00056B4C"/>
    <w:rsid w:val="000574FF"/>
    <w:rsid w:val="000600F5"/>
    <w:rsid w:val="00060364"/>
    <w:rsid w:val="000647ED"/>
    <w:rsid w:val="000653DB"/>
    <w:rsid w:val="000655C9"/>
    <w:rsid w:val="000670F2"/>
    <w:rsid w:val="000701F8"/>
    <w:rsid w:val="0007052E"/>
    <w:rsid w:val="00071448"/>
    <w:rsid w:val="00075876"/>
    <w:rsid w:val="00076AC6"/>
    <w:rsid w:val="000857B6"/>
    <w:rsid w:val="00087E62"/>
    <w:rsid w:val="00090F1C"/>
    <w:rsid w:val="00090F8B"/>
    <w:rsid w:val="00091812"/>
    <w:rsid w:val="00096F4D"/>
    <w:rsid w:val="000A12E5"/>
    <w:rsid w:val="000A4093"/>
    <w:rsid w:val="000A52BA"/>
    <w:rsid w:val="000A6F39"/>
    <w:rsid w:val="000B1837"/>
    <w:rsid w:val="000C0746"/>
    <w:rsid w:val="000C09B7"/>
    <w:rsid w:val="000C4441"/>
    <w:rsid w:val="000C74D3"/>
    <w:rsid w:val="000D07A1"/>
    <w:rsid w:val="000D2F48"/>
    <w:rsid w:val="000D4B76"/>
    <w:rsid w:val="000D5851"/>
    <w:rsid w:val="000D6D41"/>
    <w:rsid w:val="000D704F"/>
    <w:rsid w:val="000D7E49"/>
    <w:rsid w:val="000E655E"/>
    <w:rsid w:val="000F15A0"/>
    <w:rsid w:val="000F302D"/>
    <w:rsid w:val="000F346F"/>
    <w:rsid w:val="000F4F7A"/>
    <w:rsid w:val="000F69CE"/>
    <w:rsid w:val="001002A8"/>
    <w:rsid w:val="0010084D"/>
    <w:rsid w:val="001013AE"/>
    <w:rsid w:val="00102091"/>
    <w:rsid w:val="00102513"/>
    <w:rsid w:val="001037B7"/>
    <w:rsid w:val="0010533F"/>
    <w:rsid w:val="00114824"/>
    <w:rsid w:val="00116777"/>
    <w:rsid w:val="00117E8E"/>
    <w:rsid w:val="00121422"/>
    <w:rsid w:val="00125B81"/>
    <w:rsid w:val="00125C24"/>
    <w:rsid w:val="00130952"/>
    <w:rsid w:val="00134E2F"/>
    <w:rsid w:val="00141B56"/>
    <w:rsid w:val="00142585"/>
    <w:rsid w:val="00142B1A"/>
    <w:rsid w:val="0014701B"/>
    <w:rsid w:val="001519E1"/>
    <w:rsid w:val="00151C42"/>
    <w:rsid w:val="00155BB0"/>
    <w:rsid w:val="00155F78"/>
    <w:rsid w:val="0015679D"/>
    <w:rsid w:val="001615BB"/>
    <w:rsid w:val="00165A84"/>
    <w:rsid w:val="001661DB"/>
    <w:rsid w:val="001700C3"/>
    <w:rsid w:val="00170196"/>
    <w:rsid w:val="00171151"/>
    <w:rsid w:val="00172497"/>
    <w:rsid w:val="0017262F"/>
    <w:rsid w:val="00173B81"/>
    <w:rsid w:val="00177104"/>
    <w:rsid w:val="00180F20"/>
    <w:rsid w:val="001848FF"/>
    <w:rsid w:val="00186996"/>
    <w:rsid w:val="00186C3A"/>
    <w:rsid w:val="00186ECD"/>
    <w:rsid w:val="00190799"/>
    <w:rsid w:val="00191319"/>
    <w:rsid w:val="001929A7"/>
    <w:rsid w:val="0019317C"/>
    <w:rsid w:val="0019381B"/>
    <w:rsid w:val="00194CF1"/>
    <w:rsid w:val="001954A7"/>
    <w:rsid w:val="00196167"/>
    <w:rsid w:val="001A0236"/>
    <w:rsid w:val="001A0A9E"/>
    <w:rsid w:val="001A3640"/>
    <w:rsid w:val="001A498F"/>
    <w:rsid w:val="001A6D0B"/>
    <w:rsid w:val="001B002E"/>
    <w:rsid w:val="001B0144"/>
    <w:rsid w:val="001B0ECF"/>
    <w:rsid w:val="001B0FD0"/>
    <w:rsid w:val="001B520C"/>
    <w:rsid w:val="001C0258"/>
    <w:rsid w:val="001C0677"/>
    <w:rsid w:val="001C3F75"/>
    <w:rsid w:val="001C5D86"/>
    <w:rsid w:val="001C659B"/>
    <w:rsid w:val="001D032C"/>
    <w:rsid w:val="001D1415"/>
    <w:rsid w:val="001D23D0"/>
    <w:rsid w:val="001D28B3"/>
    <w:rsid w:val="001D313D"/>
    <w:rsid w:val="001D43AF"/>
    <w:rsid w:val="001D4F1F"/>
    <w:rsid w:val="001E0E6B"/>
    <w:rsid w:val="001E1762"/>
    <w:rsid w:val="001E419D"/>
    <w:rsid w:val="001E6850"/>
    <w:rsid w:val="001E7C90"/>
    <w:rsid w:val="001F4323"/>
    <w:rsid w:val="001F6EF4"/>
    <w:rsid w:val="001F7A3D"/>
    <w:rsid w:val="002004A5"/>
    <w:rsid w:val="002008B3"/>
    <w:rsid w:val="00201EAD"/>
    <w:rsid w:val="00203637"/>
    <w:rsid w:val="00204C97"/>
    <w:rsid w:val="00211316"/>
    <w:rsid w:val="00215710"/>
    <w:rsid w:val="00216246"/>
    <w:rsid w:val="00216DA9"/>
    <w:rsid w:val="0022200D"/>
    <w:rsid w:val="00222C90"/>
    <w:rsid w:val="00224342"/>
    <w:rsid w:val="00225396"/>
    <w:rsid w:val="00225769"/>
    <w:rsid w:val="002309F1"/>
    <w:rsid w:val="00231496"/>
    <w:rsid w:val="002332E9"/>
    <w:rsid w:val="0023500B"/>
    <w:rsid w:val="00241E8A"/>
    <w:rsid w:val="00244776"/>
    <w:rsid w:val="00246C96"/>
    <w:rsid w:val="002500D5"/>
    <w:rsid w:val="002557CB"/>
    <w:rsid w:val="00256053"/>
    <w:rsid w:val="002560A4"/>
    <w:rsid w:val="00260A4D"/>
    <w:rsid w:val="00262A4D"/>
    <w:rsid w:val="00267272"/>
    <w:rsid w:val="00267C65"/>
    <w:rsid w:val="002724EA"/>
    <w:rsid w:val="0027307C"/>
    <w:rsid w:val="00273CA5"/>
    <w:rsid w:val="002756C2"/>
    <w:rsid w:val="0027573C"/>
    <w:rsid w:val="00277A34"/>
    <w:rsid w:val="00277DE5"/>
    <w:rsid w:val="0028004A"/>
    <w:rsid w:val="0028368A"/>
    <w:rsid w:val="00283BAA"/>
    <w:rsid w:val="00284418"/>
    <w:rsid w:val="00286875"/>
    <w:rsid w:val="00287505"/>
    <w:rsid w:val="002877E5"/>
    <w:rsid w:val="0029297C"/>
    <w:rsid w:val="0029378B"/>
    <w:rsid w:val="002A355C"/>
    <w:rsid w:val="002A3A50"/>
    <w:rsid w:val="002B127F"/>
    <w:rsid w:val="002B3449"/>
    <w:rsid w:val="002B7A4B"/>
    <w:rsid w:val="002B7FA1"/>
    <w:rsid w:val="002C03A0"/>
    <w:rsid w:val="002C0EFC"/>
    <w:rsid w:val="002C1393"/>
    <w:rsid w:val="002C2BAC"/>
    <w:rsid w:val="002C3914"/>
    <w:rsid w:val="002C39E4"/>
    <w:rsid w:val="002C500B"/>
    <w:rsid w:val="002C5A9A"/>
    <w:rsid w:val="002D0F21"/>
    <w:rsid w:val="002D219D"/>
    <w:rsid w:val="002D41BA"/>
    <w:rsid w:val="002D6CE8"/>
    <w:rsid w:val="002D7A40"/>
    <w:rsid w:val="002E337F"/>
    <w:rsid w:val="002E3600"/>
    <w:rsid w:val="002E743E"/>
    <w:rsid w:val="002E75F2"/>
    <w:rsid w:val="002F1B49"/>
    <w:rsid w:val="002F362B"/>
    <w:rsid w:val="003008DB"/>
    <w:rsid w:val="003073EB"/>
    <w:rsid w:val="003127C7"/>
    <w:rsid w:val="003130F2"/>
    <w:rsid w:val="003218DE"/>
    <w:rsid w:val="00322CC9"/>
    <w:rsid w:val="00323D09"/>
    <w:rsid w:val="003247B3"/>
    <w:rsid w:val="00324ADA"/>
    <w:rsid w:val="00332114"/>
    <w:rsid w:val="00332768"/>
    <w:rsid w:val="00337FF9"/>
    <w:rsid w:val="00344B39"/>
    <w:rsid w:val="003507CB"/>
    <w:rsid w:val="00352190"/>
    <w:rsid w:val="00352462"/>
    <w:rsid w:val="003545B5"/>
    <w:rsid w:val="003548EF"/>
    <w:rsid w:val="00361F46"/>
    <w:rsid w:val="0036464F"/>
    <w:rsid w:val="003647AA"/>
    <w:rsid w:val="0036640E"/>
    <w:rsid w:val="003666C6"/>
    <w:rsid w:val="00370709"/>
    <w:rsid w:val="00371D0E"/>
    <w:rsid w:val="003758AD"/>
    <w:rsid w:val="0037606A"/>
    <w:rsid w:val="0038613D"/>
    <w:rsid w:val="00387AED"/>
    <w:rsid w:val="00387C3A"/>
    <w:rsid w:val="00393FE4"/>
    <w:rsid w:val="00395103"/>
    <w:rsid w:val="003A07CC"/>
    <w:rsid w:val="003A310B"/>
    <w:rsid w:val="003A44A8"/>
    <w:rsid w:val="003A4CA2"/>
    <w:rsid w:val="003A5ABD"/>
    <w:rsid w:val="003A5FD8"/>
    <w:rsid w:val="003A7B3F"/>
    <w:rsid w:val="003B2216"/>
    <w:rsid w:val="003B3AF0"/>
    <w:rsid w:val="003B6044"/>
    <w:rsid w:val="003B7385"/>
    <w:rsid w:val="003C4A1E"/>
    <w:rsid w:val="003C795E"/>
    <w:rsid w:val="003D122D"/>
    <w:rsid w:val="003D18D6"/>
    <w:rsid w:val="003D5122"/>
    <w:rsid w:val="003D6105"/>
    <w:rsid w:val="003E39FA"/>
    <w:rsid w:val="003E6F1C"/>
    <w:rsid w:val="003E7C50"/>
    <w:rsid w:val="003F2274"/>
    <w:rsid w:val="003F3607"/>
    <w:rsid w:val="003F4785"/>
    <w:rsid w:val="003F519E"/>
    <w:rsid w:val="003F563F"/>
    <w:rsid w:val="003F7EFA"/>
    <w:rsid w:val="00400A39"/>
    <w:rsid w:val="004017C8"/>
    <w:rsid w:val="00401958"/>
    <w:rsid w:val="00401D8D"/>
    <w:rsid w:val="00402FEC"/>
    <w:rsid w:val="00403321"/>
    <w:rsid w:val="0040354E"/>
    <w:rsid w:val="004044EE"/>
    <w:rsid w:val="00406EEA"/>
    <w:rsid w:val="00410771"/>
    <w:rsid w:val="00411A5E"/>
    <w:rsid w:val="00412867"/>
    <w:rsid w:val="00413D8D"/>
    <w:rsid w:val="00416B05"/>
    <w:rsid w:val="00417AE5"/>
    <w:rsid w:val="0042134C"/>
    <w:rsid w:val="0042171E"/>
    <w:rsid w:val="00422E83"/>
    <w:rsid w:val="00422F3E"/>
    <w:rsid w:val="00425D56"/>
    <w:rsid w:val="00427E08"/>
    <w:rsid w:val="004347A3"/>
    <w:rsid w:val="004364A2"/>
    <w:rsid w:val="0044045C"/>
    <w:rsid w:val="00441D0B"/>
    <w:rsid w:val="00443234"/>
    <w:rsid w:val="00445981"/>
    <w:rsid w:val="0045374B"/>
    <w:rsid w:val="00453897"/>
    <w:rsid w:val="00456FA4"/>
    <w:rsid w:val="00457056"/>
    <w:rsid w:val="0046047C"/>
    <w:rsid w:val="00461573"/>
    <w:rsid w:val="0046291E"/>
    <w:rsid w:val="004657F2"/>
    <w:rsid w:val="00467073"/>
    <w:rsid w:val="00467162"/>
    <w:rsid w:val="00474D56"/>
    <w:rsid w:val="0047616A"/>
    <w:rsid w:val="0047657C"/>
    <w:rsid w:val="0047755B"/>
    <w:rsid w:val="00480018"/>
    <w:rsid w:val="00480103"/>
    <w:rsid w:val="00481BBE"/>
    <w:rsid w:val="00481EE7"/>
    <w:rsid w:val="00482B7C"/>
    <w:rsid w:val="00482EF7"/>
    <w:rsid w:val="0048314A"/>
    <w:rsid w:val="00485D33"/>
    <w:rsid w:val="00490A64"/>
    <w:rsid w:val="004917B3"/>
    <w:rsid w:val="00491A5A"/>
    <w:rsid w:val="004928BD"/>
    <w:rsid w:val="00494014"/>
    <w:rsid w:val="00494D6D"/>
    <w:rsid w:val="004962DC"/>
    <w:rsid w:val="00496A58"/>
    <w:rsid w:val="00497DDE"/>
    <w:rsid w:val="004A075D"/>
    <w:rsid w:val="004A2F30"/>
    <w:rsid w:val="004A42E3"/>
    <w:rsid w:val="004A43A4"/>
    <w:rsid w:val="004A478A"/>
    <w:rsid w:val="004A6B52"/>
    <w:rsid w:val="004A6CD7"/>
    <w:rsid w:val="004A7A53"/>
    <w:rsid w:val="004A7A68"/>
    <w:rsid w:val="004B011B"/>
    <w:rsid w:val="004B1D38"/>
    <w:rsid w:val="004B318D"/>
    <w:rsid w:val="004B472D"/>
    <w:rsid w:val="004B5458"/>
    <w:rsid w:val="004B57D3"/>
    <w:rsid w:val="004B619E"/>
    <w:rsid w:val="004B6544"/>
    <w:rsid w:val="004B6773"/>
    <w:rsid w:val="004B7A98"/>
    <w:rsid w:val="004C0E69"/>
    <w:rsid w:val="004C2AB4"/>
    <w:rsid w:val="004C5CB1"/>
    <w:rsid w:val="004C6364"/>
    <w:rsid w:val="004C72FC"/>
    <w:rsid w:val="004D055A"/>
    <w:rsid w:val="004D34A1"/>
    <w:rsid w:val="004D428B"/>
    <w:rsid w:val="004D5A55"/>
    <w:rsid w:val="004D6CCE"/>
    <w:rsid w:val="004D7715"/>
    <w:rsid w:val="004E223C"/>
    <w:rsid w:val="004E324C"/>
    <w:rsid w:val="004E4864"/>
    <w:rsid w:val="004E6A57"/>
    <w:rsid w:val="004F1436"/>
    <w:rsid w:val="004F2C58"/>
    <w:rsid w:val="004F4CAB"/>
    <w:rsid w:val="004F540A"/>
    <w:rsid w:val="004F709D"/>
    <w:rsid w:val="004F778E"/>
    <w:rsid w:val="004F7BF2"/>
    <w:rsid w:val="005002A5"/>
    <w:rsid w:val="0050030F"/>
    <w:rsid w:val="00504462"/>
    <w:rsid w:val="005055D0"/>
    <w:rsid w:val="005106C4"/>
    <w:rsid w:val="005133BF"/>
    <w:rsid w:val="00514917"/>
    <w:rsid w:val="00517B35"/>
    <w:rsid w:val="00522731"/>
    <w:rsid w:val="00525122"/>
    <w:rsid w:val="0052773F"/>
    <w:rsid w:val="00531086"/>
    <w:rsid w:val="00534DB5"/>
    <w:rsid w:val="005359EE"/>
    <w:rsid w:val="00536B1D"/>
    <w:rsid w:val="00537A14"/>
    <w:rsid w:val="00537E90"/>
    <w:rsid w:val="00540511"/>
    <w:rsid w:val="00544E8F"/>
    <w:rsid w:val="005461A2"/>
    <w:rsid w:val="0055255F"/>
    <w:rsid w:val="005549C5"/>
    <w:rsid w:val="005555C4"/>
    <w:rsid w:val="00555F9C"/>
    <w:rsid w:val="00565F09"/>
    <w:rsid w:val="00566015"/>
    <w:rsid w:val="005667F0"/>
    <w:rsid w:val="00574614"/>
    <w:rsid w:val="00580F37"/>
    <w:rsid w:val="005815E7"/>
    <w:rsid w:val="00582D46"/>
    <w:rsid w:val="00583D09"/>
    <w:rsid w:val="0058437E"/>
    <w:rsid w:val="00584490"/>
    <w:rsid w:val="00584C69"/>
    <w:rsid w:val="005858DE"/>
    <w:rsid w:val="0058627F"/>
    <w:rsid w:val="005909B1"/>
    <w:rsid w:val="0059341C"/>
    <w:rsid w:val="0059744C"/>
    <w:rsid w:val="005A12C7"/>
    <w:rsid w:val="005A358A"/>
    <w:rsid w:val="005A427A"/>
    <w:rsid w:val="005A4F07"/>
    <w:rsid w:val="005A5A92"/>
    <w:rsid w:val="005A6C53"/>
    <w:rsid w:val="005A6FF2"/>
    <w:rsid w:val="005A7058"/>
    <w:rsid w:val="005B295F"/>
    <w:rsid w:val="005B32A9"/>
    <w:rsid w:val="005B3340"/>
    <w:rsid w:val="005B3ED1"/>
    <w:rsid w:val="005B61A8"/>
    <w:rsid w:val="005C01F0"/>
    <w:rsid w:val="005C04A8"/>
    <w:rsid w:val="005C1136"/>
    <w:rsid w:val="005C325D"/>
    <w:rsid w:val="005D2735"/>
    <w:rsid w:val="005D3AF4"/>
    <w:rsid w:val="005D4563"/>
    <w:rsid w:val="005D731B"/>
    <w:rsid w:val="005E011F"/>
    <w:rsid w:val="005E0F39"/>
    <w:rsid w:val="005E5650"/>
    <w:rsid w:val="005E622A"/>
    <w:rsid w:val="005E6942"/>
    <w:rsid w:val="005F0284"/>
    <w:rsid w:val="005F08B6"/>
    <w:rsid w:val="005F20E7"/>
    <w:rsid w:val="005F4764"/>
    <w:rsid w:val="005F4B18"/>
    <w:rsid w:val="00601D65"/>
    <w:rsid w:val="006027F9"/>
    <w:rsid w:val="00603BFB"/>
    <w:rsid w:val="0060514A"/>
    <w:rsid w:val="00606F32"/>
    <w:rsid w:val="006140E8"/>
    <w:rsid w:val="0062183E"/>
    <w:rsid w:val="006236A0"/>
    <w:rsid w:val="006248CD"/>
    <w:rsid w:val="006249BD"/>
    <w:rsid w:val="00627A0A"/>
    <w:rsid w:val="00627C92"/>
    <w:rsid w:val="00631909"/>
    <w:rsid w:val="00631BB9"/>
    <w:rsid w:val="00640FDA"/>
    <w:rsid w:val="00641EFC"/>
    <w:rsid w:val="00642F0E"/>
    <w:rsid w:val="00644C03"/>
    <w:rsid w:val="00645B0F"/>
    <w:rsid w:val="00650F12"/>
    <w:rsid w:val="006520EC"/>
    <w:rsid w:val="00652B9E"/>
    <w:rsid w:val="00656353"/>
    <w:rsid w:val="00661EA0"/>
    <w:rsid w:val="00667C11"/>
    <w:rsid w:val="00671133"/>
    <w:rsid w:val="0067188C"/>
    <w:rsid w:val="00671DAB"/>
    <w:rsid w:val="006722CD"/>
    <w:rsid w:val="006734FE"/>
    <w:rsid w:val="00676BBD"/>
    <w:rsid w:val="00681AAC"/>
    <w:rsid w:val="006838DD"/>
    <w:rsid w:val="00687A90"/>
    <w:rsid w:val="006919E5"/>
    <w:rsid w:val="006932A5"/>
    <w:rsid w:val="00695C73"/>
    <w:rsid w:val="006A08E9"/>
    <w:rsid w:val="006A1EAF"/>
    <w:rsid w:val="006A288F"/>
    <w:rsid w:val="006A334B"/>
    <w:rsid w:val="006A4446"/>
    <w:rsid w:val="006A529E"/>
    <w:rsid w:val="006A54CA"/>
    <w:rsid w:val="006B197C"/>
    <w:rsid w:val="006B2363"/>
    <w:rsid w:val="006B2576"/>
    <w:rsid w:val="006B5217"/>
    <w:rsid w:val="006C0BC4"/>
    <w:rsid w:val="006C7D1D"/>
    <w:rsid w:val="006D1789"/>
    <w:rsid w:val="006D7A07"/>
    <w:rsid w:val="006E1472"/>
    <w:rsid w:val="006E2282"/>
    <w:rsid w:val="006E2DBA"/>
    <w:rsid w:val="006E3E8A"/>
    <w:rsid w:val="006E6EBC"/>
    <w:rsid w:val="006F0E47"/>
    <w:rsid w:val="006F27A6"/>
    <w:rsid w:val="006F3CA5"/>
    <w:rsid w:val="006F4E71"/>
    <w:rsid w:val="006F6FA6"/>
    <w:rsid w:val="0070032A"/>
    <w:rsid w:val="0070371A"/>
    <w:rsid w:val="0070467C"/>
    <w:rsid w:val="00705660"/>
    <w:rsid w:val="00705CB6"/>
    <w:rsid w:val="00707C8B"/>
    <w:rsid w:val="00717637"/>
    <w:rsid w:val="0072005F"/>
    <w:rsid w:val="007200FA"/>
    <w:rsid w:val="007205BE"/>
    <w:rsid w:val="0072111F"/>
    <w:rsid w:val="00721780"/>
    <w:rsid w:val="007225DE"/>
    <w:rsid w:val="00723455"/>
    <w:rsid w:val="007243E3"/>
    <w:rsid w:val="0072485C"/>
    <w:rsid w:val="007266F9"/>
    <w:rsid w:val="00727766"/>
    <w:rsid w:val="00731F3D"/>
    <w:rsid w:val="00740C26"/>
    <w:rsid w:val="00742B74"/>
    <w:rsid w:val="00742C59"/>
    <w:rsid w:val="00743B1A"/>
    <w:rsid w:val="00743EAB"/>
    <w:rsid w:val="00743F98"/>
    <w:rsid w:val="00745829"/>
    <w:rsid w:val="00745B45"/>
    <w:rsid w:val="0074680B"/>
    <w:rsid w:val="00747E6A"/>
    <w:rsid w:val="00753E4F"/>
    <w:rsid w:val="00754CD4"/>
    <w:rsid w:val="007564D1"/>
    <w:rsid w:val="00761436"/>
    <w:rsid w:val="00765ED6"/>
    <w:rsid w:val="00767F35"/>
    <w:rsid w:val="0077796D"/>
    <w:rsid w:val="00782A0C"/>
    <w:rsid w:val="0078438A"/>
    <w:rsid w:val="00792267"/>
    <w:rsid w:val="007A383D"/>
    <w:rsid w:val="007A5139"/>
    <w:rsid w:val="007B00BB"/>
    <w:rsid w:val="007B22E1"/>
    <w:rsid w:val="007B57A3"/>
    <w:rsid w:val="007B69D5"/>
    <w:rsid w:val="007B6D4C"/>
    <w:rsid w:val="007C0BED"/>
    <w:rsid w:val="007C4A05"/>
    <w:rsid w:val="007C4E3E"/>
    <w:rsid w:val="007C6D50"/>
    <w:rsid w:val="007D7062"/>
    <w:rsid w:val="007E4AB9"/>
    <w:rsid w:val="007E5D09"/>
    <w:rsid w:val="007E6709"/>
    <w:rsid w:val="007E796F"/>
    <w:rsid w:val="007F3BE4"/>
    <w:rsid w:val="007F50A8"/>
    <w:rsid w:val="007F6193"/>
    <w:rsid w:val="007F6521"/>
    <w:rsid w:val="00800DDC"/>
    <w:rsid w:val="008034C4"/>
    <w:rsid w:val="00804FA4"/>
    <w:rsid w:val="00805E60"/>
    <w:rsid w:val="008072A8"/>
    <w:rsid w:val="00807780"/>
    <w:rsid w:val="008125BE"/>
    <w:rsid w:val="00815289"/>
    <w:rsid w:val="008152A8"/>
    <w:rsid w:val="00815F38"/>
    <w:rsid w:val="00816B4C"/>
    <w:rsid w:val="008209AB"/>
    <w:rsid w:val="00820BE8"/>
    <w:rsid w:val="00821E9C"/>
    <w:rsid w:val="00821F44"/>
    <w:rsid w:val="008239DA"/>
    <w:rsid w:val="00823F38"/>
    <w:rsid w:val="00824C65"/>
    <w:rsid w:val="00831015"/>
    <w:rsid w:val="0083211E"/>
    <w:rsid w:val="008335A5"/>
    <w:rsid w:val="00834264"/>
    <w:rsid w:val="00835371"/>
    <w:rsid w:val="00837577"/>
    <w:rsid w:val="00837681"/>
    <w:rsid w:val="00841F0D"/>
    <w:rsid w:val="0084277D"/>
    <w:rsid w:val="00845F13"/>
    <w:rsid w:val="0085078F"/>
    <w:rsid w:val="00850809"/>
    <w:rsid w:val="00853BD7"/>
    <w:rsid w:val="00861BD4"/>
    <w:rsid w:val="00863D62"/>
    <w:rsid w:val="00864CA3"/>
    <w:rsid w:val="00866488"/>
    <w:rsid w:val="008740D3"/>
    <w:rsid w:val="008763DD"/>
    <w:rsid w:val="00876C56"/>
    <w:rsid w:val="00876DCD"/>
    <w:rsid w:val="00877C35"/>
    <w:rsid w:val="0088298C"/>
    <w:rsid w:val="00883FA4"/>
    <w:rsid w:val="00892346"/>
    <w:rsid w:val="00894536"/>
    <w:rsid w:val="008A3CDF"/>
    <w:rsid w:val="008A56C9"/>
    <w:rsid w:val="008A618E"/>
    <w:rsid w:val="008A650F"/>
    <w:rsid w:val="008A7499"/>
    <w:rsid w:val="008B0E4F"/>
    <w:rsid w:val="008B11EE"/>
    <w:rsid w:val="008B224B"/>
    <w:rsid w:val="008B2776"/>
    <w:rsid w:val="008B2EBC"/>
    <w:rsid w:val="008B2FBA"/>
    <w:rsid w:val="008B352B"/>
    <w:rsid w:val="008B3707"/>
    <w:rsid w:val="008B3DCF"/>
    <w:rsid w:val="008B4C43"/>
    <w:rsid w:val="008B5EB0"/>
    <w:rsid w:val="008B78E5"/>
    <w:rsid w:val="008B7A25"/>
    <w:rsid w:val="008C1032"/>
    <w:rsid w:val="008C105F"/>
    <w:rsid w:val="008C3E78"/>
    <w:rsid w:val="008D0349"/>
    <w:rsid w:val="008D1C19"/>
    <w:rsid w:val="008D1CDB"/>
    <w:rsid w:val="008D3291"/>
    <w:rsid w:val="008D32A0"/>
    <w:rsid w:val="008D393D"/>
    <w:rsid w:val="008D4659"/>
    <w:rsid w:val="008D63C9"/>
    <w:rsid w:val="008E01E4"/>
    <w:rsid w:val="008E296C"/>
    <w:rsid w:val="008E383E"/>
    <w:rsid w:val="008E639A"/>
    <w:rsid w:val="008F01FC"/>
    <w:rsid w:val="008F02A5"/>
    <w:rsid w:val="008F082C"/>
    <w:rsid w:val="008F1A25"/>
    <w:rsid w:val="008F34F3"/>
    <w:rsid w:val="008F369B"/>
    <w:rsid w:val="008F581A"/>
    <w:rsid w:val="00902231"/>
    <w:rsid w:val="0090243B"/>
    <w:rsid w:val="009056ED"/>
    <w:rsid w:val="0090599B"/>
    <w:rsid w:val="00906958"/>
    <w:rsid w:val="00910117"/>
    <w:rsid w:val="009109AA"/>
    <w:rsid w:val="009129D8"/>
    <w:rsid w:val="009133B8"/>
    <w:rsid w:val="009137BC"/>
    <w:rsid w:val="00913A3A"/>
    <w:rsid w:val="009155AC"/>
    <w:rsid w:val="00920D66"/>
    <w:rsid w:val="0092594C"/>
    <w:rsid w:val="00925AF5"/>
    <w:rsid w:val="00930058"/>
    <w:rsid w:val="00930623"/>
    <w:rsid w:val="00930846"/>
    <w:rsid w:val="0093166A"/>
    <w:rsid w:val="00932ADD"/>
    <w:rsid w:val="00932FFC"/>
    <w:rsid w:val="00933DA6"/>
    <w:rsid w:val="00933FDA"/>
    <w:rsid w:val="00934BB0"/>
    <w:rsid w:val="0094065D"/>
    <w:rsid w:val="00941F24"/>
    <w:rsid w:val="009425DC"/>
    <w:rsid w:val="00943E72"/>
    <w:rsid w:val="009444E4"/>
    <w:rsid w:val="00944C20"/>
    <w:rsid w:val="00944C58"/>
    <w:rsid w:val="0094661E"/>
    <w:rsid w:val="00951A34"/>
    <w:rsid w:val="00953C80"/>
    <w:rsid w:val="00955205"/>
    <w:rsid w:val="009557CB"/>
    <w:rsid w:val="00955DCA"/>
    <w:rsid w:val="00961370"/>
    <w:rsid w:val="009631E5"/>
    <w:rsid w:val="00963449"/>
    <w:rsid w:val="00964264"/>
    <w:rsid w:val="00964BC7"/>
    <w:rsid w:val="00966B00"/>
    <w:rsid w:val="00967BEA"/>
    <w:rsid w:val="00971027"/>
    <w:rsid w:val="009726C4"/>
    <w:rsid w:val="00975953"/>
    <w:rsid w:val="00975BCF"/>
    <w:rsid w:val="0098138D"/>
    <w:rsid w:val="00981853"/>
    <w:rsid w:val="00981F81"/>
    <w:rsid w:val="0098401D"/>
    <w:rsid w:val="00986533"/>
    <w:rsid w:val="00987F05"/>
    <w:rsid w:val="00987FA9"/>
    <w:rsid w:val="00991388"/>
    <w:rsid w:val="00995694"/>
    <w:rsid w:val="009964CC"/>
    <w:rsid w:val="009A296E"/>
    <w:rsid w:val="009A7959"/>
    <w:rsid w:val="009B2DCF"/>
    <w:rsid w:val="009B36C5"/>
    <w:rsid w:val="009B38B5"/>
    <w:rsid w:val="009B4C1F"/>
    <w:rsid w:val="009C01FD"/>
    <w:rsid w:val="009C5160"/>
    <w:rsid w:val="009C76E1"/>
    <w:rsid w:val="009C7FDF"/>
    <w:rsid w:val="009D07B2"/>
    <w:rsid w:val="009D253E"/>
    <w:rsid w:val="009D48B3"/>
    <w:rsid w:val="009D5467"/>
    <w:rsid w:val="009D7600"/>
    <w:rsid w:val="009E2ABE"/>
    <w:rsid w:val="009E5279"/>
    <w:rsid w:val="009E6A14"/>
    <w:rsid w:val="009E7E3A"/>
    <w:rsid w:val="009F11A8"/>
    <w:rsid w:val="009F49F8"/>
    <w:rsid w:val="009F5BBD"/>
    <w:rsid w:val="009F688A"/>
    <w:rsid w:val="00A02E6F"/>
    <w:rsid w:val="00A03F7F"/>
    <w:rsid w:val="00A06760"/>
    <w:rsid w:val="00A1038D"/>
    <w:rsid w:val="00A11DE4"/>
    <w:rsid w:val="00A146C3"/>
    <w:rsid w:val="00A16BA7"/>
    <w:rsid w:val="00A16E0A"/>
    <w:rsid w:val="00A2029B"/>
    <w:rsid w:val="00A22BF8"/>
    <w:rsid w:val="00A244F1"/>
    <w:rsid w:val="00A302CA"/>
    <w:rsid w:val="00A312D5"/>
    <w:rsid w:val="00A315F3"/>
    <w:rsid w:val="00A31D2D"/>
    <w:rsid w:val="00A3209D"/>
    <w:rsid w:val="00A32A93"/>
    <w:rsid w:val="00A3392C"/>
    <w:rsid w:val="00A34954"/>
    <w:rsid w:val="00A37A3C"/>
    <w:rsid w:val="00A40BB8"/>
    <w:rsid w:val="00A41A87"/>
    <w:rsid w:val="00A467BA"/>
    <w:rsid w:val="00A53014"/>
    <w:rsid w:val="00A56701"/>
    <w:rsid w:val="00A601B6"/>
    <w:rsid w:val="00A63626"/>
    <w:rsid w:val="00A652DD"/>
    <w:rsid w:val="00A6548D"/>
    <w:rsid w:val="00A739D2"/>
    <w:rsid w:val="00A75726"/>
    <w:rsid w:val="00A7691B"/>
    <w:rsid w:val="00A81776"/>
    <w:rsid w:val="00A82559"/>
    <w:rsid w:val="00A8441D"/>
    <w:rsid w:val="00A859B5"/>
    <w:rsid w:val="00A85CEA"/>
    <w:rsid w:val="00A86413"/>
    <w:rsid w:val="00A86C76"/>
    <w:rsid w:val="00A902A3"/>
    <w:rsid w:val="00AA1036"/>
    <w:rsid w:val="00AA3885"/>
    <w:rsid w:val="00AA563F"/>
    <w:rsid w:val="00AB2A8D"/>
    <w:rsid w:val="00AB2C23"/>
    <w:rsid w:val="00AB2E20"/>
    <w:rsid w:val="00AB3ABE"/>
    <w:rsid w:val="00AB5559"/>
    <w:rsid w:val="00AB5955"/>
    <w:rsid w:val="00AB61AB"/>
    <w:rsid w:val="00AB7323"/>
    <w:rsid w:val="00AB7F73"/>
    <w:rsid w:val="00AC091D"/>
    <w:rsid w:val="00AC2AA4"/>
    <w:rsid w:val="00AD4C10"/>
    <w:rsid w:val="00AD66BD"/>
    <w:rsid w:val="00AD67EF"/>
    <w:rsid w:val="00AD6AFC"/>
    <w:rsid w:val="00AE088D"/>
    <w:rsid w:val="00AE3A98"/>
    <w:rsid w:val="00AE3FCA"/>
    <w:rsid w:val="00AE64AF"/>
    <w:rsid w:val="00AE7B50"/>
    <w:rsid w:val="00AF6AC5"/>
    <w:rsid w:val="00AF7B9A"/>
    <w:rsid w:val="00B00741"/>
    <w:rsid w:val="00B0146A"/>
    <w:rsid w:val="00B04883"/>
    <w:rsid w:val="00B05305"/>
    <w:rsid w:val="00B07245"/>
    <w:rsid w:val="00B0764D"/>
    <w:rsid w:val="00B07874"/>
    <w:rsid w:val="00B07958"/>
    <w:rsid w:val="00B11D0A"/>
    <w:rsid w:val="00B13172"/>
    <w:rsid w:val="00B1394C"/>
    <w:rsid w:val="00B14414"/>
    <w:rsid w:val="00B160B8"/>
    <w:rsid w:val="00B16C97"/>
    <w:rsid w:val="00B17299"/>
    <w:rsid w:val="00B1786E"/>
    <w:rsid w:val="00B17F39"/>
    <w:rsid w:val="00B25630"/>
    <w:rsid w:val="00B2609B"/>
    <w:rsid w:val="00B26248"/>
    <w:rsid w:val="00B273EA"/>
    <w:rsid w:val="00B30162"/>
    <w:rsid w:val="00B349AA"/>
    <w:rsid w:val="00B368FB"/>
    <w:rsid w:val="00B37337"/>
    <w:rsid w:val="00B400C1"/>
    <w:rsid w:val="00B41CC5"/>
    <w:rsid w:val="00B42C5D"/>
    <w:rsid w:val="00B4473E"/>
    <w:rsid w:val="00B44C80"/>
    <w:rsid w:val="00B5034D"/>
    <w:rsid w:val="00B5051E"/>
    <w:rsid w:val="00B50D0A"/>
    <w:rsid w:val="00B50E4A"/>
    <w:rsid w:val="00B5431B"/>
    <w:rsid w:val="00B57AB0"/>
    <w:rsid w:val="00B60333"/>
    <w:rsid w:val="00B6177D"/>
    <w:rsid w:val="00B64A83"/>
    <w:rsid w:val="00B716A7"/>
    <w:rsid w:val="00B73BCE"/>
    <w:rsid w:val="00B75786"/>
    <w:rsid w:val="00B758C6"/>
    <w:rsid w:val="00B778DB"/>
    <w:rsid w:val="00B8051E"/>
    <w:rsid w:val="00B81B18"/>
    <w:rsid w:val="00B82AA7"/>
    <w:rsid w:val="00B82B5E"/>
    <w:rsid w:val="00B82D5C"/>
    <w:rsid w:val="00B84752"/>
    <w:rsid w:val="00B85497"/>
    <w:rsid w:val="00B86AC5"/>
    <w:rsid w:val="00B877DA"/>
    <w:rsid w:val="00B87BA7"/>
    <w:rsid w:val="00B90E1F"/>
    <w:rsid w:val="00B93153"/>
    <w:rsid w:val="00B94898"/>
    <w:rsid w:val="00B961D6"/>
    <w:rsid w:val="00B9717F"/>
    <w:rsid w:val="00BA098F"/>
    <w:rsid w:val="00BA0E93"/>
    <w:rsid w:val="00BA1520"/>
    <w:rsid w:val="00BA182E"/>
    <w:rsid w:val="00BA206B"/>
    <w:rsid w:val="00BA2AE4"/>
    <w:rsid w:val="00BA3C00"/>
    <w:rsid w:val="00BB1095"/>
    <w:rsid w:val="00BB2250"/>
    <w:rsid w:val="00BB2347"/>
    <w:rsid w:val="00BB23BA"/>
    <w:rsid w:val="00BB26F9"/>
    <w:rsid w:val="00BB354A"/>
    <w:rsid w:val="00BB397F"/>
    <w:rsid w:val="00BB64D7"/>
    <w:rsid w:val="00BC142B"/>
    <w:rsid w:val="00BC20A1"/>
    <w:rsid w:val="00BC4745"/>
    <w:rsid w:val="00BD28B8"/>
    <w:rsid w:val="00BD2AD5"/>
    <w:rsid w:val="00BD4BDF"/>
    <w:rsid w:val="00BE0885"/>
    <w:rsid w:val="00BE0A6A"/>
    <w:rsid w:val="00BE2DE8"/>
    <w:rsid w:val="00BE5668"/>
    <w:rsid w:val="00BE737F"/>
    <w:rsid w:val="00BF15E5"/>
    <w:rsid w:val="00BF31F3"/>
    <w:rsid w:val="00BF3BA0"/>
    <w:rsid w:val="00BF4F5B"/>
    <w:rsid w:val="00C010B8"/>
    <w:rsid w:val="00C01E06"/>
    <w:rsid w:val="00C0606C"/>
    <w:rsid w:val="00C100FA"/>
    <w:rsid w:val="00C11271"/>
    <w:rsid w:val="00C117EC"/>
    <w:rsid w:val="00C148EA"/>
    <w:rsid w:val="00C20141"/>
    <w:rsid w:val="00C20799"/>
    <w:rsid w:val="00C208A7"/>
    <w:rsid w:val="00C211C8"/>
    <w:rsid w:val="00C224CA"/>
    <w:rsid w:val="00C22C30"/>
    <w:rsid w:val="00C24120"/>
    <w:rsid w:val="00C25325"/>
    <w:rsid w:val="00C258D4"/>
    <w:rsid w:val="00C271C4"/>
    <w:rsid w:val="00C3133D"/>
    <w:rsid w:val="00C346D7"/>
    <w:rsid w:val="00C35107"/>
    <w:rsid w:val="00C36B8D"/>
    <w:rsid w:val="00C36CC4"/>
    <w:rsid w:val="00C372F3"/>
    <w:rsid w:val="00C415DC"/>
    <w:rsid w:val="00C42656"/>
    <w:rsid w:val="00C4496F"/>
    <w:rsid w:val="00C459D9"/>
    <w:rsid w:val="00C473E6"/>
    <w:rsid w:val="00C53189"/>
    <w:rsid w:val="00C5543C"/>
    <w:rsid w:val="00C57A1E"/>
    <w:rsid w:val="00C60A21"/>
    <w:rsid w:val="00C61335"/>
    <w:rsid w:val="00C65259"/>
    <w:rsid w:val="00C66587"/>
    <w:rsid w:val="00C702A0"/>
    <w:rsid w:val="00C741A8"/>
    <w:rsid w:val="00C75761"/>
    <w:rsid w:val="00C813C3"/>
    <w:rsid w:val="00C85F12"/>
    <w:rsid w:val="00C86775"/>
    <w:rsid w:val="00C90385"/>
    <w:rsid w:val="00C915CA"/>
    <w:rsid w:val="00C9380B"/>
    <w:rsid w:val="00C965E4"/>
    <w:rsid w:val="00C969BA"/>
    <w:rsid w:val="00C975D0"/>
    <w:rsid w:val="00CA08CE"/>
    <w:rsid w:val="00CA273F"/>
    <w:rsid w:val="00CA34FA"/>
    <w:rsid w:val="00CA610D"/>
    <w:rsid w:val="00CA7761"/>
    <w:rsid w:val="00CA7B0B"/>
    <w:rsid w:val="00CA7EC1"/>
    <w:rsid w:val="00CB1BD2"/>
    <w:rsid w:val="00CB48C0"/>
    <w:rsid w:val="00CB7620"/>
    <w:rsid w:val="00CB7823"/>
    <w:rsid w:val="00CB7EB3"/>
    <w:rsid w:val="00CC1F45"/>
    <w:rsid w:val="00CC43E1"/>
    <w:rsid w:val="00CC5512"/>
    <w:rsid w:val="00CC62EB"/>
    <w:rsid w:val="00CC68AE"/>
    <w:rsid w:val="00CC6F84"/>
    <w:rsid w:val="00CC70BA"/>
    <w:rsid w:val="00CD1CC4"/>
    <w:rsid w:val="00CD256A"/>
    <w:rsid w:val="00CD658B"/>
    <w:rsid w:val="00CD7CE1"/>
    <w:rsid w:val="00CE09F8"/>
    <w:rsid w:val="00CE1A01"/>
    <w:rsid w:val="00CE2ABE"/>
    <w:rsid w:val="00CE3867"/>
    <w:rsid w:val="00CE39D5"/>
    <w:rsid w:val="00CE58AC"/>
    <w:rsid w:val="00CF3E18"/>
    <w:rsid w:val="00CF47E8"/>
    <w:rsid w:val="00CF4D2D"/>
    <w:rsid w:val="00D00208"/>
    <w:rsid w:val="00D004C6"/>
    <w:rsid w:val="00D006B8"/>
    <w:rsid w:val="00D01F15"/>
    <w:rsid w:val="00D02E58"/>
    <w:rsid w:val="00D0340D"/>
    <w:rsid w:val="00D05092"/>
    <w:rsid w:val="00D05411"/>
    <w:rsid w:val="00D12752"/>
    <w:rsid w:val="00D12A6A"/>
    <w:rsid w:val="00D139F2"/>
    <w:rsid w:val="00D143D5"/>
    <w:rsid w:val="00D17DC2"/>
    <w:rsid w:val="00D2013D"/>
    <w:rsid w:val="00D21388"/>
    <w:rsid w:val="00D221F4"/>
    <w:rsid w:val="00D27204"/>
    <w:rsid w:val="00D27C4D"/>
    <w:rsid w:val="00D27DB1"/>
    <w:rsid w:val="00D27E77"/>
    <w:rsid w:val="00D33A37"/>
    <w:rsid w:val="00D36B32"/>
    <w:rsid w:val="00D41876"/>
    <w:rsid w:val="00D421CB"/>
    <w:rsid w:val="00D44ED9"/>
    <w:rsid w:val="00D45F97"/>
    <w:rsid w:val="00D46979"/>
    <w:rsid w:val="00D47B8D"/>
    <w:rsid w:val="00D527CD"/>
    <w:rsid w:val="00D52ED9"/>
    <w:rsid w:val="00D5430E"/>
    <w:rsid w:val="00D54806"/>
    <w:rsid w:val="00D569D1"/>
    <w:rsid w:val="00D65228"/>
    <w:rsid w:val="00D706EC"/>
    <w:rsid w:val="00D81722"/>
    <w:rsid w:val="00D8225C"/>
    <w:rsid w:val="00D8327E"/>
    <w:rsid w:val="00D83D74"/>
    <w:rsid w:val="00D84924"/>
    <w:rsid w:val="00D84F04"/>
    <w:rsid w:val="00D85151"/>
    <w:rsid w:val="00D902F2"/>
    <w:rsid w:val="00D92141"/>
    <w:rsid w:val="00D93BE3"/>
    <w:rsid w:val="00D960B1"/>
    <w:rsid w:val="00DA0FD3"/>
    <w:rsid w:val="00DA166F"/>
    <w:rsid w:val="00DA1EA6"/>
    <w:rsid w:val="00DA31D1"/>
    <w:rsid w:val="00DA5250"/>
    <w:rsid w:val="00DA783E"/>
    <w:rsid w:val="00DB2BDF"/>
    <w:rsid w:val="00DB5B6E"/>
    <w:rsid w:val="00DC0297"/>
    <w:rsid w:val="00DC4234"/>
    <w:rsid w:val="00DC76FC"/>
    <w:rsid w:val="00DD06A7"/>
    <w:rsid w:val="00DD25F2"/>
    <w:rsid w:val="00DE3567"/>
    <w:rsid w:val="00DE48A7"/>
    <w:rsid w:val="00DE6223"/>
    <w:rsid w:val="00DF13ED"/>
    <w:rsid w:val="00DF1F2F"/>
    <w:rsid w:val="00DF3969"/>
    <w:rsid w:val="00DF7370"/>
    <w:rsid w:val="00DF78F5"/>
    <w:rsid w:val="00E004BE"/>
    <w:rsid w:val="00E008D4"/>
    <w:rsid w:val="00E01377"/>
    <w:rsid w:val="00E062E8"/>
    <w:rsid w:val="00E0636F"/>
    <w:rsid w:val="00E0666B"/>
    <w:rsid w:val="00E0773B"/>
    <w:rsid w:val="00E13761"/>
    <w:rsid w:val="00E15C7A"/>
    <w:rsid w:val="00E16F93"/>
    <w:rsid w:val="00E17120"/>
    <w:rsid w:val="00E270BE"/>
    <w:rsid w:val="00E311FB"/>
    <w:rsid w:val="00E36C24"/>
    <w:rsid w:val="00E42C1F"/>
    <w:rsid w:val="00E50DC4"/>
    <w:rsid w:val="00E539A7"/>
    <w:rsid w:val="00E5482C"/>
    <w:rsid w:val="00E56B5E"/>
    <w:rsid w:val="00E56F4E"/>
    <w:rsid w:val="00E61647"/>
    <w:rsid w:val="00E62EF8"/>
    <w:rsid w:val="00E65B6A"/>
    <w:rsid w:val="00E66DA9"/>
    <w:rsid w:val="00E707D5"/>
    <w:rsid w:val="00E7184C"/>
    <w:rsid w:val="00E72A8F"/>
    <w:rsid w:val="00E7620B"/>
    <w:rsid w:val="00E77800"/>
    <w:rsid w:val="00E82ADA"/>
    <w:rsid w:val="00E83B00"/>
    <w:rsid w:val="00E84354"/>
    <w:rsid w:val="00E87984"/>
    <w:rsid w:val="00E87C1D"/>
    <w:rsid w:val="00E87F6F"/>
    <w:rsid w:val="00E919EF"/>
    <w:rsid w:val="00E919F7"/>
    <w:rsid w:val="00E922BD"/>
    <w:rsid w:val="00E94144"/>
    <w:rsid w:val="00E946CF"/>
    <w:rsid w:val="00E94884"/>
    <w:rsid w:val="00E97BC9"/>
    <w:rsid w:val="00EA047D"/>
    <w:rsid w:val="00EA4527"/>
    <w:rsid w:val="00EA4A60"/>
    <w:rsid w:val="00EA5FF2"/>
    <w:rsid w:val="00EA665E"/>
    <w:rsid w:val="00EA66D9"/>
    <w:rsid w:val="00EA6708"/>
    <w:rsid w:val="00EA7A3D"/>
    <w:rsid w:val="00EB3617"/>
    <w:rsid w:val="00EB523D"/>
    <w:rsid w:val="00EB5CAF"/>
    <w:rsid w:val="00EB64FA"/>
    <w:rsid w:val="00EB6C99"/>
    <w:rsid w:val="00EB7C4B"/>
    <w:rsid w:val="00EC1C9B"/>
    <w:rsid w:val="00EC33BA"/>
    <w:rsid w:val="00EC3E89"/>
    <w:rsid w:val="00EC475B"/>
    <w:rsid w:val="00EC4CBD"/>
    <w:rsid w:val="00ED01B9"/>
    <w:rsid w:val="00ED0436"/>
    <w:rsid w:val="00ED0C6F"/>
    <w:rsid w:val="00ED108B"/>
    <w:rsid w:val="00ED3D91"/>
    <w:rsid w:val="00ED47EC"/>
    <w:rsid w:val="00ED5DE1"/>
    <w:rsid w:val="00ED5E73"/>
    <w:rsid w:val="00ED5F54"/>
    <w:rsid w:val="00ED61EE"/>
    <w:rsid w:val="00EE3806"/>
    <w:rsid w:val="00EE3B07"/>
    <w:rsid w:val="00EE40D4"/>
    <w:rsid w:val="00EE48B0"/>
    <w:rsid w:val="00EE4999"/>
    <w:rsid w:val="00EF2433"/>
    <w:rsid w:val="00EF2E8E"/>
    <w:rsid w:val="00EF362B"/>
    <w:rsid w:val="00EF57BF"/>
    <w:rsid w:val="00EF64C8"/>
    <w:rsid w:val="00EF6C0E"/>
    <w:rsid w:val="00EF714B"/>
    <w:rsid w:val="00F10B2B"/>
    <w:rsid w:val="00F11026"/>
    <w:rsid w:val="00F14D23"/>
    <w:rsid w:val="00F2000F"/>
    <w:rsid w:val="00F23B95"/>
    <w:rsid w:val="00F24CD7"/>
    <w:rsid w:val="00F26B3E"/>
    <w:rsid w:val="00F304D8"/>
    <w:rsid w:val="00F33095"/>
    <w:rsid w:val="00F35269"/>
    <w:rsid w:val="00F359CA"/>
    <w:rsid w:val="00F35B80"/>
    <w:rsid w:val="00F362D0"/>
    <w:rsid w:val="00F370A1"/>
    <w:rsid w:val="00F37FDC"/>
    <w:rsid w:val="00F4038C"/>
    <w:rsid w:val="00F40A66"/>
    <w:rsid w:val="00F41E86"/>
    <w:rsid w:val="00F430F0"/>
    <w:rsid w:val="00F46D9D"/>
    <w:rsid w:val="00F55A33"/>
    <w:rsid w:val="00F55C2C"/>
    <w:rsid w:val="00F6347E"/>
    <w:rsid w:val="00F65A5F"/>
    <w:rsid w:val="00F66973"/>
    <w:rsid w:val="00F725CE"/>
    <w:rsid w:val="00F752A5"/>
    <w:rsid w:val="00F75EF0"/>
    <w:rsid w:val="00F763F7"/>
    <w:rsid w:val="00F76496"/>
    <w:rsid w:val="00F819B9"/>
    <w:rsid w:val="00F86FC1"/>
    <w:rsid w:val="00F8730E"/>
    <w:rsid w:val="00F8788F"/>
    <w:rsid w:val="00F90072"/>
    <w:rsid w:val="00F97F7E"/>
    <w:rsid w:val="00FA0DC6"/>
    <w:rsid w:val="00FA74D8"/>
    <w:rsid w:val="00FB17AC"/>
    <w:rsid w:val="00FB183A"/>
    <w:rsid w:val="00FB39BA"/>
    <w:rsid w:val="00FC1D11"/>
    <w:rsid w:val="00FC3088"/>
    <w:rsid w:val="00FC386E"/>
    <w:rsid w:val="00FC5DA0"/>
    <w:rsid w:val="00FD38E2"/>
    <w:rsid w:val="00FD3EB2"/>
    <w:rsid w:val="00FD5D48"/>
    <w:rsid w:val="00FD5FD2"/>
    <w:rsid w:val="00FE0AC8"/>
    <w:rsid w:val="00FE510E"/>
    <w:rsid w:val="00FE5393"/>
    <w:rsid w:val="00FE7817"/>
    <w:rsid w:val="00FF1DD5"/>
    <w:rsid w:val="00FF2324"/>
    <w:rsid w:val="00FF4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D1683-EFF1-4FB8-B493-C31E2FE3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617"/>
  </w:style>
  <w:style w:type="paragraph" w:styleId="1">
    <w:name w:val="heading 1"/>
    <w:basedOn w:val="a"/>
    <w:next w:val="a"/>
    <w:link w:val="10"/>
    <w:qFormat/>
    <w:rsid w:val="00173B81"/>
    <w:pPr>
      <w:keepNext/>
      <w:tabs>
        <w:tab w:val="num" w:pos="0"/>
      </w:tabs>
      <w:suppressAutoHyphens/>
      <w:spacing w:after="0" w:line="240" w:lineRule="auto"/>
      <w:jc w:val="right"/>
      <w:outlineLvl w:val="0"/>
    </w:pPr>
    <w:rPr>
      <w:rFonts w:ascii="Times New Roman" w:eastAsia="Times New Roman" w:hAnsi="Times New Roman" w:cs="Times New Roman"/>
      <w:bCs/>
      <w:iCs/>
      <w:sz w:val="24"/>
      <w:szCs w:val="20"/>
      <w:lang w:eastAsia="ar-SA"/>
    </w:rPr>
  </w:style>
  <w:style w:type="paragraph" w:styleId="2">
    <w:name w:val="heading 2"/>
    <w:basedOn w:val="a"/>
    <w:next w:val="a"/>
    <w:link w:val="20"/>
    <w:qFormat/>
    <w:rsid w:val="00173B81"/>
    <w:pPr>
      <w:keepNext/>
      <w:tabs>
        <w:tab w:val="num" w:pos="0"/>
      </w:tabs>
      <w:suppressAutoHyphens/>
      <w:spacing w:after="0" w:line="240" w:lineRule="auto"/>
      <w:ind w:left="-108"/>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173B81"/>
    <w:pPr>
      <w:keepNext/>
      <w:tabs>
        <w:tab w:val="num" w:pos="0"/>
      </w:tabs>
      <w:suppressAutoHyphens/>
      <w:spacing w:after="0" w:line="240" w:lineRule="auto"/>
      <w:ind w:left="-108"/>
      <w:outlineLvl w:val="2"/>
    </w:pPr>
    <w:rPr>
      <w:rFonts w:ascii="Times New Roman" w:eastAsia="Times New Roman" w:hAnsi="Times New Roman" w:cs="Times New Roman"/>
      <w:b/>
      <w:sz w:val="24"/>
      <w:szCs w:val="24"/>
      <w:lang w:eastAsia="ar-SA"/>
    </w:rPr>
  </w:style>
  <w:style w:type="paragraph" w:styleId="4">
    <w:name w:val="heading 4"/>
    <w:basedOn w:val="a"/>
    <w:next w:val="a"/>
    <w:link w:val="40"/>
    <w:qFormat/>
    <w:rsid w:val="00173B81"/>
    <w:pPr>
      <w:keepNext/>
      <w:tabs>
        <w:tab w:val="num" w:pos="0"/>
      </w:tabs>
      <w:suppressAutoHyphens/>
      <w:spacing w:after="0" w:line="240" w:lineRule="auto"/>
      <w:jc w:val="center"/>
      <w:outlineLvl w:val="3"/>
    </w:pPr>
    <w:rPr>
      <w:rFonts w:ascii="Times New Roman" w:eastAsia="Times New Roman" w:hAnsi="Times New Roman" w:cs="Times New Roman"/>
      <w:b/>
      <w:bCs/>
      <w:sz w:val="20"/>
      <w:szCs w:val="20"/>
      <w:lang w:eastAsia="ar-SA"/>
    </w:rPr>
  </w:style>
  <w:style w:type="paragraph" w:styleId="5">
    <w:name w:val="heading 5"/>
    <w:basedOn w:val="a"/>
    <w:next w:val="a"/>
    <w:link w:val="50"/>
    <w:qFormat/>
    <w:rsid w:val="00173B81"/>
    <w:pPr>
      <w:keepNext/>
      <w:tabs>
        <w:tab w:val="num" w:pos="0"/>
      </w:tabs>
      <w:suppressAutoHyphens/>
      <w:spacing w:after="0" w:line="240" w:lineRule="auto"/>
      <w:jc w:val="center"/>
      <w:outlineLvl w:val="4"/>
    </w:pPr>
    <w:rPr>
      <w:rFonts w:ascii="Times New Roman" w:eastAsia="Times New Roman" w:hAnsi="Times New Roman" w:cs="Times New Roman"/>
      <w:b/>
      <w:sz w:val="24"/>
      <w:szCs w:val="20"/>
      <w:lang w:eastAsia="ar-SA"/>
    </w:rPr>
  </w:style>
  <w:style w:type="paragraph" w:styleId="6">
    <w:name w:val="heading 6"/>
    <w:basedOn w:val="a"/>
    <w:next w:val="a"/>
    <w:link w:val="60"/>
    <w:qFormat/>
    <w:rsid w:val="00173B81"/>
    <w:pPr>
      <w:keepNext/>
      <w:tabs>
        <w:tab w:val="num" w:pos="0"/>
      </w:tabs>
      <w:suppressAutoHyphens/>
      <w:spacing w:after="0" w:line="240" w:lineRule="auto"/>
      <w:jc w:val="center"/>
      <w:outlineLvl w:val="5"/>
    </w:pPr>
    <w:rPr>
      <w:rFonts w:ascii="Times New Roman" w:eastAsia="Times New Roman" w:hAnsi="Times New Roman" w:cs="Times New Roman"/>
      <w:b/>
      <w:bCs/>
      <w:sz w:val="28"/>
      <w:szCs w:val="24"/>
      <w:lang w:eastAsia="ar-SA"/>
    </w:rPr>
  </w:style>
  <w:style w:type="paragraph" w:styleId="7">
    <w:name w:val="heading 7"/>
    <w:basedOn w:val="a"/>
    <w:next w:val="a"/>
    <w:link w:val="70"/>
    <w:uiPriority w:val="99"/>
    <w:qFormat/>
    <w:rsid w:val="00173B81"/>
    <w:pPr>
      <w:keepNext/>
      <w:tabs>
        <w:tab w:val="num" w:pos="0"/>
      </w:tabs>
      <w:suppressAutoHyphens/>
      <w:spacing w:after="0" w:line="240" w:lineRule="auto"/>
      <w:jc w:val="center"/>
      <w:outlineLvl w:val="6"/>
    </w:pPr>
    <w:rPr>
      <w:rFonts w:ascii="Times New Roman" w:eastAsia="Times New Roman" w:hAnsi="Times New Roman" w:cs="Times New Roman"/>
      <w:b/>
      <w:bCs/>
      <w:sz w:val="32"/>
      <w:szCs w:val="24"/>
      <w:lang w:eastAsia="ar-SA"/>
    </w:rPr>
  </w:style>
  <w:style w:type="paragraph" w:styleId="8">
    <w:name w:val="heading 8"/>
    <w:basedOn w:val="a"/>
    <w:next w:val="a"/>
    <w:link w:val="80"/>
    <w:uiPriority w:val="99"/>
    <w:qFormat/>
    <w:rsid w:val="00173B81"/>
    <w:pPr>
      <w:keepNext/>
      <w:tabs>
        <w:tab w:val="num" w:pos="0"/>
      </w:tabs>
      <w:suppressAutoHyphens/>
      <w:spacing w:after="0" w:line="240" w:lineRule="auto"/>
      <w:jc w:val="center"/>
      <w:outlineLvl w:val="7"/>
    </w:pPr>
    <w:rPr>
      <w:rFonts w:ascii="Times New Roman" w:eastAsia="Times New Roman" w:hAnsi="Times New Roman" w:cs="Times New Roman"/>
      <w:b/>
      <w:bCs/>
      <w:szCs w:val="24"/>
      <w:lang w:eastAsia="ar-SA"/>
    </w:rPr>
  </w:style>
  <w:style w:type="paragraph" w:styleId="9">
    <w:name w:val="heading 9"/>
    <w:basedOn w:val="a"/>
    <w:next w:val="a"/>
    <w:link w:val="90"/>
    <w:uiPriority w:val="99"/>
    <w:qFormat/>
    <w:rsid w:val="00173B81"/>
    <w:pPr>
      <w:keepNext/>
      <w:tabs>
        <w:tab w:val="num" w:pos="0"/>
      </w:tabs>
      <w:suppressAutoHyphens/>
      <w:spacing w:after="0" w:line="240" w:lineRule="auto"/>
      <w:jc w:val="center"/>
      <w:outlineLvl w:val="8"/>
    </w:pPr>
    <w:rPr>
      <w:rFonts w:ascii="Times New Roman" w:eastAsia="Times New Roman" w:hAnsi="Times New Roman" w:cs="Times New Roman"/>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C69"/>
    <w:pPr>
      <w:suppressAutoHyphens/>
      <w:spacing w:after="0" w:line="240" w:lineRule="auto"/>
      <w:ind w:left="708"/>
    </w:pPr>
    <w:rPr>
      <w:rFonts w:ascii="Times New Roman" w:eastAsia="Times New Roman" w:hAnsi="Times New Roman" w:cs="Times New Roman"/>
      <w:sz w:val="20"/>
      <w:szCs w:val="20"/>
      <w:lang w:eastAsia="ar-SA"/>
    </w:rPr>
  </w:style>
  <w:style w:type="paragraph" w:styleId="a4">
    <w:name w:val="Body Text"/>
    <w:basedOn w:val="a"/>
    <w:link w:val="a5"/>
    <w:uiPriority w:val="99"/>
    <w:rsid w:val="00173B81"/>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Основной текст Знак"/>
    <w:basedOn w:val="a0"/>
    <w:link w:val="a4"/>
    <w:uiPriority w:val="99"/>
    <w:rsid w:val="00173B81"/>
    <w:rPr>
      <w:rFonts w:ascii="Times New Roman" w:eastAsia="Times New Roman" w:hAnsi="Times New Roman" w:cs="Times New Roman"/>
      <w:sz w:val="28"/>
      <w:szCs w:val="20"/>
      <w:lang w:eastAsia="ar-SA"/>
    </w:rPr>
  </w:style>
  <w:style w:type="paragraph" w:styleId="a6">
    <w:name w:val="No Spacing"/>
    <w:uiPriority w:val="99"/>
    <w:qFormat/>
    <w:rsid w:val="00173B81"/>
    <w:pPr>
      <w:suppressAutoHyphens/>
      <w:spacing w:after="0" w:line="240" w:lineRule="auto"/>
    </w:pPr>
    <w:rPr>
      <w:rFonts w:ascii="Times New Roman" w:eastAsia="Arial" w:hAnsi="Times New Roman" w:cs="Times New Roman"/>
      <w:sz w:val="20"/>
      <w:szCs w:val="20"/>
      <w:lang w:eastAsia="ar-SA"/>
    </w:rPr>
  </w:style>
  <w:style w:type="paragraph" w:styleId="a7">
    <w:name w:val="Normal (Web)"/>
    <w:basedOn w:val="a"/>
    <w:uiPriority w:val="99"/>
    <w:rsid w:val="00173B81"/>
    <w:pPr>
      <w:spacing w:before="100" w:after="10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173B81"/>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173B81"/>
    <w:rPr>
      <w:rFonts w:ascii="Times New Roman" w:eastAsia="Times New Roman" w:hAnsi="Times New Roman" w:cs="Times New Roman"/>
      <w:bCs/>
      <w:iCs/>
      <w:sz w:val="24"/>
      <w:szCs w:val="20"/>
      <w:lang w:eastAsia="ar-SA"/>
    </w:rPr>
  </w:style>
  <w:style w:type="character" w:customStyle="1" w:styleId="20">
    <w:name w:val="Заголовок 2 Знак"/>
    <w:basedOn w:val="a0"/>
    <w:link w:val="2"/>
    <w:rsid w:val="00173B81"/>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173B81"/>
    <w:rPr>
      <w:rFonts w:ascii="Times New Roman" w:eastAsia="Times New Roman" w:hAnsi="Times New Roman" w:cs="Times New Roman"/>
      <w:b/>
      <w:sz w:val="24"/>
      <w:szCs w:val="24"/>
      <w:lang w:eastAsia="ar-SA"/>
    </w:rPr>
  </w:style>
  <w:style w:type="character" w:customStyle="1" w:styleId="40">
    <w:name w:val="Заголовок 4 Знак"/>
    <w:basedOn w:val="a0"/>
    <w:link w:val="4"/>
    <w:rsid w:val="00173B81"/>
    <w:rPr>
      <w:rFonts w:ascii="Times New Roman" w:eastAsia="Times New Roman" w:hAnsi="Times New Roman" w:cs="Times New Roman"/>
      <w:b/>
      <w:bCs/>
      <w:sz w:val="20"/>
      <w:szCs w:val="20"/>
      <w:lang w:eastAsia="ar-SA"/>
    </w:rPr>
  </w:style>
  <w:style w:type="character" w:customStyle="1" w:styleId="50">
    <w:name w:val="Заголовок 5 Знак"/>
    <w:basedOn w:val="a0"/>
    <w:link w:val="5"/>
    <w:rsid w:val="00173B81"/>
    <w:rPr>
      <w:rFonts w:ascii="Times New Roman" w:eastAsia="Times New Roman" w:hAnsi="Times New Roman" w:cs="Times New Roman"/>
      <w:b/>
      <w:sz w:val="24"/>
      <w:szCs w:val="20"/>
      <w:lang w:eastAsia="ar-SA"/>
    </w:rPr>
  </w:style>
  <w:style w:type="character" w:customStyle="1" w:styleId="60">
    <w:name w:val="Заголовок 6 Знак"/>
    <w:basedOn w:val="a0"/>
    <w:link w:val="6"/>
    <w:rsid w:val="00173B81"/>
    <w:rPr>
      <w:rFonts w:ascii="Times New Roman" w:eastAsia="Times New Roman" w:hAnsi="Times New Roman" w:cs="Times New Roman"/>
      <w:b/>
      <w:bCs/>
      <w:sz w:val="28"/>
      <w:szCs w:val="24"/>
      <w:lang w:eastAsia="ar-SA"/>
    </w:rPr>
  </w:style>
  <w:style w:type="character" w:customStyle="1" w:styleId="70">
    <w:name w:val="Заголовок 7 Знак"/>
    <w:basedOn w:val="a0"/>
    <w:link w:val="7"/>
    <w:uiPriority w:val="99"/>
    <w:rsid w:val="00173B81"/>
    <w:rPr>
      <w:rFonts w:ascii="Times New Roman" w:eastAsia="Times New Roman" w:hAnsi="Times New Roman" w:cs="Times New Roman"/>
      <w:b/>
      <w:bCs/>
      <w:sz w:val="32"/>
      <w:szCs w:val="24"/>
      <w:lang w:eastAsia="ar-SA"/>
    </w:rPr>
  </w:style>
  <w:style w:type="character" w:customStyle="1" w:styleId="80">
    <w:name w:val="Заголовок 8 Знак"/>
    <w:basedOn w:val="a0"/>
    <w:link w:val="8"/>
    <w:uiPriority w:val="99"/>
    <w:rsid w:val="00173B81"/>
    <w:rPr>
      <w:rFonts w:ascii="Times New Roman" w:eastAsia="Times New Roman" w:hAnsi="Times New Roman" w:cs="Times New Roman"/>
      <w:b/>
      <w:bCs/>
      <w:szCs w:val="24"/>
      <w:lang w:eastAsia="ar-SA"/>
    </w:rPr>
  </w:style>
  <w:style w:type="character" w:customStyle="1" w:styleId="90">
    <w:name w:val="Заголовок 9 Знак"/>
    <w:basedOn w:val="a0"/>
    <w:link w:val="9"/>
    <w:uiPriority w:val="99"/>
    <w:rsid w:val="00173B81"/>
    <w:rPr>
      <w:rFonts w:ascii="Times New Roman" w:eastAsia="Times New Roman" w:hAnsi="Times New Roman" w:cs="Times New Roman"/>
      <w:sz w:val="32"/>
      <w:szCs w:val="20"/>
      <w:lang w:eastAsia="ar-SA"/>
    </w:rPr>
  </w:style>
  <w:style w:type="paragraph" w:customStyle="1" w:styleId="ConsPlusTitle">
    <w:name w:val="ConsPlusTitle"/>
    <w:uiPriority w:val="99"/>
    <w:rsid w:val="00173B8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8">
    <w:name w:val="Table Grid"/>
    <w:basedOn w:val="a1"/>
    <w:uiPriority w:val="59"/>
    <w:rsid w:val="00173B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2z1">
    <w:name w:val="WW8Num2z1"/>
    <w:rsid w:val="00173B81"/>
    <w:rPr>
      <w:rFonts w:ascii="Symbol" w:hAnsi="Symbol" w:cs="OpenSymbol"/>
    </w:rPr>
  </w:style>
  <w:style w:type="character" w:customStyle="1" w:styleId="WW8Num3z0">
    <w:name w:val="WW8Num3z0"/>
    <w:rsid w:val="00173B81"/>
    <w:rPr>
      <w:rFonts w:ascii="Symbol" w:hAnsi="Symbol" w:cs="OpenSymbol"/>
    </w:rPr>
  </w:style>
  <w:style w:type="character" w:customStyle="1" w:styleId="WW8Num4z0">
    <w:name w:val="WW8Num4z0"/>
    <w:rsid w:val="00173B81"/>
    <w:rPr>
      <w:rFonts w:ascii="Symbol" w:hAnsi="Symbol" w:cs="OpenSymbol"/>
    </w:rPr>
  </w:style>
  <w:style w:type="character" w:customStyle="1" w:styleId="WW8Num5z0">
    <w:name w:val="WW8Num5z0"/>
    <w:rsid w:val="00173B81"/>
    <w:rPr>
      <w:rFonts w:ascii="Symbol" w:hAnsi="Symbol"/>
    </w:rPr>
  </w:style>
  <w:style w:type="character" w:customStyle="1" w:styleId="WW8Num5z1">
    <w:name w:val="WW8Num5z1"/>
    <w:rsid w:val="00173B81"/>
    <w:rPr>
      <w:rFonts w:ascii="OpenSymbol" w:hAnsi="OpenSymbol" w:cs="OpenSymbol"/>
    </w:rPr>
  </w:style>
  <w:style w:type="character" w:customStyle="1" w:styleId="WW8Num5z3">
    <w:name w:val="WW8Num5z3"/>
    <w:rsid w:val="00173B81"/>
    <w:rPr>
      <w:rFonts w:ascii="Symbol" w:hAnsi="Symbol" w:cs="OpenSymbol"/>
    </w:rPr>
  </w:style>
  <w:style w:type="character" w:customStyle="1" w:styleId="WW8Num6z0">
    <w:name w:val="WW8Num6z0"/>
    <w:rsid w:val="00173B81"/>
    <w:rPr>
      <w:rFonts w:ascii="Symbol" w:hAnsi="Symbol" w:cs="OpenSymbol"/>
    </w:rPr>
  </w:style>
  <w:style w:type="character" w:customStyle="1" w:styleId="WW8Num7z0">
    <w:name w:val="WW8Num7z0"/>
    <w:rsid w:val="00173B81"/>
    <w:rPr>
      <w:rFonts w:ascii="Symbol" w:hAnsi="Symbol" w:cs="OpenSymbol"/>
    </w:rPr>
  </w:style>
  <w:style w:type="character" w:customStyle="1" w:styleId="WW8Num8z0">
    <w:name w:val="WW8Num8z0"/>
    <w:rsid w:val="00173B81"/>
    <w:rPr>
      <w:rFonts w:ascii="Symbol" w:hAnsi="Symbol"/>
    </w:rPr>
  </w:style>
  <w:style w:type="character" w:customStyle="1" w:styleId="WW8Num9z0">
    <w:name w:val="WW8Num9z0"/>
    <w:rsid w:val="00173B81"/>
    <w:rPr>
      <w:rFonts w:ascii="Symbol" w:hAnsi="Symbol" w:cs="OpenSymbol"/>
    </w:rPr>
  </w:style>
  <w:style w:type="character" w:customStyle="1" w:styleId="WW8Num10z0">
    <w:name w:val="WW8Num10z0"/>
    <w:rsid w:val="00173B81"/>
    <w:rPr>
      <w:rFonts w:ascii="Symbol" w:hAnsi="Symbol" w:cs="OpenSymbol"/>
    </w:rPr>
  </w:style>
  <w:style w:type="character" w:customStyle="1" w:styleId="WW8Num11z0">
    <w:name w:val="WW8Num11z0"/>
    <w:rsid w:val="00173B81"/>
    <w:rPr>
      <w:rFonts w:ascii="Symbol" w:hAnsi="Symbol" w:cs="OpenSymbol"/>
    </w:rPr>
  </w:style>
  <w:style w:type="character" w:customStyle="1" w:styleId="WW8Num12z0">
    <w:name w:val="WW8Num12z0"/>
    <w:rsid w:val="00173B81"/>
    <w:rPr>
      <w:rFonts w:ascii="Symbol" w:hAnsi="Symbol" w:cs="OpenSymbol"/>
    </w:rPr>
  </w:style>
  <w:style w:type="character" w:customStyle="1" w:styleId="WW8Num13z0">
    <w:name w:val="WW8Num13z0"/>
    <w:rsid w:val="00173B81"/>
    <w:rPr>
      <w:rFonts w:ascii="Symbol" w:hAnsi="Symbol" w:cs="OpenSymbol"/>
    </w:rPr>
  </w:style>
  <w:style w:type="character" w:customStyle="1" w:styleId="WW8Num14z0">
    <w:name w:val="WW8Num14z0"/>
    <w:rsid w:val="00173B81"/>
    <w:rPr>
      <w:rFonts w:ascii="Symbol" w:hAnsi="Symbol" w:cs="OpenSymbol"/>
    </w:rPr>
  </w:style>
  <w:style w:type="character" w:customStyle="1" w:styleId="WW8Num15z0">
    <w:name w:val="WW8Num15z0"/>
    <w:rsid w:val="00173B81"/>
    <w:rPr>
      <w:rFonts w:ascii="Symbol" w:hAnsi="Symbol" w:cs="OpenSymbol"/>
    </w:rPr>
  </w:style>
  <w:style w:type="character" w:customStyle="1" w:styleId="WW8Num16z1">
    <w:name w:val="WW8Num16z1"/>
    <w:rsid w:val="00173B81"/>
    <w:rPr>
      <w:rFonts w:ascii="Symbol" w:hAnsi="Symbol"/>
    </w:rPr>
  </w:style>
  <w:style w:type="character" w:customStyle="1" w:styleId="WW8Num17z0">
    <w:name w:val="WW8Num17z0"/>
    <w:rsid w:val="00173B81"/>
    <w:rPr>
      <w:rFonts w:ascii="Symbol" w:hAnsi="Symbol"/>
    </w:rPr>
  </w:style>
  <w:style w:type="character" w:customStyle="1" w:styleId="WW8Num21z0">
    <w:name w:val="WW8Num21z0"/>
    <w:rsid w:val="00173B81"/>
    <w:rPr>
      <w:rFonts w:ascii="Symbol" w:hAnsi="Symbol"/>
    </w:rPr>
  </w:style>
  <w:style w:type="character" w:customStyle="1" w:styleId="WW8Num21z1">
    <w:name w:val="WW8Num21z1"/>
    <w:rsid w:val="00173B81"/>
    <w:rPr>
      <w:rFonts w:ascii="Courier New" w:hAnsi="Courier New" w:cs="Courier New"/>
    </w:rPr>
  </w:style>
  <w:style w:type="character" w:customStyle="1" w:styleId="WW8Num21z2">
    <w:name w:val="WW8Num21z2"/>
    <w:rsid w:val="00173B81"/>
    <w:rPr>
      <w:rFonts w:ascii="Wingdings" w:hAnsi="Wingdings"/>
    </w:rPr>
  </w:style>
  <w:style w:type="character" w:customStyle="1" w:styleId="WW8Num22z0">
    <w:name w:val="WW8Num22z0"/>
    <w:rsid w:val="00173B81"/>
    <w:rPr>
      <w:rFonts w:ascii="Symbol" w:hAnsi="Symbol"/>
    </w:rPr>
  </w:style>
  <w:style w:type="character" w:customStyle="1" w:styleId="WW8Num22z1">
    <w:name w:val="WW8Num22z1"/>
    <w:rsid w:val="00173B81"/>
    <w:rPr>
      <w:rFonts w:ascii="Courier New" w:hAnsi="Courier New" w:cs="Courier New"/>
    </w:rPr>
  </w:style>
  <w:style w:type="character" w:customStyle="1" w:styleId="WW8Num22z2">
    <w:name w:val="WW8Num22z2"/>
    <w:rsid w:val="00173B81"/>
    <w:rPr>
      <w:rFonts w:ascii="Wingdings" w:hAnsi="Wingdings"/>
    </w:rPr>
  </w:style>
  <w:style w:type="character" w:customStyle="1" w:styleId="WW8Num24z0">
    <w:name w:val="WW8Num24z0"/>
    <w:rsid w:val="00173B81"/>
    <w:rPr>
      <w:rFonts w:ascii="Symbol" w:hAnsi="Symbol"/>
    </w:rPr>
  </w:style>
  <w:style w:type="character" w:customStyle="1" w:styleId="WW8Num24z1">
    <w:name w:val="WW8Num24z1"/>
    <w:rsid w:val="00173B81"/>
    <w:rPr>
      <w:rFonts w:ascii="Courier New" w:hAnsi="Courier New" w:cs="Courier New"/>
    </w:rPr>
  </w:style>
  <w:style w:type="character" w:customStyle="1" w:styleId="WW8Num24z2">
    <w:name w:val="WW8Num24z2"/>
    <w:rsid w:val="00173B81"/>
    <w:rPr>
      <w:rFonts w:ascii="Wingdings" w:hAnsi="Wingdings"/>
    </w:rPr>
  </w:style>
  <w:style w:type="character" w:customStyle="1" w:styleId="WW8Num25z0">
    <w:name w:val="WW8Num25z0"/>
    <w:rsid w:val="00173B81"/>
    <w:rPr>
      <w:rFonts w:ascii="Symbol" w:hAnsi="Symbol"/>
    </w:rPr>
  </w:style>
  <w:style w:type="character" w:customStyle="1" w:styleId="WW8Num25z1">
    <w:name w:val="WW8Num25z1"/>
    <w:rsid w:val="00173B81"/>
    <w:rPr>
      <w:rFonts w:ascii="Courier New" w:hAnsi="Courier New" w:cs="Courier New"/>
    </w:rPr>
  </w:style>
  <w:style w:type="character" w:customStyle="1" w:styleId="WW8Num25z2">
    <w:name w:val="WW8Num25z2"/>
    <w:rsid w:val="00173B81"/>
    <w:rPr>
      <w:rFonts w:ascii="Wingdings" w:hAnsi="Wingdings"/>
    </w:rPr>
  </w:style>
  <w:style w:type="character" w:customStyle="1" w:styleId="WW8Num27z0">
    <w:name w:val="WW8Num27z0"/>
    <w:rsid w:val="00173B81"/>
    <w:rPr>
      <w:rFonts w:ascii="Symbol" w:hAnsi="Symbol"/>
    </w:rPr>
  </w:style>
  <w:style w:type="character" w:customStyle="1" w:styleId="WW8Num27z1">
    <w:name w:val="WW8Num27z1"/>
    <w:rsid w:val="00173B81"/>
    <w:rPr>
      <w:rFonts w:ascii="Courier New" w:hAnsi="Courier New" w:cs="Courier New"/>
    </w:rPr>
  </w:style>
  <w:style w:type="character" w:customStyle="1" w:styleId="WW8Num27z2">
    <w:name w:val="WW8Num27z2"/>
    <w:rsid w:val="00173B81"/>
    <w:rPr>
      <w:rFonts w:ascii="Wingdings" w:hAnsi="Wingdings"/>
    </w:rPr>
  </w:style>
  <w:style w:type="character" w:customStyle="1" w:styleId="WW8Num29z0">
    <w:name w:val="WW8Num29z0"/>
    <w:rsid w:val="00173B81"/>
    <w:rPr>
      <w:rFonts w:ascii="Symbol" w:hAnsi="Symbol"/>
    </w:rPr>
  </w:style>
  <w:style w:type="character" w:customStyle="1" w:styleId="WW8Num29z1">
    <w:name w:val="WW8Num29z1"/>
    <w:rsid w:val="00173B81"/>
    <w:rPr>
      <w:rFonts w:ascii="Symbol" w:hAnsi="Symbol" w:cs="OpenSymbol"/>
    </w:rPr>
  </w:style>
  <w:style w:type="character" w:customStyle="1" w:styleId="WW8Num30z0">
    <w:name w:val="WW8Num30z0"/>
    <w:rsid w:val="00173B81"/>
    <w:rPr>
      <w:rFonts w:ascii="Symbol" w:hAnsi="Symbol"/>
    </w:rPr>
  </w:style>
  <w:style w:type="character" w:customStyle="1" w:styleId="WW8Num30z1">
    <w:name w:val="WW8Num30z1"/>
    <w:rsid w:val="00173B81"/>
    <w:rPr>
      <w:rFonts w:ascii="Courier New" w:hAnsi="Courier New" w:cs="Courier New"/>
    </w:rPr>
  </w:style>
  <w:style w:type="character" w:customStyle="1" w:styleId="WW8Num30z2">
    <w:name w:val="WW8Num30z2"/>
    <w:rsid w:val="00173B81"/>
    <w:rPr>
      <w:rFonts w:ascii="Wingdings" w:hAnsi="Wingdings"/>
    </w:rPr>
  </w:style>
  <w:style w:type="character" w:customStyle="1" w:styleId="WW8Num31z0">
    <w:name w:val="WW8Num31z0"/>
    <w:rsid w:val="00173B81"/>
    <w:rPr>
      <w:rFonts w:ascii="Symbol" w:hAnsi="Symbol"/>
    </w:rPr>
  </w:style>
  <w:style w:type="character" w:customStyle="1" w:styleId="WW8Num31z1">
    <w:name w:val="WW8Num31z1"/>
    <w:rsid w:val="00173B81"/>
    <w:rPr>
      <w:rFonts w:ascii="Courier New" w:hAnsi="Courier New" w:cs="Courier New"/>
    </w:rPr>
  </w:style>
  <w:style w:type="character" w:customStyle="1" w:styleId="WW8Num31z2">
    <w:name w:val="WW8Num31z2"/>
    <w:rsid w:val="00173B81"/>
    <w:rPr>
      <w:rFonts w:ascii="Wingdings" w:hAnsi="Wingdings"/>
    </w:rPr>
  </w:style>
  <w:style w:type="character" w:customStyle="1" w:styleId="WW8Num32z0">
    <w:name w:val="WW8Num32z0"/>
    <w:rsid w:val="00173B81"/>
    <w:rPr>
      <w:rFonts w:ascii="Symbol" w:hAnsi="Symbol"/>
    </w:rPr>
  </w:style>
  <w:style w:type="character" w:customStyle="1" w:styleId="WW8Num32z1">
    <w:name w:val="WW8Num32z1"/>
    <w:rsid w:val="00173B81"/>
    <w:rPr>
      <w:rFonts w:ascii="Courier New" w:hAnsi="Courier New" w:cs="Courier New"/>
    </w:rPr>
  </w:style>
  <w:style w:type="character" w:customStyle="1" w:styleId="WW8Num32z2">
    <w:name w:val="WW8Num32z2"/>
    <w:rsid w:val="00173B81"/>
    <w:rPr>
      <w:rFonts w:ascii="Wingdings" w:hAnsi="Wingdings"/>
    </w:rPr>
  </w:style>
  <w:style w:type="character" w:customStyle="1" w:styleId="WW8Num36z0">
    <w:name w:val="WW8Num36z0"/>
    <w:rsid w:val="00173B81"/>
    <w:rPr>
      <w:rFonts w:ascii="Symbol" w:hAnsi="Symbol"/>
    </w:rPr>
  </w:style>
  <w:style w:type="character" w:customStyle="1" w:styleId="WW8Num36z1">
    <w:name w:val="WW8Num36z1"/>
    <w:rsid w:val="00173B81"/>
    <w:rPr>
      <w:rFonts w:ascii="Courier New" w:hAnsi="Courier New" w:cs="Courier New"/>
    </w:rPr>
  </w:style>
  <w:style w:type="character" w:customStyle="1" w:styleId="WW8Num36z2">
    <w:name w:val="WW8Num36z2"/>
    <w:rsid w:val="00173B81"/>
    <w:rPr>
      <w:rFonts w:ascii="Wingdings" w:hAnsi="Wingdings"/>
    </w:rPr>
  </w:style>
  <w:style w:type="character" w:customStyle="1" w:styleId="WW8Num37z0">
    <w:name w:val="WW8Num37z0"/>
    <w:rsid w:val="00173B81"/>
    <w:rPr>
      <w:rFonts w:ascii="Symbol" w:hAnsi="Symbol"/>
    </w:rPr>
  </w:style>
  <w:style w:type="character" w:customStyle="1" w:styleId="WW8Num37z1">
    <w:name w:val="WW8Num37z1"/>
    <w:rsid w:val="00173B81"/>
    <w:rPr>
      <w:rFonts w:ascii="Courier New" w:hAnsi="Courier New" w:cs="Courier New"/>
    </w:rPr>
  </w:style>
  <w:style w:type="character" w:customStyle="1" w:styleId="WW8Num37z2">
    <w:name w:val="WW8Num37z2"/>
    <w:rsid w:val="00173B81"/>
    <w:rPr>
      <w:rFonts w:ascii="Wingdings" w:hAnsi="Wingdings"/>
    </w:rPr>
  </w:style>
  <w:style w:type="character" w:customStyle="1" w:styleId="WW8Num38z0">
    <w:name w:val="WW8Num38z0"/>
    <w:rsid w:val="00173B81"/>
    <w:rPr>
      <w:rFonts w:ascii="Symbol" w:hAnsi="Symbol"/>
    </w:rPr>
  </w:style>
  <w:style w:type="character" w:customStyle="1" w:styleId="WW8Num38z1">
    <w:name w:val="WW8Num38z1"/>
    <w:rsid w:val="00173B81"/>
    <w:rPr>
      <w:rFonts w:ascii="Courier New" w:hAnsi="Courier New" w:cs="Courier New"/>
    </w:rPr>
  </w:style>
  <w:style w:type="character" w:customStyle="1" w:styleId="WW8Num38z2">
    <w:name w:val="WW8Num38z2"/>
    <w:rsid w:val="00173B81"/>
    <w:rPr>
      <w:rFonts w:ascii="Wingdings" w:hAnsi="Wingdings"/>
    </w:rPr>
  </w:style>
  <w:style w:type="character" w:customStyle="1" w:styleId="WW8Num39z1">
    <w:name w:val="WW8Num39z1"/>
    <w:rsid w:val="00173B81"/>
    <w:rPr>
      <w:sz w:val="24"/>
    </w:rPr>
  </w:style>
  <w:style w:type="character" w:customStyle="1" w:styleId="WW8Num40z0">
    <w:name w:val="WW8Num40z0"/>
    <w:rsid w:val="00173B81"/>
    <w:rPr>
      <w:rFonts w:ascii="Symbol" w:hAnsi="Symbol"/>
    </w:rPr>
  </w:style>
  <w:style w:type="character" w:customStyle="1" w:styleId="WW8Num40z1">
    <w:name w:val="WW8Num40z1"/>
    <w:rsid w:val="00173B81"/>
    <w:rPr>
      <w:rFonts w:ascii="Courier New" w:hAnsi="Courier New" w:cs="Courier New"/>
    </w:rPr>
  </w:style>
  <w:style w:type="character" w:customStyle="1" w:styleId="WW8Num40z2">
    <w:name w:val="WW8Num40z2"/>
    <w:rsid w:val="00173B81"/>
    <w:rPr>
      <w:rFonts w:ascii="Wingdings" w:hAnsi="Wingdings"/>
    </w:rPr>
  </w:style>
  <w:style w:type="character" w:customStyle="1" w:styleId="WW8Num42z0">
    <w:name w:val="WW8Num42z0"/>
    <w:rsid w:val="00173B81"/>
    <w:rPr>
      <w:rFonts w:ascii="Symbol" w:hAnsi="Symbol"/>
    </w:rPr>
  </w:style>
  <w:style w:type="character" w:customStyle="1" w:styleId="WW8Num42z1">
    <w:name w:val="WW8Num42z1"/>
    <w:rsid w:val="00173B81"/>
    <w:rPr>
      <w:rFonts w:ascii="Courier New" w:hAnsi="Courier New" w:cs="Courier New"/>
    </w:rPr>
  </w:style>
  <w:style w:type="character" w:customStyle="1" w:styleId="WW8Num42z2">
    <w:name w:val="WW8Num42z2"/>
    <w:rsid w:val="00173B81"/>
    <w:rPr>
      <w:rFonts w:ascii="Wingdings" w:hAnsi="Wingdings"/>
    </w:rPr>
  </w:style>
  <w:style w:type="character" w:customStyle="1" w:styleId="WW8Num43z0">
    <w:name w:val="WW8Num43z0"/>
    <w:rsid w:val="00173B81"/>
    <w:rPr>
      <w:rFonts w:ascii="Symbol" w:hAnsi="Symbol"/>
    </w:rPr>
  </w:style>
  <w:style w:type="character" w:customStyle="1" w:styleId="WW8Num43z1">
    <w:name w:val="WW8Num43z1"/>
    <w:rsid w:val="00173B81"/>
    <w:rPr>
      <w:rFonts w:ascii="Symbol" w:hAnsi="Symbol" w:cs="OpenSymbol"/>
    </w:rPr>
  </w:style>
  <w:style w:type="character" w:customStyle="1" w:styleId="WW8Num44z0">
    <w:name w:val="WW8Num44z0"/>
    <w:rsid w:val="00173B81"/>
    <w:rPr>
      <w:rFonts w:ascii="Symbol" w:hAnsi="Symbol"/>
    </w:rPr>
  </w:style>
  <w:style w:type="character" w:customStyle="1" w:styleId="WW8Num44z1">
    <w:name w:val="WW8Num44z1"/>
    <w:rsid w:val="00173B81"/>
    <w:rPr>
      <w:rFonts w:ascii="Courier New" w:hAnsi="Courier New" w:cs="Courier New"/>
    </w:rPr>
  </w:style>
  <w:style w:type="character" w:customStyle="1" w:styleId="WW8Num44z2">
    <w:name w:val="WW8Num44z2"/>
    <w:rsid w:val="00173B81"/>
    <w:rPr>
      <w:rFonts w:ascii="Wingdings" w:hAnsi="Wingdings"/>
    </w:rPr>
  </w:style>
  <w:style w:type="character" w:customStyle="1" w:styleId="WW8Num45z0">
    <w:name w:val="WW8Num45z0"/>
    <w:rsid w:val="00173B81"/>
    <w:rPr>
      <w:rFonts w:ascii="Symbol" w:hAnsi="Symbol"/>
    </w:rPr>
  </w:style>
  <w:style w:type="character" w:customStyle="1" w:styleId="WW8Num45z1">
    <w:name w:val="WW8Num45z1"/>
    <w:rsid w:val="00173B81"/>
    <w:rPr>
      <w:rFonts w:ascii="Courier New" w:hAnsi="Courier New" w:cs="Courier New"/>
    </w:rPr>
  </w:style>
  <w:style w:type="character" w:customStyle="1" w:styleId="WW8Num45z2">
    <w:name w:val="WW8Num45z2"/>
    <w:rsid w:val="00173B81"/>
    <w:rPr>
      <w:rFonts w:ascii="Wingdings" w:hAnsi="Wingdings"/>
    </w:rPr>
  </w:style>
  <w:style w:type="character" w:customStyle="1" w:styleId="WW8Num46z0">
    <w:name w:val="WW8Num46z0"/>
    <w:rsid w:val="00173B81"/>
    <w:rPr>
      <w:rFonts w:ascii="Symbol" w:hAnsi="Symbol"/>
    </w:rPr>
  </w:style>
  <w:style w:type="character" w:customStyle="1" w:styleId="WW8Num46z1">
    <w:name w:val="WW8Num46z1"/>
    <w:rsid w:val="00173B81"/>
    <w:rPr>
      <w:rFonts w:ascii="Courier New" w:hAnsi="Courier New" w:cs="Courier New"/>
    </w:rPr>
  </w:style>
  <w:style w:type="character" w:customStyle="1" w:styleId="WW8Num46z2">
    <w:name w:val="WW8Num46z2"/>
    <w:rsid w:val="00173B81"/>
    <w:rPr>
      <w:rFonts w:ascii="Wingdings" w:hAnsi="Wingdings"/>
    </w:rPr>
  </w:style>
  <w:style w:type="character" w:customStyle="1" w:styleId="WW8Num47z0">
    <w:name w:val="WW8Num47z0"/>
    <w:rsid w:val="00173B81"/>
    <w:rPr>
      <w:rFonts w:ascii="Symbol" w:hAnsi="Symbol"/>
    </w:rPr>
  </w:style>
  <w:style w:type="character" w:customStyle="1" w:styleId="WW8Num47z1">
    <w:name w:val="WW8Num47z1"/>
    <w:rsid w:val="00173B81"/>
    <w:rPr>
      <w:rFonts w:ascii="Courier New" w:hAnsi="Courier New" w:cs="Courier New"/>
    </w:rPr>
  </w:style>
  <w:style w:type="character" w:customStyle="1" w:styleId="WW8Num47z2">
    <w:name w:val="WW8Num47z2"/>
    <w:rsid w:val="00173B81"/>
    <w:rPr>
      <w:rFonts w:ascii="Wingdings" w:hAnsi="Wingdings"/>
    </w:rPr>
  </w:style>
  <w:style w:type="character" w:customStyle="1" w:styleId="WW8Num49z0">
    <w:name w:val="WW8Num49z0"/>
    <w:rsid w:val="00173B81"/>
    <w:rPr>
      <w:rFonts w:ascii="Symbol" w:hAnsi="Symbol"/>
    </w:rPr>
  </w:style>
  <w:style w:type="character" w:customStyle="1" w:styleId="WW8Num49z1">
    <w:name w:val="WW8Num49z1"/>
    <w:rsid w:val="00173B81"/>
    <w:rPr>
      <w:rFonts w:ascii="Courier New" w:hAnsi="Courier New" w:cs="Courier New"/>
    </w:rPr>
  </w:style>
  <w:style w:type="character" w:customStyle="1" w:styleId="WW8Num49z2">
    <w:name w:val="WW8Num49z2"/>
    <w:rsid w:val="00173B81"/>
    <w:rPr>
      <w:rFonts w:ascii="Wingdings" w:hAnsi="Wingdings"/>
    </w:rPr>
  </w:style>
  <w:style w:type="character" w:customStyle="1" w:styleId="WW8Num50z0">
    <w:name w:val="WW8Num50z0"/>
    <w:rsid w:val="00173B81"/>
    <w:rPr>
      <w:rFonts w:ascii="Symbol" w:hAnsi="Symbol"/>
    </w:rPr>
  </w:style>
  <w:style w:type="character" w:customStyle="1" w:styleId="WW8Num50z1">
    <w:name w:val="WW8Num50z1"/>
    <w:rsid w:val="00173B81"/>
    <w:rPr>
      <w:rFonts w:ascii="Courier New" w:hAnsi="Courier New" w:cs="Courier New"/>
    </w:rPr>
  </w:style>
  <w:style w:type="character" w:customStyle="1" w:styleId="WW8Num50z2">
    <w:name w:val="WW8Num50z2"/>
    <w:rsid w:val="00173B81"/>
    <w:rPr>
      <w:rFonts w:ascii="Wingdings" w:hAnsi="Wingdings"/>
    </w:rPr>
  </w:style>
  <w:style w:type="character" w:customStyle="1" w:styleId="WW8Num51z0">
    <w:name w:val="WW8Num51z0"/>
    <w:rsid w:val="00173B81"/>
    <w:rPr>
      <w:rFonts w:ascii="Symbol" w:hAnsi="Symbol"/>
    </w:rPr>
  </w:style>
  <w:style w:type="character" w:customStyle="1" w:styleId="WW8Num51z1">
    <w:name w:val="WW8Num51z1"/>
    <w:rsid w:val="00173B81"/>
    <w:rPr>
      <w:rFonts w:ascii="Courier New" w:hAnsi="Courier New" w:cs="Courier New"/>
    </w:rPr>
  </w:style>
  <w:style w:type="character" w:customStyle="1" w:styleId="WW8Num51z2">
    <w:name w:val="WW8Num51z2"/>
    <w:rsid w:val="00173B81"/>
    <w:rPr>
      <w:rFonts w:ascii="Wingdings" w:hAnsi="Wingdings"/>
    </w:rPr>
  </w:style>
  <w:style w:type="character" w:customStyle="1" w:styleId="WW8Num53z0">
    <w:name w:val="WW8Num53z0"/>
    <w:rsid w:val="00173B81"/>
    <w:rPr>
      <w:rFonts w:ascii="Symbol" w:hAnsi="Symbol"/>
    </w:rPr>
  </w:style>
  <w:style w:type="character" w:customStyle="1" w:styleId="WW8Num54z0">
    <w:name w:val="WW8Num54z0"/>
    <w:rsid w:val="00173B81"/>
    <w:rPr>
      <w:rFonts w:ascii="Symbol" w:hAnsi="Symbol"/>
    </w:rPr>
  </w:style>
  <w:style w:type="character" w:customStyle="1" w:styleId="WW8Num54z1">
    <w:name w:val="WW8Num54z1"/>
    <w:rsid w:val="00173B81"/>
    <w:rPr>
      <w:rFonts w:ascii="Courier New" w:hAnsi="Courier New" w:cs="Courier New"/>
    </w:rPr>
  </w:style>
  <w:style w:type="character" w:customStyle="1" w:styleId="WW8Num54z2">
    <w:name w:val="WW8Num54z2"/>
    <w:rsid w:val="00173B81"/>
    <w:rPr>
      <w:rFonts w:ascii="Wingdings" w:hAnsi="Wingdings"/>
    </w:rPr>
  </w:style>
  <w:style w:type="character" w:customStyle="1" w:styleId="WW8Num55z0">
    <w:name w:val="WW8Num55z0"/>
    <w:rsid w:val="00173B81"/>
    <w:rPr>
      <w:rFonts w:ascii="Symbol" w:hAnsi="Symbol"/>
    </w:rPr>
  </w:style>
  <w:style w:type="character" w:customStyle="1" w:styleId="WW8Num55z1">
    <w:name w:val="WW8Num55z1"/>
    <w:rsid w:val="00173B81"/>
    <w:rPr>
      <w:rFonts w:ascii="Courier New" w:hAnsi="Courier New" w:cs="Courier New"/>
    </w:rPr>
  </w:style>
  <w:style w:type="character" w:customStyle="1" w:styleId="WW8Num55z2">
    <w:name w:val="WW8Num55z2"/>
    <w:rsid w:val="00173B81"/>
    <w:rPr>
      <w:rFonts w:ascii="Wingdings" w:hAnsi="Wingdings"/>
    </w:rPr>
  </w:style>
  <w:style w:type="character" w:customStyle="1" w:styleId="WW8Num58z0">
    <w:name w:val="WW8Num58z0"/>
    <w:rsid w:val="00173B81"/>
    <w:rPr>
      <w:rFonts w:ascii="Symbol" w:hAnsi="Symbol"/>
    </w:rPr>
  </w:style>
  <w:style w:type="character" w:customStyle="1" w:styleId="WW8Num58z1">
    <w:name w:val="WW8Num58z1"/>
    <w:rsid w:val="00173B81"/>
    <w:rPr>
      <w:rFonts w:ascii="Courier New" w:hAnsi="Courier New" w:cs="Courier New"/>
    </w:rPr>
  </w:style>
  <w:style w:type="character" w:customStyle="1" w:styleId="WW8Num58z2">
    <w:name w:val="WW8Num58z2"/>
    <w:rsid w:val="00173B81"/>
    <w:rPr>
      <w:rFonts w:ascii="Wingdings" w:hAnsi="Wingdings"/>
    </w:rPr>
  </w:style>
  <w:style w:type="character" w:customStyle="1" w:styleId="WW8Num59z0">
    <w:name w:val="WW8Num59z0"/>
    <w:rsid w:val="00173B81"/>
    <w:rPr>
      <w:rFonts w:ascii="Symbol" w:hAnsi="Symbol"/>
    </w:rPr>
  </w:style>
  <w:style w:type="character" w:customStyle="1" w:styleId="WW8Num59z1">
    <w:name w:val="WW8Num59z1"/>
    <w:rsid w:val="00173B81"/>
    <w:rPr>
      <w:rFonts w:ascii="Symbol" w:hAnsi="Symbol" w:cs="OpenSymbol"/>
    </w:rPr>
  </w:style>
  <w:style w:type="character" w:customStyle="1" w:styleId="WW8Num60z0">
    <w:name w:val="WW8Num60z0"/>
    <w:rsid w:val="00173B81"/>
    <w:rPr>
      <w:rFonts w:ascii="Symbol" w:hAnsi="Symbol"/>
    </w:rPr>
  </w:style>
  <w:style w:type="character" w:customStyle="1" w:styleId="WW8Num60z1">
    <w:name w:val="WW8Num60z1"/>
    <w:rsid w:val="00173B81"/>
    <w:rPr>
      <w:rFonts w:ascii="Times New Roman" w:eastAsia="Times New Roman" w:hAnsi="Times New Roman" w:cs="Times New Roman"/>
    </w:rPr>
  </w:style>
  <w:style w:type="character" w:customStyle="1" w:styleId="WW8Num60z2">
    <w:name w:val="WW8Num60z2"/>
    <w:rsid w:val="00173B81"/>
    <w:rPr>
      <w:rFonts w:ascii="Wingdings" w:hAnsi="Wingdings"/>
    </w:rPr>
  </w:style>
  <w:style w:type="character" w:customStyle="1" w:styleId="WW8Num60z4">
    <w:name w:val="WW8Num60z4"/>
    <w:rsid w:val="00173B81"/>
    <w:rPr>
      <w:rFonts w:ascii="Courier New" w:hAnsi="Courier New" w:cs="Courier New"/>
    </w:rPr>
  </w:style>
  <w:style w:type="character" w:customStyle="1" w:styleId="WW8Num61z0">
    <w:name w:val="WW8Num61z0"/>
    <w:rsid w:val="00173B81"/>
    <w:rPr>
      <w:rFonts w:ascii="Symbol" w:hAnsi="Symbol"/>
    </w:rPr>
  </w:style>
  <w:style w:type="character" w:customStyle="1" w:styleId="WW8Num61z1">
    <w:name w:val="WW8Num61z1"/>
    <w:rsid w:val="00173B81"/>
    <w:rPr>
      <w:rFonts w:ascii="Courier New" w:hAnsi="Courier New" w:cs="Courier New"/>
    </w:rPr>
  </w:style>
  <w:style w:type="character" w:customStyle="1" w:styleId="WW8Num61z2">
    <w:name w:val="WW8Num61z2"/>
    <w:rsid w:val="00173B81"/>
    <w:rPr>
      <w:rFonts w:ascii="Wingdings" w:hAnsi="Wingdings"/>
    </w:rPr>
  </w:style>
  <w:style w:type="character" w:customStyle="1" w:styleId="WW8Num62z0">
    <w:name w:val="WW8Num62z0"/>
    <w:rsid w:val="00173B81"/>
    <w:rPr>
      <w:rFonts w:ascii="Symbol" w:hAnsi="Symbol"/>
    </w:rPr>
  </w:style>
  <w:style w:type="character" w:customStyle="1" w:styleId="WW8Num62z1">
    <w:name w:val="WW8Num62z1"/>
    <w:rsid w:val="00173B81"/>
    <w:rPr>
      <w:rFonts w:ascii="OpenSymbol" w:hAnsi="OpenSymbol" w:cs="OpenSymbol"/>
    </w:rPr>
  </w:style>
  <w:style w:type="character" w:customStyle="1" w:styleId="WW8Num62z3">
    <w:name w:val="WW8Num62z3"/>
    <w:rsid w:val="00173B81"/>
    <w:rPr>
      <w:rFonts w:ascii="Symbol" w:hAnsi="Symbol" w:cs="OpenSymbol"/>
    </w:rPr>
  </w:style>
  <w:style w:type="character" w:customStyle="1" w:styleId="WW8Num65z0">
    <w:name w:val="WW8Num65z0"/>
    <w:rsid w:val="00173B81"/>
    <w:rPr>
      <w:rFonts w:ascii="Symbol" w:hAnsi="Symbol"/>
    </w:rPr>
  </w:style>
  <w:style w:type="character" w:customStyle="1" w:styleId="WW8Num65z2">
    <w:name w:val="WW8Num65z2"/>
    <w:rsid w:val="00173B81"/>
    <w:rPr>
      <w:rFonts w:ascii="Wingdings" w:hAnsi="Wingdings"/>
    </w:rPr>
  </w:style>
  <w:style w:type="character" w:customStyle="1" w:styleId="WW8Num65z4">
    <w:name w:val="WW8Num65z4"/>
    <w:rsid w:val="00173B81"/>
    <w:rPr>
      <w:rFonts w:ascii="Courier New" w:hAnsi="Courier New" w:cs="Courier New"/>
    </w:rPr>
  </w:style>
  <w:style w:type="character" w:customStyle="1" w:styleId="WW8Num67z0">
    <w:name w:val="WW8Num67z0"/>
    <w:rsid w:val="00173B81"/>
    <w:rPr>
      <w:b w:val="0"/>
    </w:rPr>
  </w:style>
  <w:style w:type="character" w:customStyle="1" w:styleId="WW8Num68z0">
    <w:name w:val="WW8Num68z0"/>
    <w:rsid w:val="00173B81"/>
    <w:rPr>
      <w:rFonts w:ascii="Symbol" w:hAnsi="Symbol"/>
    </w:rPr>
  </w:style>
  <w:style w:type="character" w:customStyle="1" w:styleId="WW8Num68z1">
    <w:name w:val="WW8Num68z1"/>
    <w:rsid w:val="00173B81"/>
    <w:rPr>
      <w:rFonts w:ascii="Courier New" w:hAnsi="Courier New" w:cs="Courier New"/>
    </w:rPr>
  </w:style>
  <w:style w:type="character" w:customStyle="1" w:styleId="WW8Num68z2">
    <w:name w:val="WW8Num68z2"/>
    <w:rsid w:val="00173B81"/>
    <w:rPr>
      <w:rFonts w:ascii="Wingdings" w:hAnsi="Wingdings"/>
    </w:rPr>
  </w:style>
  <w:style w:type="character" w:customStyle="1" w:styleId="21">
    <w:name w:val="Основной шрифт абзаца2"/>
    <w:rsid w:val="00173B81"/>
  </w:style>
  <w:style w:type="character" w:customStyle="1" w:styleId="Absatz-Standardschriftart">
    <w:name w:val="Absatz-Standardschriftart"/>
    <w:rsid w:val="00173B81"/>
  </w:style>
  <w:style w:type="character" w:customStyle="1" w:styleId="WW-Absatz-Standardschriftart">
    <w:name w:val="WW-Absatz-Standardschriftart"/>
    <w:rsid w:val="00173B81"/>
  </w:style>
  <w:style w:type="character" w:customStyle="1" w:styleId="11">
    <w:name w:val="Основной шрифт абзаца1"/>
    <w:rsid w:val="00173B81"/>
  </w:style>
  <w:style w:type="character" w:customStyle="1" w:styleId="61">
    <w:name w:val="Знак Знак6"/>
    <w:basedOn w:val="21"/>
    <w:rsid w:val="00173B81"/>
    <w:rPr>
      <w:bCs/>
      <w:iCs/>
      <w:sz w:val="24"/>
    </w:rPr>
  </w:style>
  <w:style w:type="character" w:customStyle="1" w:styleId="41">
    <w:name w:val="Знак Знак4"/>
    <w:basedOn w:val="21"/>
    <w:rsid w:val="00173B81"/>
  </w:style>
  <w:style w:type="character" w:customStyle="1" w:styleId="31">
    <w:name w:val="Знак Знак3"/>
    <w:basedOn w:val="21"/>
    <w:rsid w:val="00173B81"/>
    <w:rPr>
      <w:sz w:val="16"/>
      <w:szCs w:val="16"/>
    </w:rPr>
  </w:style>
  <w:style w:type="character" w:customStyle="1" w:styleId="22">
    <w:name w:val="Знак Знак2"/>
    <w:basedOn w:val="21"/>
    <w:rsid w:val="00173B81"/>
  </w:style>
  <w:style w:type="character" w:customStyle="1" w:styleId="12">
    <w:name w:val="Знак Знак1"/>
    <w:basedOn w:val="21"/>
    <w:rsid w:val="00173B81"/>
  </w:style>
  <w:style w:type="character" w:customStyle="1" w:styleId="a9">
    <w:name w:val="Знак Знак"/>
    <w:basedOn w:val="21"/>
    <w:rsid w:val="00173B81"/>
    <w:rPr>
      <w:rFonts w:ascii="Tahoma" w:hAnsi="Tahoma" w:cs="Tahoma"/>
      <w:sz w:val="16"/>
      <w:szCs w:val="16"/>
    </w:rPr>
  </w:style>
  <w:style w:type="character" w:customStyle="1" w:styleId="51">
    <w:name w:val="Знак Знак5"/>
    <w:basedOn w:val="21"/>
    <w:rsid w:val="00173B81"/>
    <w:rPr>
      <w:b/>
      <w:bCs/>
      <w:sz w:val="24"/>
      <w:szCs w:val="24"/>
    </w:rPr>
  </w:style>
  <w:style w:type="character" w:customStyle="1" w:styleId="aa">
    <w:name w:val="Символ нумерации"/>
    <w:rsid w:val="00173B81"/>
  </w:style>
  <w:style w:type="paragraph" w:customStyle="1" w:styleId="ab">
    <w:name w:val="Заголовок"/>
    <w:basedOn w:val="a"/>
    <w:next w:val="a4"/>
    <w:uiPriority w:val="99"/>
    <w:rsid w:val="00173B81"/>
    <w:pPr>
      <w:keepNext/>
      <w:suppressAutoHyphens/>
      <w:spacing w:before="240" w:after="120" w:line="240" w:lineRule="auto"/>
    </w:pPr>
    <w:rPr>
      <w:rFonts w:ascii="Arial" w:eastAsia="Lucida Sans Unicode" w:hAnsi="Arial" w:cs="Tahoma"/>
      <w:sz w:val="28"/>
      <w:szCs w:val="28"/>
      <w:lang w:eastAsia="ar-SA"/>
    </w:rPr>
  </w:style>
  <w:style w:type="paragraph" w:styleId="ac">
    <w:name w:val="List"/>
    <w:basedOn w:val="a4"/>
    <w:uiPriority w:val="99"/>
    <w:rsid w:val="00173B81"/>
    <w:rPr>
      <w:rFonts w:ascii="Arial" w:hAnsi="Arial" w:cs="Tahoma"/>
    </w:rPr>
  </w:style>
  <w:style w:type="paragraph" w:customStyle="1" w:styleId="23">
    <w:name w:val="Название2"/>
    <w:basedOn w:val="a"/>
    <w:uiPriority w:val="99"/>
    <w:rsid w:val="00173B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4">
    <w:name w:val="Указатель2"/>
    <w:basedOn w:val="a"/>
    <w:uiPriority w:val="99"/>
    <w:rsid w:val="00173B81"/>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13">
    <w:name w:val="Название1"/>
    <w:basedOn w:val="a"/>
    <w:uiPriority w:val="99"/>
    <w:rsid w:val="00173B8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uiPriority w:val="99"/>
    <w:rsid w:val="00173B81"/>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21"/>
    <w:basedOn w:val="a"/>
    <w:uiPriority w:val="99"/>
    <w:rsid w:val="00173B81"/>
    <w:pPr>
      <w:suppressAutoHyphens/>
      <w:spacing w:after="0" w:line="240" w:lineRule="auto"/>
      <w:jc w:val="center"/>
    </w:pPr>
    <w:rPr>
      <w:rFonts w:ascii="Times New Roman" w:eastAsia="Times New Roman" w:hAnsi="Times New Roman" w:cs="Times New Roman"/>
      <w:bCs/>
      <w:iCs/>
      <w:sz w:val="24"/>
      <w:szCs w:val="20"/>
      <w:lang w:eastAsia="ar-SA"/>
    </w:rPr>
  </w:style>
  <w:style w:type="paragraph" w:styleId="ad">
    <w:name w:val="Body Text Indent"/>
    <w:basedOn w:val="a"/>
    <w:link w:val="ae"/>
    <w:uiPriority w:val="99"/>
    <w:rsid w:val="00173B81"/>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e">
    <w:name w:val="Основной текст с отступом Знак"/>
    <w:basedOn w:val="a0"/>
    <w:link w:val="ad"/>
    <w:uiPriority w:val="99"/>
    <w:rsid w:val="00173B81"/>
    <w:rPr>
      <w:rFonts w:ascii="Times New Roman" w:eastAsia="Times New Roman" w:hAnsi="Times New Roman" w:cs="Times New Roman"/>
      <w:sz w:val="20"/>
      <w:szCs w:val="20"/>
      <w:lang w:eastAsia="ar-SA"/>
    </w:rPr>
  </w:style>
  <w:style w:type="paragraph" w:styleId="af">
    <w:name w:val="Title"/>
    <w:basedOn w:val="a"/>
    <w:next w:val="af0"/>
    <w:link w:val="af1"/>
    <w:qFormat/>
    <w:rsid w:val="00173B81"/>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1">
    <w:name w:val="Название Знак"/>
    <w:basedOn w:val="a0"/>
    <w:link w:val="af"/>
    <w:uiPriority w:val="99"/>
    <w:rsid w:val="00173B81"/>
    <w:rPr>
      <w:rFonts w:ascii="Times New Roman" w:eastAsia="Times New Roman" w:hAnsi="Times New Roman" w:cs="Times New Roman"/>
      <w:b/>
      <w:bCs/>
      <w:sz w:val="24"/>
      <w:szCs w:val="24"/>
      <w:lang w:eastAsia="ar-SA"/>
    </w:rPr>
  </w:style>
  <w:style w:type="paragraph" w:styleId="af0">
    <w:name w:val="Subtitle"/>
    <w:basedOn w:val="ab"/>
    <w:next w:val="a4"/>
    <w:link w:val="af2"/>
    <w:qFormat/>
    <w:rsid w:val="00173B81"/>
    <w:pPr>
      <w:jc w:val="center"/>
    </w:pPr>
    <w:rPr>
      <w:i/>
      <w:iCs/>
    </w:rPr>
  </w:style>
  <w:style w:type="character" w:customStyle="1" w:styleId="af2">
    <w:name w:val="Подзаголовок Знак"/>
    <w:basedOn w:val="a0"/>
    <w:link w:val="af0"/>
    <w:rsid w:val="00173B81"/>
    <w:rPr>
      <w:rFonts w:ascii="Arial" w:eastAsia="Lucida Sans Unicode" w:hAnsi="Arial" w:cs="Tahoma"/>
      <w:i/>
      <w:iCs/>
      <w:sz w:val="28"/>
      <w:szCs w:val="28"/>
      <w:lang w:eastAsia="ar-SA"/>
    </w:rPr>
  </w:style>
  <w:style w:type="paragraph" w:customStyle="1" w:styleId="310">
    <w:name w:val="Основной текст 31"/>
    <w:basedOn w:val="a"/>
    <w:uiPriority w:val="99"/>
    <w:rsid w:val="00173B81"/>
    <w:pPr>
      <w:suppressAutoHyphens/>
      <w:spacing w:after="0" w:line="240" w:lineRule="auto"/>
      <w:jc w:val="both"/>
    </w:pPr>
    <w:rPr>
      <w:rFonts w:ascii="Times New Roman" w:eastAsia="Times New Roman" w:hAnsi="Times New Roman" w:cs="Times New Roman"/>
      <w:color w:val="FF0000"/>
      <w:sz w:val="16"/>
      <w:szCs w:val="20"/>
      <w:lang w:eastAsia="ar-SA"/>
    </w:rPr>
  </w:style>
  <w:style w:type="paragraph" w:customStyle="1" w:styleId="15">
    <w:name w:val="Схема документа1"/>
    <w:basedOn w:val="a"/>
    <w:uiPriority w:val="99"/>
    <w:rsid w:val="00173B81"/>
    <w:pPr>
      <w:shd w:val="clear" w:color="auto" w:fill="000080"/>
      <w:suppressAutoHyphens/>
      <w:spacing w:after="0" w:line="240" w:lineRule="auto"/>
    </w:pPr>
    <w:rPr>
      <w:rFonts w:ascii="Tahoma" w:eastAsia="Times New Roman" w:hAnsi="Tahoma" w:cs="Times New Roman"/>
      <w:sz w:val="20"/>
      <w:szCs w:val="20"/>
      <w:lang w:eastAsia="ar-SA"/>
    </w:rPr>
  </w:style>
  <w:style w:type="paragraph" w:customStyle="1" w:styleId="af3">
    <w:name w:val="Содержимое таблицы"/>
    <w:basedOn w:val="a"/>
    <w:uiPriority w:val="99"/>
    <w:rsid w:val="00173B8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4">
    <w:name w:val="Заголовок таблицы"/>
    <w:basedOn w:val="af3"/>
    <w:uiPriority w:val="99"/>
    <w:rsid w:val="00173B81"/>
    <w:pPr>
      <w:jc w:val="center"/>
    </w:pPr>
    <w:rPr>
      <w:b/>
      <w:bCs/>
    </w:rPr>
  </w:style>
  <w:style w:type="paragraph" w:customStyle="1" w:styleId="220">
    <w:name w:val="Основной текст 22"/>
    <w:basedOn w:val="a"/>
    <w:uiPriority w:val="99"/>
    <w:rsid w:val="00173B81"/>
    <w:pPr>
      <w:suppressAutoHyphens/>
      <w:spacing w:after="120" w:line="480" w:lineRule="auto"/>
    </w:pPr>
    <w:rPr>
      <w:rFonts w:ascii="Times New Roman" w:eastAsia="Times New Roman" w:hAnsi="Times New Roman" w:cs="Times New Roman"/>
      <w:sz w:val="20"/>
      <w:szCs w:val="20"/>
      <w:lang w:eastAsia="ar-SA"/>
    </w:rPr>
  </w:style>
  <w:style w:type="paragraph" w:customStyle="1" w:styleId="32">
    <w:name w:val="Основной текст 32"/>
    <w:basedOn w:val="a"/>
    <w:uiPriority w:val="99"/>
    <w:rsid w:val="00173B81"/>
    <w:pPr>
      <w:suppressAutoHyphens/>
      <w:spacing w:after="120" w:line="240" w:lineRule="auto"/>
    </w:pPr>
    <w:rPr>
      <w:rFonts w:ascii="Times New Roman" w:eastAsia="Times New Roman" w:hAnsi="Times New Roman" w:cs="Times New Roman"/>
      <w:sz w:val="16"/>
      <w:szCs w:val="16"/>
      <w:lang w:eastAsia="ar-SA"/>
    </w:rPr>
  </w:style>
  <w:style w:type="paragraph" w:styleId="af5">
    <w:name w:val="header"/>
    <w:basedOn w:val="a"/>
    <w:link w:val="af6"/>
    <w:uiPriority w:val="99"/>
    <w:rsid w:val="00173B8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6">
    <w:name w:val="Верхний колонтитул Знак"/>
    <w:basedOn w:val="a0"/>
    <w:link w:val="af5"/>
    <w:uiPriority w:val="99"/>
    <w:rsid w:val="00173B81"/>
    <w:rPr>
      <w:rFonts w:ascii="Times New Roman" w:eastAsia="Times New Roman" w:hAnsi="Times New Roman" w:cs="Times New Roman"/>
      <w:sz w:val="20"/>
      <w:szCs w:val="20"/>
      <w:lang w:eastAsia="ar-SA"/>
    </w:rPr>
  </w:style>
  <w:style w:type="paragraph" w:styleId="af7">
    <w:name w:val="footer"/>
    <w:basedOn w:val="a"/>
    <w:link w:val="af8"/>
    <w:uiPriority w:val="99"/>
    <w:rsid w:val="00173B8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8">
    <w:name w:val="Нижний колонтитул Знак"/>
    <w:basedOn w:val="a0"/>
    <w:link w:val="af7"/>
    <w:uiPriority w:val="99"/>
    <w:rsid w:val="00173B81"/>
    <w:rPr>
      <w:rFonts w:ascii="Times New Roman" w:eastAsia="Times New Roman" w:hAnsi="Times New Roman" w:cs="Times New Roman"/>
      <w:sz w:val="20"/>
      <w:szCs w:val="20"/>
      <w:lang w:eastAsia="ar-SA"/>
    </w:rPr>
  </w:style>
  <w:style w:type="paragraph" w:customStyle="1" w:styleId="25">
    <w:name w:val="Схема документа2"/>
    <w:basedOn w:val="a"/>
    <w:uiPriority w:val="99"/>
    <w:rsid w:val="00173B81"/>
    <w:pPr>
      <w:suppressAutoHyphens/>
      <w:spacing w:after="0" w:line="240" w:lineRule="auto"/>
    </w:pPr>
    <w:rPr>
      <w:rFonts w:ascii="Tahoma" w:eastAsia="Times New Roman" w:hAnsi="Tahoma" w:cs="Tahoma"/>
      <w:sz w:val="16"/>
      <w:szCs w:val="16"/>
      <w:lang w:eastAsia="ar-SA"/>
    </w:rPr>
  </w:style>
  <w:style w:type="paragraph" w:customStyle="1" w:styleId="af9">
    <w:name w:val="Содержимое списка"/>
    <w:basedOn w:val="a"/>
    <w:uiPriority w:val="99"/>
    <w:rsid w:val="00173B81"/>
    <w:pPr>
      <w:widowControl w:val="0"/>
      <w:suppressAutoHyphens/>
      <w:spacing w:after="0" w:line="240" w:lineRule="auto"/>
      <w:ind w:left="567"/>
    </w:pPr>
    <w:rPr>
      <w:rFonts w:ascii="Times New Roman" w:eastAsia="Times New Roman" w:hAnsi="Times New Roman" w:cs="Times New Roman"/>
      <w:sz w:val="24"/>
      <w:szCs w:val="20"/>
      <w:lang w:eastAsia="ar-SA"/>
    </w:rPr>
  </w:style>
  <w:style w:type="paragraph" w:customStyle="1" w:styleId="afa">
    <w:name w:val="Заголовок списка"/>
    <w:basedOn w:val="a"/>
    <w:next w:val="af9"/>
    <w:uiPriority w:val="99"/>
    <w:rsid w:val="00173B81"/>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16">
    <w:name w:val="Обычный (веб)1"/>
    <w:basedOn w:val="a"/>
    <w:uiPriority w:val="99"/>
    <w:rsid w:val="00173B81"/>
    <w:pPr>
      <w:suppressAutoHyphens/>
      <w:spacing w:after="0" w:line="240" w:lineRule="auto"/>
    </w:pPr>
    <w:rPr>
      <w:rFonts w:ascii="Times New Roman" w:eastAsia="Times New Roman" w:hAnsi="Times New Roman" w:cs="Times New Roman"/>
      <w:sz w:val="20"/>
      <w:szCs w:val="20"/>
      <w:lang w:eastAsia="ar-SA"/>
    </w:rPr>
  </w:style>
  <w:style w:type="paragraph" w:customStyle="1" w:styleId="afb">
    <w:name w:val="Прижатый влево"/>
    <w:basedOn w:val="a"/>
    <w:next w:val="a"/>
    <w:uiPriority w:val="99"/>
    <w:rsid w:val="00173B81"/>
    <w:pPr>
      <w:widowControl w:val="0"/>
      <w:autoSpaceDE w:val="0"/>
      <w:autoSpaceDN w:val="0"/>
      <w:adjustRightInd w:val="0"/>
      <w:spacing w:after="0" w:line="240" w:lineRule="auto"/>
    </w:pPr>
    <w:rPr>
      <w:rFonts w:ascii="Arial" w:eastAsia="Times New Roman" w:hAnsi="Arial" w:cs="Times New Roman"/>
      <w:sz w:val="24"/>
      <w:szCs w:val="24"/>
    </w:rPr>
  </w:style>
  <w:style w:type="paragraph" w:styleId="afc">
    <w:name w:val="Balloon Text"/>
    <w:basedOn w:val="a"/>
    <w:link w:val="afd"/>
    <w:uiPriority w:val="99"/>
    <w:semiHidden/>
    <w:unhideWhenUsed/>
    <w:rsid w:val="00173B81"/>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173B81"/>
    <w:rPr>
      <w:rFonts w:ascii="Tahoma" w:hAnsi="Tahoma" w:cs="Tahoma"/>
      <w:sz w:val="16"/>
      <w:szCs w:val="16"/>
    </w:rPr>
  </w:style>
  <w:style w:type="character" w:customStyle="1" w:styleId="apple-converted-space">
    <w:name w:val="apple-converted-space"/>
    <w:rsid w:val="00173B81"/>
  </w:style>
  <w:style w:type="paragraph" w:customStyle="1" w:styleId="afe">
    <w:name w:val="Стиль"/>
    <w:uiPriority w:val="99"/>
    <w:rsid w:val="00173B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Обычный1"/>
    <w:rsid w:val="007266F9"/>
    <w:pPr>
      <w:widowControl w:val="0"/>
      <w:spacing w:after="0" w:line="240" w:lineRule="auto"/>
    </w:pPr>
    <w:rPr>
      <w:rFonts w:ascii="Times New Roman" w:eastAsia="Times New Roman" w:hAnsi="Times New Roman" w:cs="Times New Roman"/>
      <w:snapToGrid w:val="0"/>
      <w:sz w:val="20"/>
      <w:szCs w:val="20"/>
    </w:rPr>
  </w:style>
  <w:style w:type="paragraph" w:customStyle="1" w:styleId="Style3">
    <w:name w:val="Style3"/>
    <w:basedOn w:val="a"/>
    <w:uiPriority w:val="99"/>
    <w:rsid w:val="001A3640"/>
    <w:pPr>
      <w:widowControl w:val="0"/>
      <w:autoSpaceDE w:val="0"/>
      <w:autoSpaceDN w:val="0"/>
      <w:adjustRightInd w:val="0"/>
      <w:spacing w:after="0" w:line="240" w:lineRule="auto"/>
    </w:pPr>
    <w:rPr>
      <w:rFonts w:ascii="Constantia" w:eastAsia="Times New Roman" w:hAnsi="Times New Roman" w:cs="Times New Roman"/>
      <w:sz w:val="24"/>
      <w:szCs w:val="24"/>
    </w:rPr>
  </w:style>
  <w:style w:type="character" w:customStyle="1" w:styleId="FontStyle15">
    <w:name w:val="Font Style15"/>
    <w:basedOn w:val="a0"/>
    <w:uiPriority w:val="99"/>
    <w:rsid w:val="001A3640"/>
    <w:rPr>
      <w:rFonts w:ascii="Times New Roman" w:hAnsi="Times New Roman" w:cs="Times New Roman"/>
      <w:sz w:val="22"/>
      <w:szCs w:val="22"/>
    </w:rPr>
  </w:style>
  <w:style w:type="paragraph" w:customStyle="1" w:styleId="Style2">
    <w:name w:val="Style2"/>
    <w:basedOn w:val="a"/>
    <w:uiPriority w:val="99"/>
    <w:rsid w:val="002C5A9A"/>
    <w:pPr>
      <w:widowControl w:val="0"/>
      <w:autoSpaceDE w:val="0"/>
      <w:autoSpaceDN w:val="0"/>
      <w:adjustRightInd w:val="0"/>
      <w:spacing w:after="0" w:line="240" w:lineRule="auto"/>
    </w:pPr>
    <w:rPr>
      <w:rFonts w:ascii="Constantia" w:eastAsia="Times New Roman" w:hAnsi="Times New Roman" w:cs="Times New Roman"/>
      <w:sz w:val="24"/>
      <w:szCs w:val="24"/>
    </w:rPr>
  </w:style>
  <w:style w:type="paragraph" w:customStyle="1" w:styleId="Style5">
    <w:name w:val="Style5"/>
    <w:basedOn w:val="a"/>
    <w:uiPriority w:val="99"/>
    <w:rsid w:val="002C5A9A"/>
    <w:pPr>
      <w:widowControl w:val="0"/>
      <w:autoSpaceDE w:val="0"/>
      <w:autoSpaceDN w:val="0"/>
      <w:adjustRightInd w:val="0"/>
      <w:spacing w:after="0" w:line="240" w:lineRule="auto"/>
    </w:pPr>
    <w:rPr>
      <w:rFonts w:ascii="Constantia" w:eastAsia="Times New Roman" w:hAnsi="Times New Roman" w:cs="Times New Roman"/>
      <w:sz w:val="24"/>
      <w:szCs w:val="24"/>
    </w:rPr>
  </w:style>
  <w:style w:type="paragraph" w:customStyle="1" w:styleId="Style7">
    <w:name w:val="Style7"/>
    <w:basedOn w:val="a"/>
    <w:uiPriority w:val="99"/>
    <w:rsid w:val="002C5A9A"/>
    <w:pPr>
      <w:widowControl w:val="0"/>
      <w:autoSpaceDE w:val="0"/>
      <w:autoSpaceDN w:val="0"/>
      <w:adjustRightInd w:val="0"/>
      <w:spacing w:after="0" w:line="240" w:lineRule="auto"/>
    </w:pPr>
    <w:rPr>
      <w:rFonts w:ascii="Constantia" w:eastAsia="Times New Roman" w:hAnsi="Times New Roman" w:cs="Times New Roman"/>
      <w:sz w:val="24"/>
      <w:szCs w:val="24"/>
    </w:rPr>
  </w:style>
  <w:style w:type="paragraph" w:customStyle="1" w:styleId="Style8">
    <w:name w:val="Style8"/>
    <w:basedOn w:val="a"/>
    <w:uiPriority w:val="99"/>
    <w:rsid w:val="002C5A9A"/>
    <w:pPr>
      <w:widowControl w:val="0"/>
      <w:autoSpaceDE w:val="0"/>
      <w:autoSpaceDN w:val="0"/>
      <w:adjustRightInd w:val="0"/>
      <w:spacing w:after="0" w:line="240" w:lineRule="auto"/>
    </w:pPr>
    <w:rPr>
      <w:rFonts w:ascii="Constantia" w:eastAsia="Times New Roman" w:hAnsi="Times New Roman" w:cs="Times New Roman"/>
      <w:sz w:val="24"/>
      <w:szCs w:val="24"/>
    </w:rPr>
  </w:style>
  <w:style w:type="paragraph" w:styleId="26">
    <w:name w:val="Body Text 2"/>
    <w:basedOn w:val="a"/>
    <w:link w:val="27"/>
    <w:uiPriority w:val="99"/>
    <w:unhideWhenUsed/>
    <w:rsid w:val="004A7A68"/>
    <w:pPr>
      <w:spacing w:after="120" w:line="480" w:lineRule="auto"/>
    </w:pPr>
  </w:style>
  <w:style w:type="character" w:customStyle="1" w:styleId="27">
    <w:name w:val="Основной текст 2 Знак"/>
    <w:basedOn w:val="a0"/>
    <w:link w:val="26"/>
    <w:uiPriority w:val="99"/>
    <w:rsid w:val="004A7A68"/>
  </w:style>
  <w:style w:type="paragraph" w:customStyle="1" w:styleId="Standard">
    <w:name w:val="Standard"/>
    <w:rsid w:val="000315FC"/>
    <w:pPr>
      <w:suppressAutoHyphens/>
      <w:autoSpaceDN w:val="0"/>
      <w:spacing w:after="0" w:line="240" w:lineRule="auto"/>
    </w:pPr>
    <w:rPr>
      <w:rFonts w:ascii="Times New Roman" w:eastAsia="Times New Roman" w:hAnsi="Times New Roman" w:cs="Times New Roman"/>
      <w:kern w:val="3"/>
      <w:sz w:val="28"/>
      <w:szCs w:val="28"/>
      <w:lang w:eastAsia="ar-SA" w:bidi="hi-IN"/>
    </w:rPr>
  </w:style>
  <w:style w:type="paragraph" w:customStyle="1" w:styleId="ConsPlusNonformat">
    <w:name w:val="ConsPlusNonformat"/>
    <w:rsid w:val="00D27C4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f">
    <w:name w:val="Hyperlink"/>
    <w:basedOn w:val="a0"/>
    <w:uiPriority w:val="99"/>
    <w:semiHidden/>
    <w:unhideWhenUsed/>
    <w:rsid w:val="005A6C53"/>
    <w:rPr>
      <w:color w:val="0000FF"/>
      <w:u w:val="single"/>
    </w:rPr>
  </w:style>
  <w:style w:type="paragraph" w:customStyle="1" w:styleId="s1">
    <w:name w:val="s_1"/>
    <w:basedOn w:val="a"/>
    <w:rsid w:val="005A6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Основной текст (2)_"/>
    <w:basedOn w:val="a0"/>
    <w:link w:val="29"/>
    <w:rsid w:val="00E87C1D"/>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8"/>
    <w:rsid w:val="00E87C1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9">
    <w:name w:val="Основной текст (2)"/>
    <w:basedOn w:val="a"/>
    <w:link w:val="28"/>
    <w:rsid w:val="00E87C1D"/>
    <w:pPr>
      <w:widowControl w:val="0"/>
      <w:shd w:val="clear" w:color="auto" w:fill="FFFFFF"/>
      <w:spacing w:after="320" w:line="317" w:lineRule="exact"/>
      <w:ind w:hanging="1720"/>
    </w:pPr>
    <w:rPr>
      <w:rFonts w:ascii="Times New Roman" w:eastAsia="Times New Roman" w:hAnsi="Times New Roman" w:cs="Times New Roman"/>
      <w:sz w:val="26"/>
      <w:szCs w:val="26"/>
    </w:rPr>
  </w:style>
  <w:style w:type="table" w:customStyle="1" w:styleId="18">
    <w:name w:val="Сетка таблицы1"/>
    <w:basedOn w:val="a1"/>
    <w:next w:val="a8"/>
    <w:uiPriority w:val="59"/>
    <w:rsid w:val="0067188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8944">
      <w:bodyDiv w:val="1"/>
      <w:marLeft w:val="0"/>
      <w:marRight w:val="0"/>
      <w:marTop w:val="0"/>
      <w:marBottom w:val="0"/>
      <w:divBdr>
        <w:top w:val="none" w:sz="0" w:space="0" w:color="auto"/>
        <w:left w:val="none" w:sz="0" w:space="0" w:color="auto"/>
        <w:bottom w:val="none" w:sz="0" w:space="0" w:color="auto"/>
        <w:right w:val="none" w:sz="0" w:space="0" w:color="auto"/>
      </w:divBdr>
    </w:div>
    <w:div w:id="180516333">
      <w:bodyDiv w:val="1"/>
      <w:marLeft w:val="0"/>
      <w:marRight w:val="0"/>
      <w:marTop w:val="0"/>
      <w:marBottom w:val="0"/>
      <w:divBdr>
        <w:top w:val="none" w:sz="0" w:space="0" w:color="auto"/>
        <w:left w:val="none" w:sz="0" w:space="0" w:color="auto"/>
        <w:bottom w:val="none" w:sz="0" w:space="0" w:color="auto"/>
        <w:right w:val="none" w:sz="0" w:space="0" w:color="auto"/>
      </w:divBdr>
    </w:div>
    <w:div w:id="343020704">
      <w:bodyDiv w:val="1"/>
      <w:marLeft w:val="0"/>
      <w:marRight w:val="0"/>
      <w:marTop w:val="0"/>
      <w:marBottom w:val="0"/>
      <w:divBdr>
        <w:top w:val="none" w:sz="0" w:space="0" w:color="auto"/>
        <w:left w:val="none" w:sz="0" w:space="0" w:color="auto"/>
        <w:bottom w:val="none" w:sz="0" w:space="0" w:color="auto"/>
        <w:right w:val="none" w:sz="0" w:space="0" w:color="auto"/>
      </w:divBdr>
    </w:div>
    <w:div w:id="569928458">
      <w:bodyDiv w:val="1"/>
      <w:marLeft w:val="0"/>
      <w:marRight w:val="0"/>
      <w:marTop w:val="0"/>
      <w:marBottom w:val="0"/>
      <w:divBdr>
        <w:top w:val="none" w:sz="0" w:space="0" w:color="auto"/>
        <w:left w:val="none" w:sz="0" w:space="0" w:color="auto"/>
        <w:bottom w:val="none" w:sz="0" w:space="0" w:color="auto"/>
        <w:right w:val="none" w:sz="0" w:space="0" w:color="auto"/>
      </w:divBdr>
    </w:div>
    <w:div w:id="734547956">
      <w:bodyDiv w:val="1"/>
      <w:marLeft w:val="0"/>
      <w:marRight w:val="0"/>
      <w:marTop w:val="0"/>
      <w:marBottom w:val="0"/>
      <w:divBdr>
        <w:top w:val="none" w:sz="0" w:space="0" w:color="auto"/>
        <w:left w:val="none" w:sz="0" w:space="0" w:color="auto"/>
        <w:bottom w:val="none" w:sz="0" w:space="0" w:color="auto"/>
        <w:right w:val="none" w:sz="0" w:space="0" w:color="auto"/>
      </w:divBdr>
    </w:div>
    <w:div w:id="778918372">
      <w:bodyDiv w:val="1"/>
      <w:marLeft w:val="0"/>
      <w:marRight w:val="0"/>
      <w:marTop w:val="0"/>
      <w:marBottom w:val="0"/>
      <w:divBdr>
        <w:top w:val="none" w:sz="0" w:space="0" w:color="auto"/>
        <w:left w:val="none" w:sz="0" w:space="0" w:color="auto"/>
        <w:bottom w:val="none" w:sz="0" w:space="0" w:color="auto"/>
        <w:right w:val="none" w:sz="0" w:space="0" w:color="auto"/>
      </w:divBdr>
    </w:div>
    <w:div w:id="809905265">
      <w:bodyDiv w:val="1"/>
      <w:marLeft w:val="0"/>
      <w:marRight w:val="0"/>
      <w:marTop w:val="0"/>
      <w:marBottom w:val="0"/>
      <w:divBdr>
        <w:top w:val="none" w:sz="0" w:space="0" w:color="auto"/>
        <w:left w:val="none" w:sz="0" w:space="0" w:color="auto"/>
        <w:bottom w:val="none" w:sz="0" w:space="0" w:color="auto"/>
        <w:right w:val="none" w:sz="0" w:space="0" w:color="auto"/>
      </w:divBdr>
    </w:div>
    <w:div w:id="986515955">
      <w:bodyDiv w:val="1"/>
      <w:marLeft w:val="0"/>
      <w:marRight w:val="0"/>
      <w:marTop w:val="0"/>
      <w:marBottom w:val="0"/>
      <w:divBdr>
        <w:top w:val="none" w:sz="0" w:space="0" w:color="auto"/>
        <w:left w:val="none" w:sz="0" w:space="0" w:color="auto"/>
        <w:bottom w:val="none" w:sz="0" w:space="0" w:color="auto"/>
        <w:right w:val="none" w:sz="0" w:space="0" w:color="auto"/>
      </w:divBdr>
    </w:div>
    <w:div w:id="1151826270">
      <w:bodyDiv w:val="1"/>
      <w:marLeft w:val="0"/>
      <w:marRight w:val="0"/>
      <w:marTop w:val="0"/>
      <w:marBottom w:val="0"/>
      <w:divBdr>
        <w:top w:val="none" w:sz="0" w:space="0" w:color="auto"/>
        <w:left w:val="none" w:sz="0" w:space="0" w:color="auto"/>
        <w:bottom w:val="none" w:sz="0" w:space="0" w:color="auto"/>
        <w:right w:val="none" w:sz="0" w:space="0" w:color="auto"/>
      </w:divBdr>
    </w:div>
    <w:div w:id="1560433799">
      <w:bodyDiv w:val="1"/>
      <w:marLeft w:val="0"/>
      <w:marRight w:val="0"/>
      <w:marTop w:val="0"/>
      <w:marBottom w:val="0"/>
      <w:divBdr>
        <w:top w:val="none" w:sz="0" w:space="0" w:color="auto"/>
        <w:left w:val="none" w:sz="0" w:space="0" w:color="auto"/>
        <w:bottom w:val="none" w:sz="0" w:space="0" w:color="auto"/>
        <w:right w:val="none" w:sz="0" w:space="0" w:color="auto"/>
      </w:divBdr>
    </w:div>
    <w:div w:id="1598320879">
      <w:bodyDiv w:val="1"/>
      <w:marLeft w:val="0"/>
      <w:marRight w:val="0"/>
      <w:marTop w:val="0"/>
      <w:marBottom w:val="0"/>
      <w:divBdr>
        <w:top w:val="none" w:sz="0" w:space="0" w:color="auto"/>
        <w:left w:val="none" w:sz="0" w:space="0" w:color="auto"/>
        <w:bottom w:val="none" w:sz="0" w:space="0" w:color="auto"/>
        <w:right w:val="none" w:sz="0" w:space="0" w:color="auto"/>
      </w:divBdr>
    </w:div>
    <w:div w:id="1652949846">
      <w:bodyDiv w:val="1"/>
      <w:marLeft w:val="0"/>
      <w:marRight w:val="0"/>
      <w:marTop w:val="0"/>
      <w:marBottom w:val="0"/>
      <w:divBdr>
        <w:top w:val="none" w:sz="0" w:space="0" w:color="auto"/>
        <w:left w:val="none" w:sz="0" w:space="0" w:color="auto"/>
        <w:bottom w:val="none" w:sz="0" w:space="0" w:color="auto"/>
        <w:right w:val="none" w:sz="0" w:space="0" w:color="auto"/>
      </w:divBdr>
    </w:div>
    <w:div w:id="1872573039">
      <w:bodyDiv w:val="1"/>
      <w:marLeft w:val="0"/>
      <w:marRight w:val="0"/>
      <w:marTop w:val="0"/>
      <w:marBottom w:val="0"/>
      <w:divBdr>
        <w:top w:val="none" w:sz="0" w:space="0" w:color="auto"/>
        <w:left w:val="none" w:sz="0" w:space="0" w:color="auto"/>
        <w:bottom w:val="none" w:sz="0" w:space="0" w:color="auto"/>
        <w:right w:val="none" w:sz="0" w:space="0" w:color="auto"/>
      </w:divBdr>
    </w:div>
    <w:div w:id="1938559262">
      <w:bodyDiv w:val="1"/>
      <w:marLeft w:val="0"/>
      <w:marRight w:val="0"/>
      <w:marTop w:val="0"/>
      <w:marBottom w:val="0"/>
      <w:divBdr>
        <w:top w:val="none" w:sz="0" w:space="0" w:color="auto"/>
        <w:left w:val="none" w:sz="0" w:space="0" w:color="auto"/>
        <w:bottom w:val="none" w:sz="0" w:space="0" w:color="auto"/>
        <w:right w:val="none" w:sz="0" w:space="0" w:color="auto"/>
      </w:divBdr>
    </w:div>
    <w:div w:id="1940486757">
      <w:bodyDiv w:val="1"/>
      <w:marLeft w:val="0"/>
      <w:marRight w:val="0"/>
      <w:marTop w:val="0"/>
      <w:marBottom w:val="0"/>
      <w:divBdr>
        <w:top w:val="none" w:sz="0" w:space="0" w:color="auto"/>
        <w:left w:val="none" w:sz="0" w:space="0" w:color="auto"/>
        <w:bottom w:val="none" w:sz="0" w:space="0" w:color="auto"/>
        <w:right w:val="none" w:sz="0" w:space="0" w:color="auto"/>
      </w:divBdr>
    </w:div>
    <w:div w:id="213563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0D38B596E0327A137C2AA01C307884D8336F24FF2EA3E707254E37F28C3EB493EE50D33C0FC006FD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4D5B7687B36812EA60B468802CA8EC6E0B393384DD391CDAC3A153E2A6E5DA3A4402BE2E0w302I" TargetMode="Externa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53384E5DBD4C499ACE9280B7E537B1D79C45E31DC165BFB39A05EC711FBD911981137741DAC900D4Bj8I" TargetMode="Externa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consultantplus://offline/ref=D2C38E6FBCA1DE04B943098A2F4E7D190A6B4CE46B3B14B16FFF65E6BF7E9CC0F3E828AFC5M6K3I" TargetMode="External"/><Relationship Id="rId4" Type="http://schemas.openxmlformats.org/officeDocument/2006/relationships/settings" Target="settings.xml"/><Relationship Id="rId9" Type="http://schemas.openxmlformats.org/officeDocument/2006/relationships/hyperlink" Target="consultantplus://offline/ref=00FE41640E2263F04F91B554CE76D0E28E8C035EF84F2D26C0829B97E232BF2F79D641077F34x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1050D-8DCF-477E-BB4D-D2CD9D37A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94</Pages>
  <Words>29825</Words>
  <Characters>170008</Characters>
  <Application>Microsoft Office Word</Application>
  <DocSecurity>0</DocSecurity>
  <Lines>1416</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44</cp:revision>
  <cp:lastPrinted>2022-08-18T15:51:00Z</cp:lastPrinted>
  <dcterms:created xsi:type="dcterms:W3CDTF">2022-08-02T14:54:00Z</dcterms:created>
  <dcterms:modified xsi:type="dcterms:W3CDTF">2022-08-18T15:54:00Z</dcterms:modified>
</cp:coreProperties>
</file>