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94" w:rsidRDefault="004C597B">
      <w:pPr>
        <w:pStyle w:val="50"/>
        <w:shd w:val="clear" w:color="auto" w:fill="auto"/>
        <w:spacing w:after="266"/>
        <w:ind w:right="680"/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-624583</wp:posOffset>
            </wp:positionH>
            <wp:positionV relativeFrom="paragraph">
              <wp:posOffset>-363770</wp:posOffset>
            </wp:positionV>
            <wp:extent cx="7760530" cy="3230443"/>
            <wp:effectExtent l="19050" t="0" r="0" b="0"/>
            <wp:wrapNone/>
            <wp:docPr id="1" name="Рисунок 1" descr="C:\Users\Александр Иванович\Desktop\шапка для программ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 Иванович\Desktop\шапка для программ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736" b="62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160" cy="323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A94" w:rsidRDefault="005E0A94">
      <w:pPr>
        <w:pStyle w:val="50"/>
        <w:shd w:val="clear" w:color="auto" w:fill="auto"/>
        <w:spacing w:after="266"/>
        <w:ind w:right="680"/>
      </w:pPr>
    </w:p>
    <w:p w:rsidR="005E0A94" w:rsidRDefault="005E0A94">
      <w:pPr>
        <w:pStyle w:val="50"/>
        <w:shd w:val="clear" w:color="auto" w:fill="auto"/>
        <w:spacing w:after="266"/>
        <w:ind w:right="680"/>
      </w:pPr>
    </w:p>
    <w:p w:rsidR="005E0A94" w:rsidRDefault="005E0A94">
      <w:pPr>
        <w:pStyle w:val="50"/>
        <w:shd w:val="clear" w:color="auto" w:fill="auto"/>
        <w:spacing w:after="266"/>
        <w:ind w:right="680"/>
      </w:pPr>
    </w:p>
    <w:p w:rsidR="005E0A94" w:rsidRDefault="005E0A94">
      <w:pPr>
        <w:pStyle w:val="50"/>
        <w:shd w:val="clear" w:color="auto" w:fill="auto"/>
        <w:spacing w:after="266"/>
        <w:ind w:right="680"/>
      </w:pPr>
    </w:p>
    <w:p w:rsidR="00C16182" w:rsidRDefault="00C16182" w:rsidP="00C16182">
      <w:pPr>
        <w:pStyle w:val="50"/>
        <w:shd w:val="clear" w:color="auto" w:fill="auto"/>
        <w:spacing w:after="266"/>
        <w:ind w:right="92"/>
        <w:rPr>
          <w:b/>
          <w:sz w:val="28"/>
          <w:szCs w:val="28"/>
        </w:rPr>
      </w:pPr>
    </w:p>
    <w:p w:rsidR="00C16182" w:rsidRDefault="00C16182" w:rsidP="00C16182">
      <w:pPr>
        <w:pStyle w:val="50"/>
        <w:shd w:val="clear" w:color="auto" w:fill="auto"/>
        <w:spacing w:after="266"/>
        <w:ind w:right="92"/>
        <w:rPr>
          <w:b/>
          <w:sz w:val="28"/>
          <w:szCs w:val="28"/>
        </w:rPr>
      </w:pPr>
    </w:p>
    <w:p w:rsidR="005E0A94" w:rsidRPr="00C16182" w:rsidRDefault="00C16182" w:rsidP="00C16182">
      <w:pPr>
        <w:pStyle w:val="50"/>
        <w:shd w:val="clear" w:color="auto" w:fill="auto"/>
        <w:spacing w:after="266"/>
        <w:ind w:right="92"/>
        <w:rPr>
          <w:b/>
          <w:sz w:val="28"/>
          <w:szCs w:val="28"/>
        </w:rPr>
      </w:pPr>
      <w:r w:rsidRPr="00C16182">
        <w:rPr>
          <w:b/>
          <w:sz w:val="28"/>
          <w:szCs w:val="28"/>
        </w:rPr>
        <w:t>Программа</w:t>
      </w:r>
    </w:p>
    <w:p w:rsidR="00C16182" w:rsidRDefault="00C0389F" w:rsidP="00C16182">
      <w:pPr>
        <w:pStyle w:val="aa"/>
        <w:ind w:right="92"/>
        <w:jc w:val="center"/>
        <w:rPr>
          <w:rFonts w:ascii="Times New Roman" w:hAnsi="Times New Roman" w:cs="Times New Roman"/>
          <w:sz w:val="28"/>
          <w:szCs w:val="28"/>
        </w:rPr>
      </w:pPr>
      <w:r w:rsidRPr="00C16182">
        <w:rPr>
          <w:rFonts w:ascii="Times New Roman" w:hAnsi="Times New Roman" w:cs="Times New Roman"/>
          <w:sz w:val="28"/>
          <w:szCs w:val="28"/>
        </w:rPr>
        <w:t>профилактики безнадзорности</w:t>
      </w:r>
    </w:p>
    <w:p w:rsidR="00C16182" w:rsidRDefault="00C0389F" w:rsidP="00C16182">
      <w:pPr>
        <w:pStyle w:val="aa"/>
        <w:ind w:right="92"/>
        <w:jc w:val="center"/>
        <w:rPr>
          <w:rFonts w:ascii="Times New Roman" w:hAnsi="Times New Roman" w:cs="Times New Roman"/>
          <w:sz w:val="28"/>
          <w:szCs w:val="28"/>
        </w:rPr>
      </w:pPr>
      <w:r w:rsidRPr="00C16182">
        <w:rPr>
          <w:rFonts w:ascii="Times New Roman" w:hAnsi="Times New Roman" w:cs="Times New Roman"/>
          <w:sz w:val="28"/>
          <w:szCs w:val="28"/>
        </w:rPr>
        <w:br/>
        <w:t>и правонарушений</w:t>
      </w:r>
      <w:r w:rsidR="00C16182" w:rsidRPr="00C16182">
        <w:rPr>
          <w:rFonts w:ascii="Times New Roman" w:hAnsi="Times New Roman" w:cs="Times New Roman"/>
          <w:sz w:val="28"/>
          <w:szCs w:val="28"/>
        </w:rPr>
        <w:t xml:space="preserve"> </w:t>
      </w:r>
      <w:r w:rsidRPr="00C16182">
        <w:rPr>
          <w:rFonts w:ascii="Times New Roman" w:hAnsi="Times New Roman" w:cs="Times New Roman"/>
          <w:sz w:val="28"/>
          <w:szCs w:val="28"/>
        </w:rPr>
        <w:t>среди несовершеннолетних</w:t>
      </w:r>
    </w:p>
    <w:p w:rsidR="00C16182" w:rsidRPr="00C16182" w:rsidRDefault="00C16182" w:rsidP="00C16182">
      <w:pPr>
        <w:pStyle w:val="aa"/>
        <w:ind w:right="92"/>
        <w:jc w:val="center"/>
        <w:rPr>
          <w:rFonts w:ascii="Times New Roman" w:hAnsi="Times New Roman" w:cs="Times New Roman"/>
          <w:sz w:val="28"/>
          <w:szCs w:val="28"/>
        </w:rPr>
      </w:pPr>
    </w:p>
    <w:p w:rsidR="00C16182" w:rsidRDefault="00C16182" w:rsidP="00C16182">
      <w:pPr>
        <w:pStyle w:val="aa"/>
        <w:ind w:right="92"/>
        <w:jc w:val="center"/>
        <w:rPr>
          <w:rStyle w:val="6"/>
          <w:rFonts w:eastAsia="Arial Unicode MS"/>
          <w:sz w:val="28"/>
          <w:szCs w:val="28"/>
        </w:rPr>
      </w:pPr>
      <w:r w:rsidRPr="00C16182">
        <w:rPr>
          <w:rFonts w:ascii="Times New Roman" w:hAnsi="Times New Roman" w:cs="Times New Roman"/>
          <w:sz w:val="28"/>
          <w:szCs w:val="28"/>
        </w:rPr>
        <w:t>в МАОУ СОШ №</w:t>
      </w:r>
      <w:proofErr w:type="gramStart"/>
      <w:r w:rsidRPr="00C16182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eastAsia="Arial Unicode MS"/>
          <w:sz w:val="28"/>
          <w:szCs w:val="28"/>
        </w:rPr>
        <w:t>на</w:t>
      </w:r>
      <w:proofErr w:type="gramEnd"/>
      <w:r>
        <w:rPr>
          <w:rStyle w:val="6"/>
          <w:rFonts w:eastAsia="Arial Unicode MS"/>
          <w:sz w:val="28"/>
          <w:szCs w:val="28"/>
        </w:rPr>
        <w:t xml:space="preserve"> 2021—2024</w:t>
      </w:r>
      <w:r w:rsidR="00C0389F" w:rsidRPr="00C16182">
        <w:rPr>
          <w:rStyle w:val="6"/>
          <w:rFonts w:eastAsia="Arial Unicode MS"/>
          <w:sz w:val="28"/>
          <w:szCs w:val="28"/>
        </w:rPr>
        <w:t xml:space="preserve"> </w:t>
      </w:r>
      <w:proofErr w:type="spellStart"/>
      <w:r w:rsidR="00C0389F" w:rsidRPr="00C16182">
        <w:rPr>
          <w:rStyle w:val="6"/>
          <w:rFonts w:eastAsia="Arial Unicode MS"/>
          <w:sz w:val="28"/>
          <w:szCs w:val="28"/>
        </w:rPr>
        <w:t>г.г</w:t>
      </w:r>
      <w:proofErr w:type="spellEnd"/>
      <w:r w:rsidR="00C0389F" w:rsidRPr="00C16182">
        <w:rPr>
          <w:rStyle w:val="6"/>
          <w:rFonts w:eastAsia="Arial Unicode MS"/>
          <w:sz w:val="28"/>
          <w:szCs w:val="28"/>
        </w:rPr>
        <w:t>.</w:t>
      </w:r>
      <w:bookmarkStart w:id="0" w:name="bookmark0"/>
    </w:p>
    <w:p w:rsidR="00C16182" w:rsidRDefault="00C16182" w:rsidP="00C16182">
      <w:pPr>
        <w:pStyle w:val="aa"/>
        <w:jc w:val="center"/>
        <w:rPr>
          <w:rStyle w:val="6"/>
          <w:rFonts w:eastAsia="Arial Unicode MS"/>
          <w:sz w:val="28"/>
          <w:szCs w:val="28"/>
        </w:rPr>
      </w:pPr>
    </w:p>
    <w:p w:rsidR="00C16182" w:rsidRDefault="00C16182" w:rsidP="00C16182">
      <w:pPr>
        <w:pStyle w:val="aa"/>
        <w:jc w:val="center"/>
        <w:rPr>
          <w:rStyle w:val="6"/>
          <w:rFonts w:eastAsia="Arial Unicode MS"/>
          <w:sz w:val="28"/>
          <w:szCs w:val="28"/>
        </w:rPr>
      </w:pPr>
    </w:p>
    <w:p w:rsidR="00C16182" w:rsidRDefault="00C16182" w:rsidP="00C16182">
      <w:pPr>
        <w:pStyle w:val="aa"/>
        <w:jc w:val="center"/>
        <w:rPr>
          <w:rStyle w:val="6"/>
          <w:rFonts w:eastAsia="Arial Unicode MS"/>
          <w:sz w:val="28"/>
          <w:szCs w:val="28"/>
        </w:rPr>
      </w:pPr>
    </w:p>
    <w:p w:rsidR="00C16182" w:rsidRDefault="00C16182" w:rsidP="00C16182">
      <w:pPr>
        <w:pStyle w:val="aa"/>
        <w:jc w:val="center"/>
        <w:rPr>
          <w:rStyle w:val="6"/>
          <w:rFonts w:eastAsia="Arial Unicode MS"/>
          <w:sz w:val="28"/>
          <w:szCs w:val="28"/>
        </w:rPr>
      </w:pPr>
    </w:p>
    <w:p w:rsidR="00C16182" w:rsidRDefault="00C16182" w:rsidP="00C16182">
      <w:pPr>
        <w:pStyle w:val="aa"/>
        <w:jc w:val="center"/>
        <w:rPr>
          <w:rStyle w:val="6"/>
          <w:rFonts w:eastAsia="Arial Unicode MS"/>
          <w:sz w:val="28"/>
          <w:szCs w:val="28"/>
        </w:rPr>
      </w:pPr>
    </w:p>
    <w:p w:rsidR="00C16182" w:rsidRDefault="00C16182" w:rsidP="00C16182">
      <w:pPr>
        <w:pStyle w:val="aa"/>
        <w:jc w:val="center"/>
        <w:rPr>
          <w:rStyle w:val="6"/>
          <w:rFonts w:eastAsia="Arial Unicode MS"/>
          <w:sz w:val="28"/>
          <w:szCs w:val="28"/>
        </w:rPr>
      </w:pPr>
    </w:p>
    <w:p w:rsidR="00C16182" w:rsidRDefault="00C16182" w:rsidP="00C16182">
      <w:pPr>
        <w:pStyle w:val="aa"/>
        <w:jc w:val="center"/>
        <w:rPr>
          <w:rStyle w:val="6"/>
          <w:rFonts w:eastAsia="Arial Unicode MS"/>
          <w:sz w:val="28"/>
          <w:szCs w:val="28"/>
        </w:rPr>
      </w:pPr>
    </w:p>
    <w:p w:rsidR="00C16182" w:rsidRDefault="00C16182" w:rsidP="00C16182">
      <w:pPr>
        <w:pStyle w:val="aa"/>
        <w:jc w:val="center"/>
        <w:rPr>
          <w:rStyle w:val="6"/>
          <w:rFonts w:eastAsia="Arial Unicode MS"/>
          <w:sz w:val="28"/>
          <w:szCs w:val="28"/>
        </w:rPr>
      </w:pPr>
    </w:p>
    <w:p w:rsidR="00C16182" w:rsidRDefault="00C16182" w:rsidP="00C16182">
      <w:pPr>
        <w:pStyle w:val="aa"/>
        <w:jc w:val="center"/>
        <w:rPr>
          <w:rStyle w:val="6"/>
          <w:rFonts w:eastAsia="Arial Unicode MS"/>
          <w:sz w:val="28"/>
          <w:szCs w:val="28"/>
        </w:rPr>
      </w:pPr>
    </w:p>
    <w:p w:rsidR="00C16182" w:rsidRDefault="00C16182" w:rsidP="00C16182">
      <w:pPr>
        <w:pStyle w:val="aa"/>
        <w:jc w:val="center"/>
        <w:rPr>
          <w:rStyle w:val="6"/>
          <w:rFonts w:eastAsia="Arial Unicode MS"/>
          <w:sz w:val="28"/>
          <w:szCs w:val="28"/>
        </w:rPr>
      </w:pPr>
    </w:p>
    <w:p w:rsidR="00C16182" w:rsidRDefault="00C16182" w:rsidP="00C16182">
      <w:pPr>
        <w:pStyle w:val="aa"/>
        <w:jc w:val="center"/>
        <w:rPr>
          <w:rStyle w:val="6"/>
          <w:rFonts w:eastAsia="Arial Unicode MS"/>
          <w:sz w:val="28"/>
          <w:szCs w:val="28"/>
        </w:rPr>
      </w:pPr>
    </w:p>
    <w:p w:rsidR="00C16182" w:rsidRDefault="00C16182" w:rsidP="00C16182">
      <w:pPr>
        <w:pStyle w:val="aa"/>
        <w:jc w:val="center"/>
        <w:rPr>
          <w:rStyle w:val="6"/>
          <w:rFonts w:eastAsia="Arial Unicode MS"/>
          <w:sz w:val="28"/>
          <w:szCs w:val="28"/>
        </w:rPr>
      </w:pPr>
    </w:p>
    <w:p w:rsidR="00C16182" w:rsidRDefault="00C16182" w:rsidP="00C16182">
      <w:pPr>
        <w:pStyle w:val="aa"/>
        <w:jc w:val="center"/>
        <w:rPr>
          <w:rStyle w:val="6"/>
          <w:rFonts w:eastAsia="Arial Unicode MS"/>
          <w:sz w:val="28"/>
          <w:szCs w:val="28"/>
        </w:rPr>
      </w:pPr>
    </w:p>
    <w:p w:rsidR="00C16182" w:rsidRDefault="00C16182" w:rsidP="00C16182">
      <w:pPr>
        <w:pStyle w:val="aa"/>
        <w:jc w:val="center"/>
        <w:rPr>
          <w:rStyle w:val="6"/>
          <w:rFonts w:eastAsia="Arial Unicode MS"/>
          <w:sz w:val="28"/>
          <w:szCs w:val="28"/>
        </w:rPr>
      </w:pPr>
    </w:p>
    <w:p w:rsidR="00C16182" w:rsidRDefault="00C16182" w:rsidP="00C16182">
      <w:pPr>
        <w:pStyle w:val="aa"/>
        <w:jc w:val="center"/>
        <w:rPr>
          <w:rStyle w:val="6"/>
          <w:rFonts w:eastAsia="Arial Unicode MS"/>
          <w:sz w:val="28"/>
          <w:szCs w:val="28"/>
        </w:rPr>
      </w:pPr>
    </w:p>
    <w:p w:rsidR="00C16182" w:rsidRDefault="00C16182" w:rsidP="00C16182">
      <w:pPr>
        <w:pStyle w:val="aa"/>
        <w:jc w:val="center"/>
        <w:rPr>
          <w:rStyle w:val="6"/>
          <w:rFonts w:eastAsia="Arial Unicode MS"/>
          <w:sz w:val="28"/>
          <w:szCs w:val="28"/>
        </w:rPr>
      </w:pPr>
    </w:p>
    <w:p w:rsidR="00C16182" w:rsidRDefault="00C16182" w:rsidP="00C16182">
      <w:pPr>
        <w:pStyle w:val="aa"/>
        <w:jc w:val="center"/>
        <w:rPr>
          <w:rStyle w:val="6"/>
          <w:rFonts w:eastAsia="Arial Unicode MS"/>
          <w:sz w:val="28"/>
          <w:szCs w:val="28"/>
        </w:rPr>
      </w:pPr>
    </w:p>
    <w:p w:rsidR="00C16182" w:rsidRDefault="00C16182" w:rsidP="00C16182">
      <w:pPr>
        <w:pStyle w:val="aa"/>
        <w:jc w:val="center"/>
        <w:rPr>
          <w:rStyle w:val="6"/>
          <w:rFonts w:eastAsia="Arial Unicode MS"/>
          <w:sz w:val="28"/>
          <w:szCs w:val="28"/>
        </w:rPr>
      </w:pPr>
      <w:proofErr w:type="spellStart"/>
      <w:r>
        <w:rPr>
          <w:rStyle w:val="6"/>
          <w:rFonts w:eastAsia="Arial Unicode MS"/>
          <w:sz w:val="28"/>
          <w:szCs w:val="28"/>
        </w:rPr>
        <w:t>г.Калининград</w:t>
      </w:r>
      <w:proofErr w:type="spellEnd"/>
      <w:r>
        <w:rPr>
          <w:rStyle w:val="6"/>
          <w:rFonts w:eastAsia="Arial Unicode MS"/>
          <w:sz w:val="28"/>
          <w:szCs w:val="28"/>
        </w:rPr>
        <w:t>, 2021год</w:t>
      </w:r>
    </w:p>
    <w:p w:rsidR="004E0EDB" w:rsidRDefault="00C0389F" w:rsidP="00C1618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182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  <w:bookmarkEnd w:id="0"/>
    </w:p>
    <w:p w:rsidR="005303AE" w:rsidRDefault="005303AE" w:rsidP="00C1618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71"/>
        <w:gridCol w:w="7659"/>
      </w:tblGrid>
      <w:tr w:rsidR="005303AE" w:rsidTr="005303AE">
        <w:tc>
          <w:tcPr>
            <w:tcW w:w="2802" w:type="dxa"/>
          </w:tcPr>
          <w:p w:rsidR="005303AE" w:rsidRDefault="005303AE" w:rsidP="007174AC">
            <w:pPr>
              <w:pStyle w:val="20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1"/>
              </w:rPr>
              <w:t>Наименование</w:t>
            </w:r>
          </w:p>
          <w:p w:rsidR="005303AE" w:rsidRDefault="005303AE" w:rsidP="007174AC">
            <w:pPr>
              <w:pStyle w:val="20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7854" w:type="dxa"/>
            <w:vAlign w:val="bottom"/>
          </w:tcPr>
          <w:p w:rsidR="005303AE" w:rsidRDefault="005303AE" w:rsidP="007174AC">
            <w:pPr>
              <w:pStyle w:val="aa"/>
            </w:pPr>
            <w:r w:rsidRPr="005303AE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530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03AE">
              <w:rPr>
                <w:rFonts w:ascii="Times New Roman" w:hAnsi="Times New Roman" w:cs="Times New Roman"/>
                <w:sz w:val="28"/>
                <w:szCs w:val="28"/>
              </w:rPr>
              <w:t>профилактики безнадзорности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3AE">
              <w:rPr>
                <w:rFonts w:ascii="Times New Roman" w:hAnsi="Times New Roman" w:cs="Times New Roman"/>
                <w:sz w:val="28"/>
                <w:szCs w:val="28"/>
              </w:rPr>
              <w:t>и правонарушений среди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3AE">
              <w:rPr>
                <w:rFonts w:ascii="Times New Roman" w:hAnsi="Times New Roman" w:cs="Times New Roman"/>
                <w:sz w:val="28"/>
                <w:szCs w:val="28"/>
              </w:rPr>
              <w:t>в МАОУ СОШ №</w:t>
            </w:r>
            <w:proofErr w:type="gramStart"/>
            <w:r w:rsidRPr="005303AE">
              <w:rPr>
                <w:rFonts w:ascii="Times New Roman" w:hAnsi="Times New Roman" w:cs="Times New Roman"/>
                <w:sz w:val="28"/>
                <w:szCs w:val="28"/>
              </w:rPr>
              <w:t xml:space="preserve">24  </w:t>
            </w:r>
            <w:r w:rsidRPr="005303AE">
              <w:rPr>
                <w:rStyle w:val="6"/>
                <w:rFonts w:eastAsia="Arial Unicode MS"/>
                <w:sz w:val="28"/>
                <w:szCs w:val="28"/>
              </w:rPr>
              <w:t>на</w:t>
            </w:r>
            <w:proofErr w:type="gramEnd"/>
            <w:r w:rsidRPr="005303AE">
              <w:rPr>
                <w:rStyle w:val="6"/>
                <w:rFonts w:eastAsia="Arial Unicode MS"/>
                <w:sz w:val="28"/>
                <w:szCs w:val="28"/>
              </w:rPr>
              <w:t xml:space="preserve"> 2021—2024 </w:t>
            </w:r>
            <w:proofErr w:type="spellStart"/>
            <w:r w:rsidRPr="005303AE">
              <w:rPr>
                <w:rStyle w:val="6"/>
                <w:rFonts w:eastAsia="Arial Unicode MS"/>
                <w:sz w:val="28"/>
                <w:szCs w:val="28"/>
              </w:rPr>
              <w:t>г.г</w:t>
            </w:r>
            <w:proofErr w:type="spellEnd"/>
            <w:r w:rsidRPr="005303AE">
              <w:rPr>
                <w:rStyle w:val="6"/>
                <w:rFonts w:eastAsia="Arial Unicode MS"/>
                <w:sz w:val="28"/>
                <w:szCs w:val="28"/>
              </w:rPr>
              <w:t>.</w:t>
            </w:r>
          </w:p>
        </w:tc>
      </w:tr>
      <w:tr w:rsidR="005303AE" w:rsidTr="005303AE">
        <w:tc>
          <w:tcPr>
            <w:tcW w:w="2802" w:type="dxa"/>
          </w:tcPr>
          <w:p w:rsidR="005303AE" w:rsidRDefault="005303AE" w:rsidP="007174AC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"/>
                <w:rFonts w:eastAsia="Arial Unicode MS"/>
              </w:rPr>
              <w:t>Цели Программы</w:t>
            </w:r>
          </w:p>
        </w:tc>
        <w:tc>
          <w:tcPr>
            <w:tcW w:w="7854" w:type="dxa"/>
          </w:tcPr>
          <w:p w:rsidR="005303AE" w:rsidRDefault="005303AE" w:rsidP="005303A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-8614"/>
              </w:tabs>
              <w:spacing w:before="0"/>
              <w:ind w:firstLine="0"/>
            </w:pPr>
            <w:r>
              <w:rPr>
                <w:rStyle w:val="22"/>
              </w:rPr>
              <w:t>Обеспечение единого комплексного подхода к разрешению ситуаций, связанных с проблемами безнадзорности и правонарушений.</w:t>
            </w:r>
          </w:p>
          <w:p w:rsidR="005303AE" w:rsidRDefault="005303AE" w:rsidP="005303AE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Воспитание законопослушной личности, умеющей защищать свои права, анализировать свои поступки, способной к позитивно направленной социальной творческой деятельности.</w:t>
            </w:r>
          </w:p>
          <w:p w:rsidR="005303AE" w:rsidRDefault="005303AE" w:rsidP="005303AE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2"/>
                <w:rFonts w:eastAsia="Arial Unicode MS"/>
              </w:rPr>
              <w:t>Создание условий для эффективного функционирования системы профилактики безнадзорности и правонарушений в школе.</w:t>
            </w:r>
          </w:p>
        </w:tc>
      </w:tr>
      <w:tr w:rsidR="005303AE" w:rsidTr="005303AE">
        <w:tc>
          <w:tcPr>
            <w:tcW w:w="2802" w:type="dxa"/>
          </w:tcPr>
          <w:p w:rsidR="005303AE" w:rsidRDefault="005303AE" w:rsidP="007174AC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"/>
                <w:rFonts w:eastAsia="Arial Unicode MS"/>
              </w:rPr>
              <w:t>Основные задачи Программы</w:t>
            </w:r>
          </w:p>
        </w:tc>
        <w:tc>
          <w:tcPr>
            <w:tcW w:w="7854" w:type="dxa"/>
          </w:tcPr>
          <w:p w:rsidR="005303AE" w:rsidRDefault="005303AE" w:rsidP="005303A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66"/>
              </w:tabs>
              <w:spacing w:before="0"/>
              <w:ind w:firstLine="0"/>
            </w:pPr>
            <w:r>
              <w:rPr>
                <w:rStyle w:val="22"/>
              </w:rPr>
              <w:t>Формировать у обучающихся знания и систему представлений о правовом и политическом устройстве общества.</w:t>
            </w:r>
          </w:p>
          <w:p w:rsidR="005303AE" w:rsidRDefault="005303AE" w:rsidP="005303A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18"/>
              </w:tabs>
              <w:spacing w:before="0"/>
              <w:ind w:firstLine="0"/>
            </w:pPr>
            <w:r>
              <w:rPr>
                <w:rStyle w:val="22"/>
              </w:rPr>
              <w:t>Создать условия для обучения учащихся приемам безопасного и ответственного поведения.</w:t>
            </w:r>
          </w:p>
          <w:p w:rsidR="005303AE" w:rsidRDefault="005303AE" w:rsidP="005303A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94"/>
              </w:tabs>
              <w:spacing w:before="0"/>
              <w:ind w:firstLine="0"/>
            </w:pPr>
            <w:r>
              <w:rPr>
                <w:rStyle w:val="22"/>
              </w:rPr>
              <w:t>Формировать эмоционально целостное отношение к Закону, нормам и ценностям демократического общества, законопослушному поведению, чувство гражданственности и позитивного отношения к будущему своей Отчизны.</w:t>
            </w:r>
          </w:p>
          <w:p w:rsidR="005303AE" w:rsidRDefault="005303AE" w:rsidP="005303A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before="0"/>
              <w:ind w:firstLine="0"/>
            </w:pPr>
            <w:r>
              <w:rPr>
                <w:rStyle w:val="22"/>
              </w:rPr>
              <w:t>Формировать у обучающихся толерантность.</w:t>
            </w:r>
          </w:p>
          <w:p w:rsidR="005303AE" w:rsidRDefault="005303AE" w:rsidP="005303A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12"/>
              </w:tabs>
              <w:spacing w:before="0"/>
              <w:ind w:firstLine="0"/>
            </w:pPr>
            <w:r>
              <w:rPr>
                <w:rStyle w:val="22"/>
              </w:rPr>
              <w:t xml:space="preserve">Принимать меры общей профилактики безнадзорности и правонарушений несовершеннолетних, содействующих развитию позитивных интересов детей, их полезной деятельности во </w:t>
            </w:r>
            <w:proofErr w:type="spellStart"/>
            <w:r>
              <w:rPr>
                <w:rStyle w:val="22"/>
              </w:rPr>
              <w:t>внеучебное</w:t>
            </w:r>
            <w:proofErr w:type="spellEnd"/>
            <w:r>
              <w:rPr>
                <w:rStyle w:val="22"/>
              </w:rPr>
              <w:t xml:space="preserve"> время.</w:t>
            </w:r>
          </w:p>
          <w:p w:rsidR="005303AE" w:rsidRDefault="005303AE" w:rsidP="005303A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869"/>
              </w:tabs>
              <w:spacing w:before="0" w:line="312" w:lineRule="exact"/>
              <w:ind w:firstLine="0"/>
            </w:pPr>
            <w:r>
              <w:rPr>
                <w:rStyle w:val="22"/>
              </w:rPr>
              <w:t>Оказывать социально-психологическую и педагогическую помощь несовершеннолетним.</w:t>
            </w:r>
          </w:p>
          <w:p w:rsidR="005303AE" w:rsidRDefault="005303AE" w:rsidP="005303A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542"/>
              </w:tabs>
              <w:spacing w:before="0" w:line="331" w:lineRule="exact"/>
              <w:ind w:firstLine="0"/>
            </w:pPr>
            <w:r>
              <w:rPr>
                <w:rStyle w:val="22"/>
              </w:rPr>
              <w:t>Выявлять несовершеннолетних, находящихся в социально-опасном положении.</w:t>
            </w:r>
          </w:p>
          <w:p w:rsidR="005303AE" w:rsidRDefault="005303AE" w:rsidP="005303A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before="0" w:line="331" w:lineRule="exact"/>
              <w:ind w:firstLine="0"/>
            </w:pPr>
            <w:r>
              <w:rPr>
                <w:rStyle w:val="22"/>
              </w:rPr>
              <w:t>Воспитывать потребность в здоровом образе жизни.</w:t>
            </w:r>
          </w:p>
          <w:p w:rsidR="005303AE" w:rsidRDefault="005303AE" w:rsidP="005303AE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2"/>
                <w:rFonts w:eastAsia="Arial Unicode MS"/>
              </w:rPr>
              <w:t>Противодействовать экстремистским проявлениям в подростковой и детской среде.</w:t>
            </w:r>
          </w:p>
        </w:tc>
      </w:tr>
      <w:tr w:rsidR="005303AE" w:rsidTr="005303AE">
        <w:tc>
          <w:tcPr>
            <w:tcW w:w="2802" w:type="dxa"/>
          </w:tcPr>
          <w:p w:rsidR="005303AE" w:rsidRDefault="005303AE" w:rsidP="007174AC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"/>
                <w:rFonts w:eastAsia="Arial Unicode MS"/>
              </w:rPr>
              <w:t>Сроки реализации Программы</w:t>
            </w:r>
          </w:p>
        </w:tc>
        <w:tc>
          <w:tcPr>
            <w:tcW w:w="7854" w:type="dxa"/>
          </w:tcPr>
          <w:p w:rsidR="005303AE" w:rsidRDefault="005303AE" w:rsidP="005303AE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2"/>
                <w:rFonts w:eastAsia="Arial Unicode MS"/>
              </w:rPr>
              <w:t xml:space="preserve">2021 - 2024 </w:t>
            </w:r>
            <w:proofErr w:type="spellStart"/>
            <w:r>
              <w:rPr>
                <w:rStyle w:val="22"/>
                <w:rFonts w:eastAsia="Arial Unicode MS"/>
              </w:rPr>
              <w:t>г.г</w:t>
            </w:r>
            <w:proofErr w:type="spellEnd"/>
            <w:r>
              <w:rPr>
                <w:rStyle w:val="22"/>
                <w:rFonts w:eastAsia="Arial Unicode MS"/>
              </w:rPr>
              <w:t>.</w:t>
            </w:r>
          </w:p>
        </w:tc>
      </w:tr>
      <w:tr w:rsidR="005303AE" w:rsidTr="005303AE">
        <w:tc>
          <w:tcPr>
            <w:tcW w:w="2802" w:type="dxa"/>
          </w:tcPr>
          <w:p w:rsidR="005303AE" w:rsidRDefault="005303AE" w:rsidP="007174AC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"/>
                <w:rFonts w:eastAsia="Arial Unicode MS"/>
              </w:rPr>
              <w:t>Основные участники Программы</w:t>
            </w:r>
          </w:p>
        </w:tc>
        <w:tc>
          <w:tcPr>
            <w:tcW w:w="7854" w:type="dxa"/>
          </w:tcPr>
          <w:p w:rsidR="005303AE" w:rsidRDefault="005303AE" w:rsidP="005303AE">
            <w:pPr>
              <w:pStyle w:val="aa"/>
              <w:numPr>
                <w:ilvl w:val="0"/>
                <w:numId w:val="22"/>
              </w:numPr>
              <w:ind w:left="175" w:firstLine="0"/>
            </w:pPr>
            <w:r>
              <w:rPr>
                <w:rStyle w:val="22"/>
                <w:rFonts w:eastAsia="Arial Unicode MS"/>
              </w:rPr>
              <w:t>Педагогический коллектив школы</w:t>
            </w:r>
          </w:p>
          <w:p w:rsidR="005303AE" w:rsidRDefault="005303AE" w:rsidP="005303AE">
            <w:pPr>
              <w:pStyle w:val="aa"/>
              <w:numPr>
                <w:ilvl w:val="0"/>
                <w:numId w:val="22"/>
              </w:numPr>
              <w:ind w:left="175" w:firstLine="0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Обучающиеся</w:t>
            </w:r>
          </w:p>
          <w:p w:rsidR="005303AE" w:rsidRDefault="005303AE" w:rsidP="005303AE">
            <w:pPr>
              <w:pStyle w:val="aa"/>
              <w:numPr>
                <w:ilvl w:val="0"/>
                <w:numId w:val="22"/>
              </w:numPr>
              <w:ind w:left="175" w:firstLine="0"/>
            </w:pPr>
            <w:r>
              <w:rPr>
                <w:rStyle w:val="22"/>
                <w:rFonts w:eastAsia="Arial Unicode MS"/>
              </w:rPr>
              <w:t>Родители (законные представители) обучающихся</w:t>
            </w:r>
          </w:p>
          <w:p w:rsidR="005303AE" w:rsidRDefault="005303AE" w:rsidP="005303AE">
            <w:pPr>
              <w:pStyle w:val="aa"/>
              <w:numPr>
                <w:ilvl w:val="0"/>
                <w:numId w:val="22"/>
              </w:numPr>
              <w:ind w:left="175" w:firstLine="0"/>
              <w:rPr>
                <w:b/>
              </w:rPr>
            </w:pPr>
            <w:r>
              <w:rPr>
                <w:rStyle w:val="22"/>
                <w:rFonts w:eastAsia="Arial Unicode MS"/>
              </w:rPr>
              <w:lastRenderedPageBreak/>
              <w:t>Учреждения и ведомства системы профилактики</w:t>
            </w:r>
          </w:p>
        </w:tc>
      </w:tr>
      <w:tr w:rsidR="005303AE" w:rsidTr="005303AE">
        <w:tc>
          <w:tcPr>
            <w:tcW w:w="2802" w:type="dxa"/>
          </w:tcPr>
          <w:p w:rsidR="005303AE" w:rsidRDefault="005303AE" w:rsidP="007174A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lastRenderedPageBreak/>
              <w:t>Нормативно-правовое</w:t>
            </w:r>
          </w:p>
          <w:p w:rsidR="005303AE" w:rsidRDefault="005303AE" w:rsidP="007174A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обеспечение</w:t>
            </w:r>
          </w:p>
          <w:p w:rsidR="005303AE" w:rsidRDefault="005303AE" w:rsidP="007174AC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"/>
                <w:rFonts w:eastAsia="Arial Unicode MS"/>
              </w:rPr>
              <w:t>Программы</w:t>
            </w:r>
          </w:p>
        </w:tc>
        <w:tc>
          <w:tcPr>
            <w:tcW w:w="7854" w:type="dxa"/>
          </w:tcPr>
          <w:p w:rsidR="005303AE" w:rsidRDefault="005303AE" w:rsidP="005303AE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307" w:lineRule="exact"/>
              <w:ind w:left="83" w:firstLine="0"/>
              <w:jc w:val="left"/>
            </w:pPr>
            <w:r>
              <w:rPr>
                <w:rStyle w:val="22"/>
              </w:rPr>
              <w:t>Федеральный закон Российской Федерации от 29 декабря 2012 г. № 273ФЗ «Об образовании в Российской Федерации»;</w:t>
            </w:r>
          </w:p>
          <w:p w:rsidR="005303AE" w:rsidRDefault="005303AE" w:rsidP="005303AE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307" w:lineRule="exact"/>
              <w:ind w:left="83" w:firstLine="0"/>
              <w:jc w:val="left"/>
            </w:pPr>
            <w:r>
              <w:rPr>
                <w:rStyle w:val="22"/>
              </w:rPr>
              <w:t>Семейный кодекс Российской Федерации Конвенция о правах ребёнка;</w:t>
            </w:r>
          </w:p>
          <w:p w:rsidR="005303AE" w:rsidRDefault="005303AE" w:rsidP="005303AE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307" w:lineRule="exact"/>
              <w:ind w:left="83" w:firstLine="0"/>
            </w:pPr>
            <w:r>
              <w:rPr>
                <w:rStyle w:val="22"/>
              </w:rPr>
              <w:t>Конституция Российской Федерации;</w:t>
            </w:r>
          </w:p>
          <w:p w:rsidR="005303AE" w:rsidRDefault="005303AE" w:rsidP="007174AC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307" w:lineRule="exact"/>
              <w:ind w:left="83" w:firstLine="0"/>
              <w:jc w:val="left"/>
              <w:rPr>
                <w:b/>
              </w:rPr>
            </w:pPr>
            <w:r>
              <w:rPr>
                <w:rStyle w:val="22"/>
              </w:rPr>
              <w:t>Федеральный закон от 24.06.1999 № 120-ФЗ (ред. от 23.11.2015) «Об основах системы профилактики безнадзорности и правонарушений несовершеннолетних».</w:t>
            </w:r>
          </w:p>
        </w:tc>
      </w:tr>
      <w:tr w:rsidR="005303AE" w:rsidTr="005303AE">
        <w:tc>
          <w:tcPr>
            <w:tcW w:w="2802" w:type="dxa"/>
          </w:tcPr>
          <w:p w:rsidR="005303AE" w:rsidRDefault="005303AE" w:rsidP="007174AC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"/>
                <w:rFonts w:eastAsia="Arial Unicode MS"/>
              </w:rPr>
              <w:t>Кадровое обеспечение Программы</w:t>
            </w:r>
          </w:p>
        </w:tc>
        <w:tc>
          <w:tcPr>
            <w:tcW w:w="7854" w:type="dxa"/>
          </w:tcPr>
          <w:p w:rsidR="005303AE" w:rsidRDefault="005303AE" w:rsidP="005303A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/>
              <w:ind w:firstLine="0"/>
            </w:pPr>
            <w:r>
              <w:rPr>
                <w:rStyle w:val="22"/>
              </w:rPr>
              <w:t>директор МАОУ СОШ №24;</w:t>
            </w:r>
          </w:p>
          <w:p w:rsidR="005303AE" w:rsidRDefault="005303AE" w:rsidP="005303A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before="0"/>
              <w:ind w:firstLine="0"/>
            </w:pPr>
            <w:r>
              <w:rPr>
                <w:rStyle w:val="22"/>
              </w:rPr>
              <w:t>заместитель директора по ВР;</w:t>
            </w:r>
          </w:p>
          <w:p w:rsidR="005303AE" w:rsidRDefault="005303AE" w:rsidP="005303A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0"/>
              <w:ind w:firstLine="0"/>
            </w:pPr>
            <w:r>
              <w:rPr>
                <w:rStyle w:val="22"/>
              </w:rPr>
              <w:t>социальный педагог;</w:t>
            </w:r>
          </w:p>
          <w:p w:rsidR="005303AE" w:rsidRDefault="005303AE" w:rsidP="005303A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/>
              <w:ind w:firstLine="0"/>
            </w:pPr>
            <w:r>
              <w:rPr>
                <w:rStyle w:val="22"/>
              </w:rPr>
              <w:t>педагоги;</w:t>
            </w:r>
          </w:p>
          <w:p w:rsidR="005303AE" w:rsidRDefault="005303AE" w:rsidP="005303A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/>
              <w:ind w:firstLine="0"/>
            </w:pPr>
            <w:r>
              <w:rPr>
                <w:rStyle w:val="22"/>
              </w:rPr>
              <w:t>классные руководители;</w:t>
            </w:r>
          </w:p>
          <w:p w:rsidR="005303AE" w:rsidRDefault="005303AE" w:rsidP="005303A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/>
              <w:ind w:firstLine="0"/>
            </w:pPr>
            <w:r>
              <w:rPr>
                <w:rStyle w:val="22"/>
              </w:rPr>
              <w:t>педагоги - психологи;</w:t>
            </w:r>
          </w:p>
          <w:p w:rsidR="005303AE" w:rsidRDefault="005303AE" w:rsidP="005303A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/>
              <w:ind w:firstLine="0"/>
              <w:rPr>
                <w:rStyle w:val="22"/>
              </w:rPr>
            </w:pPr>
            <w:r>
              <w:rPr>
                <w:rStyle w:val="22"/>
              </w:rPr>
              <w:t>педагоги-организаторы, руководители кружков;</w:t>
            </w:r>
          </w:p>
          <w:p w:rsidR="005303AE" w:rsidRDefault="007174AC" w:rsidP="007174A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/>
              <w:ind w:firstLine="0"/>
              <w:rPr>
                <w:b/>
              </w:rPr>
            </w:pPr>
            <w:r>
              <w:rPr>
                <w:rStyle w:val="22"/>
              </w:rPr>
              <w:t>родители;</w:t>
            </w:r>
          </w:p>
        </w:tc>
      </w:tr>
      <w:tr w:rsidR="005303AE" w:rsidTr="005303AE">
        <w:tc>
          <w:tcPr>
            <w:tcW w:w="2802" w:type="dxa"/>
          </w:tcPr>
          <w:p w:rsidR="005303AE" w:rsidRDefault="005303AE" w:rsidP="007174AC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"/>
                <w:rFonts w:eastAsia="Arial Unicode MS"/>
              </w:rPr>
              <w:t>Партнеры Программы</w:t>
            </w:r>
          </w:p>
        </w:tc>
        <w:tc>
          <w:tcPr>
            <w:tcW w:w="7854" w:type="dxa"/>
          </w:tcPr>
          <w:p w:rsidR="005303AE" w:rsidRDefault="005303AE" w:rsidP="005303AE">
            <w:pPr>
              <w:pStyle w:val="20"/>
              <w:shd w:val="clear" w:color="auto" w:fill="auto"/>
              <w:spacing w:before="0" w:after="60" w:line="280" w:lineRule="exact"/>
              <w:ind w:firstLine="0"/>
            </w:pPr>
            <w:proofErr w:type="spellStart"/>
            <w:r>
              <w:rPr>
                <w:rStyle w:val="22"/>
              </w:rPr>
              <w:t>КДН</w:t>
            </w:r>
            <w:r w:rsidR="004C510C">
              <w:rPr>
                <w:rStyle w:val="22"/>
              </w:rPr>
              <w:t>и</w:t>
            </w:r>
            <w:proofErr w:type="spellEnd"/>
            <w:r w:rsidR="004C510C">
              <w:rPr>
                <w:rStyle w:val="22"/>
              </w:rPr>
              <w:t xml:space="preserve"> ЗП, ОДН</w:t>
            </w:r>
          </w:p>
          <w:p w:rsidR="005303AE" w:rsidRDefault="005303AE" w:rsidP="005303AE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2"/>
                <w:rFonts w:eastAsia="Arial Unicode MS"/>
              </w:rPr>
              <w:t>ГИБДД</w:t>
            </w:r>
          </w:p>
        </w:tc>
      </w:tr>
      <w:tr w:rsidR="005303AE" w:rsidTr="005303AE">
        <w:tc>
          <w:tcPr>
            <w:tcW w:w="2802" w:type="dxa"/>
          </w:tcPr>
          <w:p w:rsidR="005303AE" w:rsidRDefault="005303AE" w:rsidP="007174AC">
            <w:pPr>
              <w:pStyle w:val="aa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Ожидаемые конечные результаты реализации Программы</w:t>
            </w:r>
          </w:p>
        </w:tc>
        <w:tc>
          <w:tcPr>
            <w:tcW w:w="7854" w:type="dxa"/>
          </w:tcPr>
          <w:p w:rsidR="005303AE" w:rsidRDefault="005303AE" w:rsidP="007174AC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Совершенствование системы профилактической работы в школе.</w:t>
            </w:r>
          </w:p>
          <w:p w:rsidR="005303AE" w:rsidRDefault="005303AE" w:rsidP="007174A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475"/>
              </w:tabs>
              <w:spacing w:before="0"/>
              <w:ind w:firstLine="0"/>
            </w:pPr>
            <w:r>
              <w:rPr>
                <w:rStyle w:val="22"/>
              </w:rPr>
              <w:t>Разработка эффективных механизмов совместной деятельности участников воспитательной системы школы: родительской общественности, педагогического коллектива, ученического самоуправления.</w:t>
            </w:r>
          </w:p>
          <w:p w:rsidR="005303AE" w:rsidRDefault="005303AE" w:rsidP="007174AC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Создание условий для обеспечения защиты прав детей, их социальной реабилитации и адаптации в обществе.</w:t>
            </w:r>
          </w:p>
          <w:p w:rsidR="005303AE" w:rsidRDefault="005303AE" w:rsidP="007174AC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Стабилизация и, в дальнейшем, снижение количества правонарушений среди школьников.</w:t>
            </w:r>
          </w:p>
          <w:p w:rsidR="005303AE" w:rsidRDefault="005303AE" w:rsidP="007174AC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after="60" w:line="280" w:lineRule="exact"/>
              <w:ind w:firstLine="0"/>
              <w:rPr>
                <w:rStyle w:val="22"/>
              </w:rPr>
            </w:pPr>
            <w:r>
              <w:rPr>
                <w:rStyle w:val="22"/>
              </w:rPr>
              <w:t>Увеличение числа школьников, ориентированных на полезные привычки, устойчивые нравственные качества, здоровый образ жизни.</w:t>
            </w:r>
          </w:p>
        </w:tc>
      </w:tr>
      <w:tr w:rsidR="007174AC" w:rsidTr="005303AE">
        <w:tc>
          <w:tcPr>
            <w:tcW w:w="2802" w:type="dxa"/>
          </w:tcPr>
          <w:p w:rsidR="007174AC" w:rsidRDefault="007174AC" w:rsidP="007174AC">
            <w:pPr>
              <w:pStyle w:val="aa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Система организации контроля за исполнением Программы</w:t>
            </w:r>
          </w:p>
        </w:tc>
        <w:tc>
          <w:tcPr>
            <w:tcW w:w="7854" w:type="dxa"/>
          </w:tcPr>
          <w:p w:rsidR="007174AC" w:rsidRDefault="007174AC" w:rsidP="007174AC">
            <w:pPr>
              <w:pStyle w:val="20"/>
              <w:shd w:val="clear" w:color="auto" w:fill="auto"/>
              <w:spacing w:before="0"/>
              <w:ind w:firstLine="0"/>
              <w:rPr>
                <w:rStyle w:val="22"/>
              </w:rPr>
            </w:pPr>
            <w:r>
              <w:rPr>
                <w:rStyle w:val="22"/>
              </w:rPr>
              <w:t>Контроль за реализацией Программы осуществляют её разработчики и основные исполнители.</w:t>
            </w:r>
          </w:p>
        </w:tc>
      </w:tr>
    </w:tbl>
    <w:p w:rsidR="005303AE" w:rsidRPr="00C16182" w:rsidRDefault="005303AE" w:rsidP="00C1618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EDB" w:rsidRDefault="004E0EDB">
      <w:pPr>
        <w:rPr>
          <w:sz w:val="2"/>
          <w:szCs w:val="2"/>
        </w:rPr>
      </w:pPr>
    </w:p>
    <w:p w:rsidR="004E0EDB" w:rsidRDefault="004E0EDB">
      <w:pPr>
        <w:rPr>
          <w:sz w:val="2"/>
          <w:szCs w:val="2"/>
        </w:rPr>
      </w:pPr>
    </w:p>
    <w:p w:rsidR="004E0EDB" w:rsidRDefault="004E0EDB">
      <w:pPr>
        <w:rPr>
          <w:sz w:val="2"/>
          <w:szCs w:val="2"/>
        </w:rPr>
      </w:pPr>
    </w:p>
    <w:p w:rsidR="004E0EDB" w:rsidRDefault="004E0EDB">
      <w:pPr>
        <w:rPr>
          <w:sz w:val="2"/>
          <w:szCs w:val="2"/>
        </w:rPr>
        <w:sectPr w:rsidR="004E0EDB">
          <w:pgSz w:w="12240" w:h="15840"/>
          <w:pgMar w:top="1069" w:right="768" w:bottom="1162" w:left="1032" w:header="0" w:footer="3" w:gutter="0"/>
          <w:cols w:space="720"/>
          <w:noEndnote/>
          <w:docGrid w:linePitch="360"/>
        </w:sectPr>
      </w:pPr>
    </w:p>
    <w:p w:rsidR="004E0EDB" w:rsidRDefault="004E0EDB">
      <w:pPr>
        <w:spacing w:line="74" w:lineRule="exact"/>
        <w:rPr>
          <w:sz w:val="6"/>
          <w:szCs w:val="6"/>
        </w:rPr>
      </w:pPr>
    </w:p>
    <w:p w:rsidR="004E0EDB" w:rsidRDefault="004E0EDB">
      <w:pPr>
        <w:rPr>
          <w:sz w:val="2"/>
          <w:szCs w:val="2"/>
        </w:rPr>
        <w:sectPr w:rsidR="004E0EDB">
          <w:pgSz w:w="12240" w:h="15840"/>
          <w:pgMar w:top="976" w:right="0" w:bottom="227" w:left="0" w:header="0" w:footer="3" w:gutter="0"/>
          <w:cols w:space="720"/>
          <w:noEndnote/>
          <w:docGrid w:linePitch="360"/>
        </w:sectPr>
      </w:pPr>
    </w:p>
    <w:p w:rsidR="004E0EDB" w:rsidRDefault="00C0389F">
      <w:pPr>
        <w:pStyle w:val="24"/>
        <w:keepNext/>
        <w:keepLines/>
        <w:shd w:val="clear" w:color="auto" w:fill="auto"/>
        <w:spacing w:after="309" w:line="280" w:lineRule="exact"/>
        <w:ind w:left="400" w:firstLine="0"/>
      </w:pPr>
      <w:bookmarkStart w:id="1" w:name="bookmark1"/>
      <w:r>
        <w:lastRenderedPageBreak/>
        <w:t>Пояснительная записка</w:t>
      </w:r>
      <w:bookmarkEnd w:id="1"/>
    </w:p>
    <w:p w:rsidR="004E0EDB" w:rsidRDefault="00C0389F">
      <w:pPr>
        <w:pStyle w:val="20"/>
        <w:shd w:val="clear" w:color="auto" w:fill="auto"/>
        <w:spacing w:before="0"/>
        <w:ind w:right="440" w:firstLine="740"/>
      </w:pPr>
      <w:r>
        <w:t>Подростковый возраст характеризуется бурными процессами физического развития, полового созревания и формирования личности. Подросток начинает осознавать себя личностью, сравнивает себя с окружающими, сверстниками, что стимулирует его к самовоспитанию. В это время формируется и даже может резко измениться характер. Подросткам нравятся острые ощущения, они любопытны, не могут прогнозировать будущее, стремятся к независимости. Все это относится к подростковому возрасту вообще. Но есть определенная категория подростков, у которых перечисленные качества проявляются резче, что приводит их к противостоянию с окружающими, к конфликтам с ними и даже к противоправным действиям.</w:t>
      </w:r>
    </w:p>
    <w:p w:rsidR="004E0EDB" w:rsidRDefault="00C0389F">
      <w:pPr>
        <w:pStyle w:val="20"/>
        <w:shd w:val="clear" w:color="auto" w:fill="auto"/>
        <w:spacing w:before="0"/>
        <w:ind w:left="400" w:firstLine="0"/>
        <w:jc w:val="center"/>
      </w:pPr>
      <w:r>
        <w:t>В обществе сложились опасные для подрастающего поколения тенденции: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17"/>
        </w:tabs>
        <w:spacing w:before="0"/>
        <w:ind w:right="440" w:firstLine="0"/>
      </w:pPr>
      <w:r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12"/>
        </w:tabs>
        <w:spacing w:before="0"/>
        <w:ind w:firstLine="0"/>
      </w:pPr>
      <w:r>
        <w:t>массовые нарушение прав детей;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12"/>
        </w:tabs>
        <w:spacing w:before="0"/>
        <w:ind w:right="440" w:firstLine="0"/>
      </w:pPr>
      <w:r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12"/>
        </w:tabs>
        <w:spacing w:before="0"/>
        <w:ind w:firstLine="0"/>
      </w:pPr>
      <w:r>
        <w:t>омоложение преступности;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17"/>
        </w:tabs>
        <w:spacing w:before="0"/>
        <w:ind w:right="440" w:firstLine="0"/>
      </w:pPr>
      <w:r>
        <w:t>увеличение числа несовершеннолетних правонарушителей из семей, находящихся в социально-опасном положении.</w:t>
      </w:r>
    </w:p>
    <w:p w:rsidR="004E0EDB" w:rsidRDefault="00C0389F">
      <w:pPr>
        <w:pStyle w:val="20"/>
        <w:shd w:val="clear" w:color="auto" w:fill="auto"/>
        <w:spacing w:before="0" w:after="333"/>
        <w:ind w:right="440" w:firstLine="740"/>
      </w:pPr>
      <w:r>
        <w:t xml:space="preserve">Эти тревожные тенденции свидетельствуют о необходимости совершенствования системы профилактики безнадзорности и правонарушений несовершеннолетних. С целью систематизации работы образовательного учреждения в области профилактики была создана программа профилактики правонарушений среди несовершеннолетних в </w:t>
      </w:r>
      <w:r w:rsidR="007174AC" w:rsidRPr="005303AE">
        <w:t>МАОУ СОШ №</w:t>
      </w:r>
      <w:proofErr w:type="gramStart"/>
      <w:r w:rsidR="007174AC" w:rsidRPr="005303AE">
        <w:t xml:space="preserve">24  </w:t>
      </w:r>
      <w:r w:rsidR="007174AC" w:rsidRPr="005303AE">
        <w:rPr>
          <w:rStyle w:val="6"/>
          <w:rFonts w:eastAsia="Arial Unicode MS"/>
          <w:sz w:val="28"/>
          <w:szCs w:val="28"/>
        </w:rPr>
        <w:t>на</w:t>
      </w:r>
      <w:proofErr w:type="gramEnd"/>
      <w:r w:rsidR="007174AC" w:rsidRPr="005303AE">
        <w:rPr>
          <w:rStyle w:val="6"/>
          <w:rFonts w:eastAsia="Arial Unicode MS"/>
          <w:sz w:val="28"/>
          <w:szCs w:val="28"/>
        </w:rPr>
        <w:t xml:space="preserve"> 2021—2024</w:t>
      </w:r>
      <w:r w:rsidR="007174AC" w:rsidRPr="005303AE">
        <w:rPr>
          <w:rStyle w:val="6"/>
          <w:sz w:val="28"/>
          <w:szCs w:val="28"/>
        </w:rPr>
        <w:t xml:space="preserve"> </w:t>
      </w:r>
      <w:proofErr w:type="spellStart"/>
      <w:r w:rsidR="007174AC" w:rsidRPr="005303AE">
        <w:rPr>
          <w:rStyle w:val="6"/>
          <w:sz w:val="28"/>
          <w:szCs w:val="28"/>
        </w:rPr>
        <w:t>г.г</w:t>
      </w:r>
      <w:proofErr w:type="spellEnd"/>
      <w:r w:rsidR="007174AC" w:rsidRPr="005303AE">
        <w:rPr>
          <w:rStyle w:val="6"/>
          <w:sz w:val="28"/>
          <w:szCs w:val="28"/>
        </w:rPr>
        <w:t>.</w:t>
      </w:r>
    </w:p>
    <w:p w:rsidR="004E0EDB" w:rsidRDefault="00C0389F">
      <w:pPr>
        <w:pStyle w:val="24"/>
        <w:keepNext/>
        <w:keepLines/>
        <w:shd w:val="clear" w:color="auto" w:fill="auto"/>
        <w:spacing w:after="309" w:line="280" w:lineRule="exact"/>
        <w:ind w:firstLine="0"/>
        <w:jc w:val="both"/>
      </w:pPr>
      <w:bookmarkStart w:id="2" w:name="bookmark2"/>
      <w:r>
        <w:t>Цели программы:</w:t>
      </w:r>
      <w:bookmarkEnd w:id="2"/>
    </w:p>
    <w:p w:rsidR="004E0EDB" w:rsidRDefault="00C0389F" w:rsidP="007174AC">
      <w:pPr>
        <w:pStyle w:val="20"/>
        <w:numPr>
          <w:ilvl w:val="0"/>
          <w:numId w:val="9"/>
        </w:numPr>
        <w:shd w:val="clear" w:color="auto" w:fill="auto"/>
        <w:spacing w:before="0"/>
        <w:ind w:left="540"/>
      </w:pPr>
      <w:r>
        <w:t>Обеспечение единого комплексного подхода к разрешению ситуаций, связанных с проблемами безнадзорности и правонарушений.</w:t>
      </w:r>
    </w:p>
    <w:p w:rsidR="004E0EDB" w:rsidRDefault="00C0389F" w:rsidP="007174AC">
      <w:pPr>
        <w:pStyle w:val="20"/>
        <w:numPr>
          <w:ilvl w:val="0"/>
          <w:numId w:val="9"/>
        </w:numPr>
        <w:shd w:val="clear" w:color="auto" w:fill="auto"/>
        <w:spacing w:before="0"/>
        <w:ind w:left="540"/>
      </w:pPr>
      <w:r>
        <w:t>Воспитание законопослушной личности, умеющей защищать свои права, анализировать свои поступки, способной к позитивно направленной социальной творческой деятельности.</w:t>
      </w:r>
    </w:p>
    <w:p w:rsidR="004E0EDB" w:rsidRDefault="00C0389F" w:rsidP="007174AC">
      <w:pPr>
        <w:pStyle w:val="20"/>
        <w:numPr>
          <w:ilvl w:val="0"/>
          <w:numId w:val="9"/>
        </w:numPr>
        <w:shd w:val="clear" w:color="auto" w:fill="auto"/>
        <w:spacing w:before="0"/>
        <w:ind w:left="540"/>
        <w:jc w:val="left"/>
      </w:pPr>
      <w:r>
        <w:t xml:space="preserve">Создание условий для эффективного функционирования системы </w:t>
      </w:r>
      <w:r w:rsidR="007174AC">
        <w:t>п</w:t>
      </w:r>
      <w:r>
        <w:t>рофилактики безнадзорности и правонарушений в школе.</w:t>
      </w:r>
    </w:p>
    <w:p w:rsidR="004E0EDB" w:rsidRDefault="00C0389F">
      <w:pPr>
        <w:pStyle w:val="24"/>
        <w:keepNext/>
        <w:keepLines/>
        <w:shd w:val="clear" w:color="auto" w:fill="auto"/>
        <w:spacing w:after="119" w:line="280" w:lineRule="exact"/>
        <w:ind w:firstLine="0"/>
        <w:jc w:val="both"/>
      </w:pPr>
      <w:bookmarkStart w:id="3" w:name="bookmark3"/>
      <w:r>
        <w:t>Задачи:</w:t>
      </w:r>
      <w:bookmarkEnd w:id="3"/>
    </w:p>
    <w:p w:rsidR="004E0EDB" w:rsidRPr="007174AC" w:rsidRDefault="00C0389F" w:rsidP="00267686">
      <w:pPr>
        <w:pStyle w:val="ae"/>
        <w:numPr>
          <w:ilvl w:val="0"/>
          <w:numId w:val="23"/>
        </w:numPr>
        <w:spacing w:line="322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4AC">
        <w:rPr>
          <w:rFonts w:ascii="Times New Roman" w:eastAsia="Times New Roman" w:hAnsi="Times New Roman" w:cs="Times New Roman"/>
          <w:sz w:val="28"/>
          <w:szCs w:val="28"/>
        </w:rPr>
        <w:t>Своевременное выявление детей и семей, находящихся в трудной жизненной ситуации или социально-опасном положении (как возможное условие совершения правонарушений);</w:t>
      </w:r>
    </w:p>
    <w:p w:rsidR="004E0EDB" w:rsidRDefault="00C0389F" w:rsidP="00267686">
      <w:pPr>
        <w:numPr>
          <w:ilvl w:val="0"/>
          <w:numId w:val="23"/>
        </w:numPr>
        <w:spacing w:line="322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4AC">
        <w:rPr>
          <w:rFonts w:ascii="Times New Roman" w:eastAsia="Times New Roman" w:hAnsi="Times New Roman" w:cs="Times New Roman"/>
          <w:sz w:val="28"/>
          <w:szCs w:val="28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7174AC">
        <w:rPr>
          <w:rFonts w:ascii="Times New Roman" w:eastAsia="Times New Roman" w:hAnsi="Times New Roman" w:cs="Times New Roman"/>
          <w:sz w:val="28"/>
          <w:szCs w:val="28"/>
        </w:rPr>
        <w:t>адаптированности</w:t>
      </w:r>
      <w:proofErr w:type="spellEnd"/>
      <w:r w:rsidRPr="007174AC">
        <w:rPr>
          <w:rFonts w:ascii="Times New Roman" w:eastAsia="Times New Roman" w:hAnsi="Times New Roman" w:cs="Times New Roman"/>
          <w:sz w:val="28"/>
          <w:szCs w:val="28"/>
        </w:rPr>
        <w:t xml:space="preserve"> к социальной среде;</w:t>
      </w:r>
    </w:p>
    <w:p w:rsidR="007174AC" w:rsidRPr="007174AC" w:rsidRDefault="007174AC" w:rsidP="00267686">
      <w:pPr>
        <w:spacing w:line="322" w:lineRule="exact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EDB" w:rsidRPr="007174AC" w:rsidRDefault="00C0389F" w:rsidP="00267686">
      <w:pPr>
        <w:numPr>
          <w:ilvl w:val="0"/>
          <w:numId w:val="23"/>
        </w:numPr>
        <w:spacing w:line="322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4AC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основных направлений, форм, методов социально</w:t>
      </w:r>
      <w:r w:rsidR="007174A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74AC">
        <w:rPr>
          <w:rFonts w:ascii="Times New Roman" w:eastAsia="Times New Roman" w:hAnsi="Times New Roman" w:cs="Times New Roman"/>
          <w:sz w:val="28"/>
          <w:szCs w:val="28"/>
        </w:rPr>
        <w:softHyphen/>
        <w:t>педагогической работы с учащимися, склонных к правонарушениям.</w:t>
      </w:r>
    </w:p>
    <w:p w:rsidR="004E0EDB" w:rsidRPr="007174AC" w:rsidRDefault="00C0389F" w:rsidP="00267686">
      <w:pPr>
        <w:numPr>
          <w:ilvl w:val="0"/>
          <w:numId w:val="23"/>
        </w:numPr>
        <w:spacing w:line="322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4AC">
        <w:rPr>
          <w:rFonts w:ascii="Times New Roman" w:eastAsia="Times New Roman" w:hAnsi="Times New Roman" w:cs="Times New Roman"/>
          <w:sz w:val="28"/>
          <w:szCs w:val="28"/>
        </w:rPr>
        <w:t>Вовлечение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правонарушений;</w:t>
      </w:r>
    </w:p>
    <w:p w:rsidR="004E0EDB" w:rsidRPr="007174AC" w:rsidRDefault="00C0389F" w:rsidP="00267686">
      <w:pPr>
        <w:numPr>
          <w:ilvl w:val="0"/>
          <w:numId w:val="23"/>
        </w:numPr>
        <w:spacing w:line="322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4A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мероприятий, направленных на развитие социальной </w:t>
      </w:r>
      <w:proofErr w:type="gramStart"/>
      <w:r w:rsidRPr="007174AC">
        <w:rPr>
          <w:rFonts w:ascii="Times New Roman" w:eastAsia="Times New Roman" w:hAnsi="Times New Roman" w:cs="Times New Roman"/>
          <w:sz w:val="28"/>
          <w:szCs w:val="28"/>
        </w:rPr>
        <w:t xml:space="preserve">инициативы, </w:t>
      </w:r>
      <w:r w:rsidR="00717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4A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proofErr w:type="gramEnd"/>
      <w:r w:rsidRPr="007174AC">
        <w:rPr>
          <w:rFonts w:ascii="Times New Roman" w:eastAsia="Times New Roman" w:hAnsi="Times New Roman" w:cs="Times New Roman"/>
          <w:sz w:val="28"/>
          <w:szCs w:val="28"/>
        </w:rPr>
        <w:t xml:space="preserve"> социальных программ;</w:t>
      </w:r>
    </w:p>
    <w:p w:rsidR="004E0EDB" w:rsidRPr="007174AC" w:rsidRDefault="00C0389F" w:rsidP="00267686">
      <w:pPr>
        <w:numPr>
          <w:ilvl w:val="0"/>
          <w:numId w:val="23"/>
        </w:numPr>
        <w:spacing w:line="322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4AC">
        <w:rPr>
          <w:rFonts w:ascii="Times New Roman" w:eastAsia="Times New Roman" w:hAnsi="Times New Roman" w:cs="Times New Roman"/>
          <w:sz w:val="28"/>
          <w:szCs w:val="28"/>
        </w:rPr>
        <w:t>Формирование у ребенка адекватного социально-психологического образа своего «Я»;</w:t>
      </w:r>
    </w:p>
    <w:p w:rsidR="004E0EDB" w:rsidRPr="007174AC" w:rsidRDefault="00C0389F" w:rsidP="00267686">
      <w:pPr>
        <w:numPr>
          <w:ilvl w:val="0"/>
          <w:numId w:val="23"/>
        </w:numPr>
        <w:spacing w:line="322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4AC">
        <w:rPr>
          <w:rFonts w:ascii="Times New Roman" w:eastAsia="Times New Roman" w:hAnsi="Times New Roman" w:cs="Times New Roman"/>
          <w:sz w:val="28"/>
          <w:szCs w:val="28"/>
        </w:rPr>
        <w:t>Оказание помощи в жизненном самоопределении учащихся;</w:t>
      </w:r>
    </w:p>
    <w:p w:rsidR="00267686" w:rsidRPr="00267686" w:rsidRDefault="00C0389F" w:rsidP="00267686">
      <w:pPr>
        <w:numPr>
          <w:ilvl w:val="0"/>
          <w:numId w:val="23"/>
        </w:numPr>
        <w:spacing w:line="322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4AC">
        <w:rPr>
          <w:rFonts w:ascii="Times New Roman" w:eastAsia="Times New Roman" w:hAnsi="Times New Roman" w:cs="Times New Roman"/>
          <w:sz w:val="28"/>
          <w:szCs w:val="28"/>
        </w:rPr>
        <w:t>Способствовать адаптации личности к жизни в обществе</w:t>
      </w:r>
      <w:r w:rsidR="002676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0EDB" w:rsidRPr="007174AC" w:rsidRDefault="00C0389F" w:rsidP="00267686">
      <w:pPr>
        <w:numPr>
          <w:ilvl w:val="0"/>
          <w:numId w:val="23"/>
        </w:numPr>
        <w:spacing w:line="322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4AC">
        <w:rPr>
          <w:rFonts w:ascii="Times New Roman" w:eastAsia="Times New Roman" w:hAnsi="Times New Roman" w:cs="Times New Roman"/>
          <w:sz w:val="28"/>
          <w:szCs w:val="28"/>
        </w:rPr>
        <w:t>Создание психологического комфорта и безопасности детей в школе, семье;</w:t>
      </w:r>
    </w:p>
    <w:p w:rsidR="004E0EDB" w:rsidRPr="007174AC" w:rsidRDefault="00C0389F" w:rsidP="00267686">
      <w:pPr>
        <w:numPr>
          <w:ilvl w:val="0"/>
          <w:numId w:val="23"/>
        </w:numPr>
        <w:spacing w:line="322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4AC">
        <w:rPr>
          <w:rFonts w:ascii="Times New Roman" w:eastAsia="Times New Roman" w:hAnsi="Times New Roman" w:cs="Times New Roman"/>
          <w:sz w:val="28"/>
          <w:szCs w:val="28"/>
        </w:rPr>
        <w:t>Координация взаимодействия учителей, родителей, специалистов социальных служб представителей административных органов по профилактике правонарушений несовершеннолетних;</w:t>
      </w:r>
    </w:p>
    <w:p w:rsidR="004E0EDB" w:rsidRPr="007174AC" w:rsidRDefault="00C0389F" w:rsidP="00267686">
      <w:pPr>
        <w:numPr>
          <w:ilvl w:val="0"/>
          <w:numId w:val="23"/>
        </w:numPr>
        <w:spacing w:line="322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4AC">
        <w:rPr>
          <w:rFonts w:ascii="Times New Roman" w:eastAsia="Times New Roman" w:hAnsi="Times New Roman" w:cs="Times New Roman"/>
          <w:sz w:val="28"/>
          <w:szCs w:val="28"/>
        </w:rPr>
        <w:t>Повышение психолого-педагогической компетентности родителей и педагогов;</w:t>
      </w:r>
    </w:p>
    <w:p w:rsidR="00267686" w:rsidRDefault="00C0389F" w:rsidP="00267686">
      <w:pPr>
        <w:numPr>
          <w:ilvl w:val="0"/>
          <w:numId w:val="23"/>
        </w:numPr>
        <w:spacing w:line="322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4AC">
        <w:rPr>
          <w:rFonts w:ascii="Times New Roman" w:eastAsia="Times New Roman" w:hAnsi="Times New Roman" w:cs="Times New Roman"/>
          <w:sz w:val="28"/>
          <w:szCs w:val="28"/>
        </w:rPr>
        <w:t>Определение результативности профилактической работы</w:t>
      </w:r>
      <w:r w:rsidR="002676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7686" w:rsidRPr="00267686" w:rsidRDefault="00267686" w:rsidP="00267686">
      <w:pPr>
        <w:spacing w:line="322" w:lineRule="exact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EDB" w:rsidRPr="00267686" w:rsidRDefault="00C0389F" w:rsidP="00C74A4D">
      <w:pPr>
        <w:spacing w:after="333" w:line="322" w:lineRule="exact"/>
        <w:ind w:left="284" w:right="-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686">
        <w:rPr>
          <w:rFonts w:ascii="Times New Roman" w:eastAsia="Times New Roman" w:hAnsi="Times New Roman" w:cs="Times New Roman"/>
          <w:sz w:val="28"/>
          <w:szCs w:val="28"/>
        </w:rPr>
        <w:t>В современной интегрированной модели социально-педагогической деятельности школы по ранней профилактики пра</w:t>
      </w:r>
      <w:r w:rsidR="00267686" w:rsidRPr="00267686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67686">
        <w:rPr>
          <w:rFonts w:ascii="Times New Roman" w:eastAsia="Times New Roman" w:hAnsi="Times New Roman" w:cs="Times New Roman"/>
          <w:sz w:val="28"/>
          <w:szCs w:val="28"/>
        </w:rPr>
        <w:t>нарушений несовершеннолетних ключевыми концептуальными положениями являются следующие:</w:t>
      </w:r>
    </w:p>
    <w:p w:rsidR="004E0EDB" w:rsidRDefault="00C0389F">
      <w:pPr>
        <w:pStyle w:val="20"/>
        <w:numPr>
          <w:ilvl w:val="0"/>
          <w:numId w:val="11"/>
        </w:numPr>
        <w:shd w:val="clear" w:color="auto" w:fill="auto"/>
        <w:tabs>
          <w:tab w:val="left" w:pos="1245"/>
        </w:tabs>
        <w:spacing w:before="0" w:line="326" w:lineRule="exact"/>
        <w:ind w:left="260" w:firstLine="720"/>
      </w:pPr>
      <w:r>
        <w:t>центром социально-педагогической системы образования является личность ребенка, на которую направлено семейное воспитание и общественная забота;</w:t>
      </w:r>
    </w:p>
    <w:p w:rsidR="004E0EDB" w:rsidRDefault="00C0389F">
      <w:pPr>
        <w:pStyle w:val="20"/>
        <w:numPr>
          <w:ilvl w:val="0"/>
          <w:numId w:val="11"/>
        </w:numPr>
        <w:shd w:val="clear" w:color="auto" w:fill="auto"/>
        <w:tabs>
          <w:tab w:val="left" w:pos="1245"/>
        </w:tabs>
        <w:spacing w:before="0" w:line="326" w:lineRule="exact"/>
        <w:ind w:left="260" w:firstLine="720"/>
      </w:pPr>
      <w:r>
        <w:t xml:space="preserve">интеграция воспитательных воздействий школы, системы дополнительного образования, семьи, общественных институтов, государственных учреждений, на которые возложены функции ранней профилактики </w:t>
      </w:r>
      <w:proofErr w:type="spellStart"/>
      <w:r>
        <w:t>девиантного</w:t>
      </w:r>
      <w:proofErr w:type="spellEnd"/>
      <w:r>
        <w:t xml:space="preserve"> поведения подростков, основывается на межведомственном подходе;</w:t>
      </w:r>
    </w:p>
    <w:p w:rsidR="004E0EDB" w:rsidRDefault="00C0389F">
      <w:pPr>
        <w:pStyle w:val="20"/>
        <w:numPr>
          <w:ilvl w:val="0"/>
          <w:numId w:val="11"/>
        </w:numPr>
        <w:shd w:val="clear" w:color="auto" w:fill="auto"/>
        <w:tabs>
          <w:tab w:val="left" w:pos="1241"/>
        </w:tabs>
        <w:spacing w:before="0" w:line="326" w:lineRule="exact"/>
        <w:ind w:left="260" w:firstLine="720"/>
      </w:pPr>
      <w:r>
        <w:t>поиск контактов с семьей, включение родителей в целенаправленную социально-воспитательную деятельность;</w:t>
      </w:r>
    </w:p>
    <w:p w:rsidR="004E0EDB" w:rsidRDefault="00C0389F">
      <w:pPr>
        <w:pStyle w:val="20"/>
        <w:numPr>
          <w:ilvl w:val="0"/>
          <w:numId w:val="11"/>
        </w:numPr>
        <w:shd w:val="clear" w:color="auto" w:fill="auto"/>
        <w:tabs>
          <w:tab w:val="left" w:pos="1241"/>
        </w:tabs>
        <w:spacing w:before="0" w:line="326" w:lineRule="exact"/>
        <w:ind w:left="260" w:firstLine="720"/>
      </w:pPr>
      <w:r>
        <w:t>создание инфраструктуры дополнительного образования на базе школы в сфер</w:t>
      </w:r>
      <w:r w:rsidR="00C74A4D">
        <w:t>е свободного времени подростков.</w:t>
      </w:r>
    </w:p>
    <w:p w:rsidR="00C74A4D" w:rsidRDefault="00C74A4D" w:rsidP="00C74A4D">
      <w:pPr>
        <w:pStyle w:val="20"/>
        <w:shd w:val="clear" w:color="auto" w:fill="auto"/>
        <w:tabs>
          <w:tab w:val="left" w:pos="1241"/>
        </w:tabs>
        <w:spacing w:before="0" w:line="326" w:lineRule="exact"/>
        <w:ind w:left="260" w:firstLine="0"/>
      </w:pPr>
      <w:r>
        <w:tab/>
        <w:t>С</w:t>
      </w:r>
      <w:r w:rsidR="001013DC">
        <w:t xml:space="preserve">одержание социально-педагогической деятельности школы раскрывается в совокупности содержательных видов деятельности в сфере учебного и вне учебного времени: </w:t>
      </w:r>
    </w:p>
    <w:p w:rsidR="00C74A4D" w:rsidRDefault="00C74A4D" w:rsidP="00C74A4D">
      <w:pPr>
        <w:pStyle w:val="20"/>
        <w:numPr>
          <w:ilvl w:val="0"/>
          <w:numId w:val="24"/>
        </w:numPr>
        <w:shd w:val="clear" w:color="auto" w:fill="auto"/>
        <w:spacing w:before="0" w:line="326" w:lineRule="exact"/>
      </w:pPr>
      <w:proofErr w:type="gramStart"/>
      <w:r>
        <w:t>собственно</w:t>
      </w:r>
      <w:proofErr w:type="gramEnd"/>
      <w:r>
        <w:t xml:space="preserve"> учебная деятельность, </w:t>
      </w:r>
      <w:r w:rsidR="00C0389F">
        <w:t>культурно-досуговая деятельность (в сфере</w:t>
      </w:r>
      <w:r>
        <w:t xml:space="preserve"> учебного и свободного времени);</w:t>
      </w:r>
    </w:p>
    <w:p w:rsidR="00C74A4D" w:rsidRDefault="00C0389F" w:rsidP="00C74A4D">
      <w:pPr>
        <w:pStyle w:val="20"/>
        <w:numPr>
          <w:ilvl w:val="0"/>
          <w:numId w:val="24"/>
        </w:numPr>
        <w:shd w:val="clear" w:color="auto" w:fill="auto"/>
        <w:spacing w:before="0" w:line="326" w:lineRule="exact"/>
      </w:pPr>
      <w:r>
        <w:t>спортивно-оздоровительная деятельность, игровая деятельность (реализуется в учебное и свободное</w:t>
      </w:r>
      <w:r w:rsidR="00C74A4D">
        <w:t xml:space="preserve"> время в разнообразных формах),</w:t>
      </w:r>
    </w:p>
    <w:p w:rsidR="00C74A4D" w:rsidRDefault="00C74A4D" w:rsidP="00C74A4D">
      <w:pPr>
        <w:pStyle w:val="20"/>
        <w:numPr>
          <w:ilvl w:val="0"/>
          <w:numId w:val="24"/>
        </w:numPr>
        <w:shd w:val="clear" w:color="auto" w:fill="auto"/>
        <w:spacing w:before="0" w:line="326" w:lineRule="exact"/>
      </w:pPr>
      <w:r>
        <w:t>трудовая деятельность,</w:t>
      </w:r>
      <w:r w:rsidR="00C0389F">
        <w:t xml:space="preserve"> турис</w:t>
      </w:r>
      <w:r>
        <w:t>тско-краеведческая деятельность,</w:t>
      </w:r>
    </w:p>
    <w:p w:rsidR="004E0EDB" w:rsidRDefault="00C74A4D" w:rsidP="00C74A4D">
      <w:pPr>
        <w:pStyle w:val="20"/>
        <w:numPr>
          <w:ilvl w:val="0"/>
          <w:numId w:val="24"/>
        </w:numPr>
        <w:shd w:val="clear" w:color="auto" w:fill="auto"/>
        <w:spacing w:before="0" w:line="326" w:lineRule="exact"/>
      </w:pPr>
      <w:r>
        <w:t>у</w:t>
      </w:r>
      <w:r w:rsidR="00C0389F">
        <w:t>чебно</w:t>
      </w:r>
      <w:r>
        <w:t>-</w:t>
      </w:r>
      <w:r w:rsidR="00C0389F">
        <w:softHyphen/>
        <w:t>исследовательская деятельность.</w:t>
      </w:r>
    </w:p>
    <w:p w:rsidR="00C74A4D" w:rsidRDefault="00C74A4D" w:rsidP="00C74A4D">
      <w:pPr>
        <w:spacing w:after="333" w:line="322" w:lineRule="exact"/>
        <w:ind w:right="91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EDB" w:rsidRPr="00C74A4D" w:rsidRDefault="00C0389F" w:rsidP="00C74A4D">
      <w:pPr>
        <w:spacing w:after="333" w:line="322" w:lineRule="exact"/>
        <w:ind w:right="91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A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Такая деятельность школы направлена не только на выявление и коррекцию </w:t>
      </w:r>
      <w:proofErr w:type="spellStart"/>
      <w:r w:rsidRPr="00C74A4D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C74A4D">
        <w:rPr>
          <w:rFonts w:ascii="Times New Roman" w:eastAsia="Times New Roman" w:hAnsi="Times New Roman" w:cs="Times New Roman"/>
          <w:sz w:val="28"/>
          <w:szCs w:val="28"/>
        </w:rPr>
        <w:t xml:space="preserve"> поведения детей, но, прежде всего на нивелирование и устранение его причин и носит превентивный характер.</w:t>
      </w:r>
    </w:p>
    <w:p w:rsidR="004E0EDB" w:rsidRPr="00C74A4D" w:rsidRDefault="00C0389F" w:rsidP="00C74A4D">
      <w:pPr>
        <w:spacing w:after="333" w:line="322" w:lineRule="exact"/>
        <w:ind w:right="91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A4D">
        <w:rPr>
          <w:rFonts w:ascii="Times New Roman" w:eastAsia="Times New Roman" w:hAnsi="Times New Roman" w:cs="Times New Roman"/>
          <w:sz w:val="28"/>
          <w:szCs w:val="28"/>
        </w:rPr>
        <w:t>При этом все компоненты учебно-воспитательного процесса школы и учреждений дополнительного образования детей в сфере свободного времени направлены на выработку у детей невосприимчивости к факторам возникновения негативных проявлений поведения, через вовлечения их в социально значимую деятельность, что в целом позволит обеспечивать позитивную содержательную занятость подростков в свободное от учебы время, осуществляя тем самым раннюю профилактику правонарушений среди несовершеннолетних.</w:t>
      </w:r>
    </w:p>
    <w:p w:rsidR="004E0EDB" w:rsidRDefault="00C0389F">
      <w:pPr>
        <w:pStyle w:val="20"/>
        <w:shd w:val="clear" w:color="auto" w:fill="auto"/>
        <w:spacing w:before="0" w:after="124" w:line="280" w:lineRule="exact"/>
        <w:ind w:firstLine="0"/>
        <w:jc w:val="left"/>
      </w:pPr>
      <w:r>
        <w:t>В программе применяются следующие понятия:</w:t>
      </w:r>
    </w:p>
    <w:p w:rsidR="004E0EDB" w:rsidRDefault="00C0389F" w:rsidP="00C74A4D">
      <w:pPr>
        <w:pStyle w:val="20"/>
        <w:shd w:val="clear" w:color="auto" w:fill="auto"/>
        <w:spacing w:before="0"/>
        <w:ind w:firstLine="567"/>
      </w:pPr>
      <w:r>
        <w:t xml:space="preserve">• </w:t>
      </w:r>
      <w:r w:rsidR="00C74A4D">
        <w:rPr>
          <w:rStyle w:val="25"/>
          <w:b/>
        </w:rPr>
        <w:t>п</w:t>
      </w:r>
      <w:r w:rsidRPr="00C74A4D">
        <w:rPr>
          <w:rStyle w:val="25"/>
          <w:b/>
        </w:rPr>
        <w:t>равонарушение</w:t>
      </w:r>
      <w:r>
        <w:rPr>
          <w:rStyle w:val="25"/>
        </w:rPr>
        <w:t xml:space="preserve"> -</w:t>
      </w:r>
      <w:r>
        <w:t xml:space="preserve"> поведение (поступки) людей, которое противоречит правовым предписаниям и наносит вред общественным и межличностным взаимоотношениям.</w:t>
      </w:r>
    </w:p>
    <w:p w:rsidR="004E0EDB" w:rsidRDefault="00C0389F" w:rsidP="00C74A4D">
      <w:pPr>
        <w:pStyle w:val="20"/>
        <w:numPr>
          <w:ilvl w:val="0"/>
          <w:numId w:val="11"/>
        </w:numPr>
        <w:shd w:val="clear" w:color="auto" w:fill="auto"/>
        <w:tabs>
          <w:tab w:val="left" w:pos="-1843"/>
        </w:tabs>
        <w:spacing w:before="0"/>
        <w:ind w:firstLine="567"/>
      </w:pPr>
      <w:r w:rsidRPr="00C74A4D">
        <w:rPr>
          <w:rStyle w:val="25"/>
          <w:b/>
        </w:rPr>
        <w:t>несовершеннолетний</w:t>
      </w:r>
      <w:r>
        <w:t xml:space="preserve"> - лицо, не достигшее возраста 18 лет;</w:t>
      </w:r>
    </w:p>
    <w:p w:rsidR="004E0EDB" w:rsidRDefault="00C0389F" w:rsidP="00C74A4D">
      <w:pPr>
        <w:pStyle w:val="20"/>
        <w:numPr>
          <w:ilvl w:val="0"/>
          <w:numId w:val="11"/>
        </w:numPr>
        <w:shd w:val="clear" w:color="auto" w:fill="auto"/>
        <w:tabs>
          <w:tab w:val="left" w:pos="-1560"/>
        </w:tabs>
        <w:spacing w:before="0"/>
        <w:ind w:right="220" w:firstLine="567"/>
      </w:pPr>
      <w:r w:rsidRPr="00C74A4D">
        <w:rPr>
          <w:rStyle w:val="25"/>
          <w:b/>
        </w:rPr>
        <w:t>безнадзорный</w:t>
      </w:r>
      <w:r>
        <w:t xml:space="preserve">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4E0EDB" w:rsidRDefault="00C0389F" w:rsidP="00C74A4D">
      <w:pPr>
        <w:pStyle w:val="20"/>
        <w:numPr>
          <w:ilvl w:val="0"/>
          <w:numId w:val="11"/>
        </w:numPr>
        <w:shd w:val="clear" w:color="auto" w:fill="auto"/>
        <w:tabs>
          <w:tab w:val="left" w:pos="518"/>
        </w:tabs>
        <w:spacing w:before="0"/>
        <w:ind w:right="220" w:firstLine="567"/>
      </w:pPr>
      <w:r w:rsidRPr="00C74A4D">
        <w:rPr>
          <w:rStyle w:val="25"/>
          <w:b/>
        </w:rPr>
        <w:t>беспризорный</w:t>
      </w:r>
      <w:r>
        <w:rPr>
          <w:rStyle w:val="25"/>
        </w:rPr>
        <w:t xml:space="preserve"> -</w:t>
      </w:r>
      <w:r>
        <w:t xml:space="preserve"> безнадзорный, не имеющий места жительства и (или) места пребывания;</w:t>
      </w:r>
    </w:p>
    <w:p w:rsidR="004E0EDB" w:rsidRDefault="00C0389F" w:rsidP="00C74A4D">
      <w:pPr>
        <w:pStyle w:val="20"/>
        <w:numPr>
          <w:ilvl w:val="0"/>
          <w:numId w:val="11"/>
        </w:numPr>
        <w:shd w:val="clear" w:color="auto" w:fill="auto"/>
        <w:tabs>
          <w:tab w:val="left" w:pos="518"/>
        </w:tabs>
        <w:spacing w:before="0"/>
        <w:ind w:right="220" w:firstLine="567"/>
      </w:pPr>
      <w:r w:rsidRPr="00C74A4D">
        <w:rPr>
          <w:rStyle w:val="25"/>
          <w:b/>
        </w:rPr>
        <w:t>несовершеннолетний, находящий</w:t>
      </w:r>
      <w:r w:rsidR="00C74A4D">
        <w:rPr>
          <w:rStyle w:val="25"/>
          <w:b/>
        </w:rPr>
        <w:t>ся в социально опасном положении</w:t>
      </w:r>
      <w:r>
        <w:t xml:space="preserve"> -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4E0EDB" w:rsidRDefault="00C0389F" w:rsidP="00C74A4D">
      <w:pPr>
        <w:pStyle w:val="20"/>
        <w:numPr>
          <w:ilvl w:val="0"/>
          <w:numId w:val="11"/>
        </w:numPr>
        <w:shd w:val="clear" w:color="auto" w:fill="auto"/>
        <w:tabs>
          <w:tab w:val="left" w:pos="518"/>
        </w:tabs>
        <w:spacing w:before="0"/>
        <w:ind w:right="220" w:firstLine="567"/>
      </w:pPr>
      <w:r w:rsidRPr="00C74A4D">
        <w:rPr>
          <w:rStyle w:val="25"/>
          <w:b/>
        </w:rPr>
        <w:t>антиобщественные действия</w:t>
      </w:r>
      <w: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:rsidR="004E0EDB" w:rsidRDefault="00C0389F" w:rsidP="00C74A4D">
      <w:pPr>
        <w:pStyle w:val="20"/>
        <w:numPr>
          <w:ilvl w:val="0"/>
          <w:numId w:val="11"/>
        </w:numPr>
        <w:shd w:val="clear" w:color="auto" w:fill="auto"/>
        <w:tabs>
          <w:tab w:val="left" w:pos="518"/>
        </w:tabs>
        <w:spacing w:before="0"/>
        <w:ind w:right="220" w:firstLine="567"/>
      </w:pPr>
      <w:r w:rsidRPr="00C74A4D">
        <w:rPr>
          <w:rStyle w:val="25"/>
          <w:b/>
        </w:rPr>
        <w:t>семья, находящаяся в социально опасном положении</w:t>
      </w:r>
      <w:r>
        <w:rPr>
          <w:rStyle w:val="25"/>
        </w:rPr>
        <w:t xml:space="preserve"> -</w:t>
      </w:r>
      <w:r>
        <w:t xml:space="preserve">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4E0EDB" w:rsidRDefault="00C0389F" w:rsidP="00C74A4D">
      <w:pPr>
        <w:pStyle w:val="20"/>
        <w:numPr>
          <w:ilvl w:val="0"/>
          <w:numId w:val="11"/>
        </w:numPr>
        <w:shd w:val="clear" w:color="auto" w:fill="auto"/>
        <w:tabs>
          <w:tab w:val="left" w:pos="518"/>
        </w:tabs>
        <w:spacing w:before="0"/>
        <w:ind w:right="220" w:firstLine="567"/>
      </w:pPr>
      <w:r w:rsidRPr="00DD5116">
        <w:rPr>
          <w:rStyle w:val="25"/>
          <w:b/>
        </w:rPr>
        <w:t>индивидуальная профилактическая работа</w:t>
      </w:r>
      <w:r>
        <w:rPr>
          <w:rStyle w:val="25"/>
        </w:rPr>
        <w:t xml:space="preserve"> -</w:t>
      </w:r>
      <w:r>
        <w:t xml:space="preserve">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</w:t>
      </w:r>
    </w:p>
    <w:p w:rsidR="004E0EDB" w:rsidRDefault="00C0389F" w:rsidP="00C74A4D">
      <w:pPr>
        <w:pStyle w:val="20"/>
        <w:shd w:val="clear" w:color="auto" w:fill="auto"/>
        <w:spacing w:before="0"/>
        <w:ind w:firstLine="567"/>
      </w:pPr>
      <w:r>
        <w:t>предупреждению совершения ими правонарушений и антиобщественных действий;</w:t>
      </w:r>
    </w:p>
    <w:p w:rsidR="00DD5116" w:rsidRDefault="00C0389F" w:rsidP="00DD5116">
      <w:pPr>
        <w:pStyle w:val="20"/>
        <w:shd w:val="clear" w:color="auto" w:fill="auto"/>
        <w:spacing w:before="0" w:after="240"/>
        <w:ind w:right="198" w:firstLine="567"/>
      </w:pPr>
      <w:r>
        <w:lastRenderedPageBreak/>
        <w:t xml:space="preserve">• </w:t>
      </w:r>
      <w:r w:rsidRPr="00DD5116">
        <w:rPr>
          <w:rStyle w:val="25"/>
          <w:b/>
        </w:rPr>
        <w:t>профилактика безнадзорности и правонарушений несовершеннолетних</w:t>
      </w:r>
      <w:r>
        <w:rPr>
          <w:rStyle w:val="25"/>
        </w:rPr>
        <w:t xml:space="preserve"> -</w:t>
      </w:r>
      <w:r>
        <w:t xml:space="preserve">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4E0EDB" w:rsidRDefault="00C0389F" w:rsidP="00DD5116">
      <w:pPr>
        <w:pStyle w:val="20"/>
        <w:shd w:val="clear" w:color="auto" w:fill="auto"/>
        <w:spacing w:before="0" w:after="240"/>
        <w:ind w:right="198" w:firstLine="567"/>
      </w:pPr>
      <w:r>
        <w:t xml:space="preserve">На основании анализа литературы и законных актов можно выделить следующие определения </w:t>
      </w:r>
      <w:r>
        <w:rPr>
          <w:rStyle w:val="25"/>
        </w:rPr>
        <w:t>профилактики: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/>
        <w:ind w:firstLine="740"/>
      </w:pPr>
      <w:r>
        <w:t>использование совокупности мер разработанных для того, чтобы предотвратить возникновение и развитие каких-либо отклонений в развитии, обучении, воспитании.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/>
        <w:ind w:firstLine="740"/>
      </w:pPr>
      <w:r>
        <w:t>в системе реабилитации, профилактика связана с устранением, сглаживанием, снятием причин, условий и факторов, которые вызывают те или иные отклонения в развитии личности. Чаще всего она связана со средой, социальным окружением ребенка.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1272"/>
        </w:tabs>
        <w:spacing w:before="0"/>
        <w:ind w:firstLine="740"/>
      </w:pPr>
      <w:r>
        <w:t xml:space="preserve">научно обоснованные и своевременно предпринимаемые действия, направленные на предотвращение возможных физических, психологических или социокультурных коллизий у отдельных индивидов групп риска, сохранение, поддержание и защиту нормального уровня жизни и здоровья людей, содействие им в достижении поставленных целей и раскрытие их внутренних потенциалов </w:t>
      </w:r>
      <w:proofErr w:type="gramStart"/>
      <w:r>
        <w:t>Различают</w:t>
      </w:r>
      <w:proofErr w:type="gramEnd"/>
      <w:r>
        <w:t xml:space="preserve"> следующие виды профилактической деятельности: первичная, вторичная, третичная.</w:t>
      </w:r>
    </w:p>
    <w:p w:rsidR="004E0EDB" w:rsidRDefault="00C0389F">
      <w:pPr>
        <w:pStyle w:val="20"/>
        <w:shd w:val="clear" w:color="auto" w:fill="auto"/>
        <w:spacing w:before="0"/>
        <w:ind w:firstLine="740"/>
      </w:pPr>
      <w:r>
        <w:rPr>
          <w:rStyle w:val="26"/>
        </w:rPr>
        <w:t>Первичная профилактика</w:t>
      </w:r>
      <w:r>
        <w:t xml:space="preserve"> - комплекс мер, направленных на предотвращение негативного воздействия биологических и социально-психологических факторов, влияющих на формирование отклоняющегося поведения. Следует отметить, что именно первичная профилактика является важнейшим видом превентивных мероприятий в области предотвращения отклонений в поведении детей и подростков. Так как профилактика по своей сути предусматривает </w:t>
      </w:r>
      <w:r>
        <w:rPr>
          <w:rStyle w:val="25"/>
        </w:rPr>
        <w:t>решение еще не возникших проблем,</w:t>
      </w:r>
      <w:r>
        <w:t xml:space="preserve"> поэтому ряд мер принимается задолго до их возникновения.</w:t>
      </w:r>
    </w:p>
    <w:p w:rsidR="00DD5116" w:rsidRDefault="00C0389F" w:rsidP="00DD5116">
      <w:pPr>
        <w:pStyle w:val="20"/>
        <w:shd w:val="clear" w:color="auto" w:fill="auto"/>
        <w:spacing w:before="0"/>
        <w:ind w:firstLine="708"/>
      </w:pPr>
      <w:r>
        <w:t xml:space="preserve">На уровне ранних проявлений склонности к совершению правонарушений профилактическую функцию выполняют институты </w:t>
      </w:r>
      <w:r>
        <w:rPr>
          <w:rStyle w:val="25"/>
        </w:rPr>
        <w:t>семьи и школы</w:t>
      </w:r>
      <w:r>
        <w:t xml:space="preserve"> в лице родителей, учителей, социальных педагогов и психологов школы, а также система внешкольных досуговых учреждений микро социума в форме клубов, спортивных секций и т.п. </w:t>
      </w:r>
    </w:p>
    <w:p w:rsidR="004E0EDB" w:rsidRDefault="00C0389F" w:rsidP="00DD5116">
      <w:pPr>
        <w:pStyle w:val="20"/>
        <w:shd w:val="clear" w:color="auto" w:fill="auto"/>
        <w:spacing w:before="0"/>
        <w:ind w:firstLine="708"/>
      </w:pPr>
      <w:r>
        <w:t>Сутью профилактической деятельности на данном этапе является</w:t>
      </w:r>
      <w:r w:rsidR="00DD5116">
        <w:t xml:space="preserve"> </w:t>
      </w:r>
      <w:r>
        <w:t>создание для ребенка и подростка, условий и возможностей, с одной стороны, удовлетворять свои потребности социально положительными способами, а с другой, своевременно предлагать квалифицированную помощь в субъективно сложной для ребенка жизненной ситуации, могущей стать ситуацией риска. .</w:t>
      </w:r>
    </w:p>
    <w:p w:rsidR="004E0EDB" w:rsidRDefault="00C0389F">
      <w:pPr>
        <w:pStyle w:val="20"/>
        <w:shd w:val="clear" w:color="auto" w:fill="auto"/>
        <w:spacing w:before="0"/>
        <w:ind w:firstLine="740"/>
      </w:pPr>
      <w:r>
        <w:rPr>
          <w:rStyle w:val="26"/>
        </w:rPr>
        <w:t>Вторичная профилактика</w:t>
      </w:r>
      <w:r>
        <w:rPr>
          <w:rStyle w:val="25"/>
        </w:rPr>
        <w:t xml:space="preserve"> -</w:t>
      </w:r>
      <w:r>
        <w:t xml:space="preserve"> комплекс медицинских, социально</w:t>
      </w:r>
      <w:r>
        <w:softHyphen/>
      </w:r>
      <w:r w:rsidR="00DD5116">
        <w:t>-</w:t>
      </w:r>
      <w:r>
        <w:t>психологических, юридических и прочих мер, направленных на работу с несовершеннолетними, имею</w:t>
      </w:r>
      <w:r>
        <w:rPr>
          <w:rStyle w:val="27"/>
        </w:rPr>
        <w:t>щ</w:t>
      </w:r>
      <w:r>
        <w:t xml:space="preserve">ими </w:t>
      </w:r>
      <w:proofErr w:type="spellStart"/>
      <w:r>
        <w:t>девиантное</w:t>
      </w:r>
      <w:proofErr w:type="spellEnd"/>
      <w:r>
        <w:t xml:space="preserve"> и асоциальное поведение (пропускающими уроки, систематически конфликтующими со сверстниками, имею</w:t>
      </w:r>
      <w:r>
        <w:rPr>
          <w:rStyle w:val="27"/>
        </w:rPr>
        <w:t>щ</w:t>
      </w:r>
      <w:r>
        <w:t xml:space="preserve">ими проблемы в семье и т.п.). Основными задачами вторичной профилактики являются недопущение совершения подростком более </w:t>
      </w:r>
      <w:r>
        <w:lastRenderedPageBreak/>
        <w:t>тяжелого проступка, правонарушения, преступления; оказание своевременной социально- психологической поддержки подростку, находящемуся в сложной жизненной ситуации.</w:t>
      </w:r>
    </w:p>
    <w:p w:rsidR="004E0EDB" w:rsidRDefault="00C0389F">
      <w:pPr>
        <w:pStyle w:val="20"/>
        <w:shd w:val="clear" w:color="auto" w:fill="auto"/>
        <w:spacing w:before="0"/>
        <w:ind w:firstLine="820"/>
      </w:pPr>
      <w:r>
        <w:t>К осуществлению вторичной профилактики активно привлека</w:t>
      </w:r>
      <w:r w:rsidR="004C510C">
        <w:t>е</w:t>
      </w:r>
      <w:r>
        <w:t xml:space="preserve">тся </w:t>
      </w:r>
      <w:proofErr w:type="spellStart"/>
      <w:r>
        <w:t>КДН</w:t>
      </w:r>
      <w:r w:rsidR="004C510C">
        <w:t>иЗП</w:t>
      </w:r>
      <w:proofErr w:type="spellEnd"/>
      <w:r>
        <w:t xml:space="preserve"> - комисси</w:t>
      </w:r>
      <w:r w:rsidR="004C510C">
        <w:t>я</w:t>
      </w:r>
      <w:r>
        <w:t xml:space="preserve"> по делам несовершеннолетних </w:t>
      </w:r>
      <w:r w:rsidR="004C510C">
        <w:t>и защите их прав</w:t>
      </w:r>
      <w:r>
        <w:t xml:space="preserve"> и ИДН - инспектора по делам несовершеннолетних, социальные педагоги и психологи школы (при условии, что ребенок продолжает ее посещение), родители (при условии сохранности контакта между ними и ребенком), а также система приютов для несовершеннолетних (в системе образования и соцзащиты) в случае ухода ребенка из дома.</w:t>
      </w:r>
    </w:p>
    <w:p w:rsidR="004E0EDB" w:rsidRDefault="00C0389F" w:rsidP="00DD5116">
      <w:pPr>
        <w:pStyle w:val="20"/>
        <w:shd w:val="clear" w:color="auto" w:fill="auto"/>
        <w:spacing w:before="0"/>
        <w:ind w:firstLine="708"/>
      </w:pPr>
      <w:r>
        <w:t xml:space="preserve">Смыслом профилактической деятельности в данном случае является замена возможного уголовного наказания несовершеннолетнему на административное, что в ряде случаев служит мощным тормозом негативного поведения подростка, заставляя задуматься о своем будущем. Так, например, в идеале ребенок не может быть отчислен из школы или изъят из семьи без согласования с работниками </w:t>
      </w:r>
      <w:proofErr w:type="spellStart"/>
      <w:r>
        <w:t>КДН</w:t>
      </w:r>
      <w:r w:rsidR="004C510C">
        <w:t>иЗП</w:t>
      </w:r>
      <w:proofErr w:type="spellEnd"/>
      <w:r>
        <w:t>.</w:t>
      </w:r>
    </w:p>
    <w:p w:rsidR="004E0EDB" w:rsidRDefault="00C0389F">
      <w:pPr>
        <w:pStyle w:val="20"/>
        <w:shd w:val="clear" w:color="auto" w:fill="auto"/>
        <w:spacing w:before="0"/>
        <w:ind w:firstLine="820"/>
      </w:pPr>
      <w:r>
        <w:rPr>
          <w:rStyle w:val="26"/>
        </w:rPr>
        <w:t>Третичная профилактика</w:t>
      </w:r>
      <w:r>
        <w:t xml:space="preserve"> - комплекс мер социально-психологического и юридического характера, имеющих целью предотвращение совершения повторного преступления подростком, вышедшим из мест лишения свободы. Наиболее слабо развитый в настоящее время вид профилактической деятельности. Примером мероприятий данного уровня может служить система патронажного сопровождения несовершеннолетних, вышедших из мест лишения свободы, оказание им помощи в вопросах обеспечения жильем, трудоустройства, психологического консультирования. На этом уровне к профилактике привлекаются учреждения системы исполнения наказаний (спецшколы, спец училища, </w:t>
      </w:r>
      <w:proofErr w:type="spellStart"/>
      <w:r>
        <w:t>воспитательно</w:t>
      </w:r>
      <w:proofErr w:type="spellEnd"/>
      <w:r>
        <w:t>-трудовые колонии и т.п.), в функции которой законодательно вменено осуществление процесса перевоспитания подростков, нарушивших закон, т.е. профилактики повторного совершения правонарушений.</w:t>
      </w:r>
    </w:p>
    <w:p w:rsidR="004E0EDB" w:rsidRDefault="00C0389F">
      <w:pPr>
        <w:pStyle w:val="20"/>
        <w:shd w:val="clear" w:color="auto" w:fill="auto"/>
        <w:spacing w:before="0"/>
        <w:ind w:firstLine="820"/>
        <w:jc w:val="left"/>
      </w:pPr>
      <w:r>
        <w:t xml:space="preserve">Первые два подхода можно отнести к </w:t>
      </w:r>
      <w:r>
        <w:rPr>
          <w:rStyle w:val="25"/>
        </w:rPr>
        <w:t>общей профилактике,</w:t>
      </w:r>
      <w:r>
        <w:t xml:space="preserve"> а третий - к </w:t>
      </w:r>
      <w:r w:rsidR="00DD5116">
        <w:t>с</w:t>
      </w:r>
      <w:r>
        <w:rPr>
          <w:rStyle w:val="25"/>
        </w:rPr>
        <w:t>пециальной.</w:t>
      </w:r>
    </w:p>
    <w:p w:rsidR="00DD5116" w:rsidRDefault="00DD5116" w:rsidP="00DD5116">
      <w:pPr>
        <w:pStyle w:val="20"/>
        <w:shd w:val="clear" w:color="auto" w:fill="auto"/>
        <w:spacing w:before="0"/>
        <w:ind w:firstLine="0"/>
      </w:pPr>
      <w:r>
        <w:rPr>
          <w:rStyle w:val="25"/>
        </w:rPr>
        <w:tab/>
      </w:r>
      <w:r w:rsidR="00C0389F">
        <w:rPr>
          <w:rStyle w:val="25"/>
        </w:rPr>
        <w:t>Общая профилактика</w:t>
      </w:r>
      <w:r w:rsidR="00C0389F">
        <w:t xml:space="preserve"> предполагает осуществление ряда предупредительных мероприятий, направленных на предотвращение возникновения тех или иных проблем в обозримом будущем ребенка (развитие познавательной активности малыша как определенная гарантия отсутствия проблем в школьном обучении), либо на предупреждение той или иной проблемы непосредственно перед ее возникновением. </w:t>
      </w:r>
    </w:p>
    <w:p w:rsidR="004E0EDB" w:rsidRDefault="00C0389F" w:rsidP="00DD5116">
      <w:pPr>
        <w:pStyle w:val="20"/>
        <w:shd w:val="clear" w:color="auto" w:fill="auto"/>
        <w:spacing w:before="0"/>
        <w:ind w:firstLine="708"/>
      </w:pPr>
      <w:r>
        <w:rPr>
          <w:rStyle w:val="25"/>
        </w:rPr>
        <w:t>Специальной профилактикой</w:t>
      </w:r>
      <w:r>
        <w:t xml:space="preserve"> называется система мер, направленных на решение определенной </w:t>
      </w:r>
      <w:proofErr w:type="gramStart"/>
      <w:r>
        <w:t>задачи:</w:t>
      </w:r>
      <w:r>
        <w:tab/>
      </w:r>
      <w:proofErr w:type="gramEnd"/>
      <w:r>
        <w:t xml:space="preserve">профилактика </w:t>
      </w:r>
      <w:proofErr w:type="spellStart"/>
      <w:r>
        <w:t>девиантного</w:t>
      </w:r>
      <w:proofErr w:type="spellEnd"/>
      <w:r>
        <w:t xml:space="preserve"> поведения, профилактика</w:t>
      </w:r>
      <w:r w:rsidR="00DD5116">
        <w:t xml:space="preserve"> </w:t>
      </w:r>
      <w:r>
        <w:t>неуспеваемости, профилактика подросткового суицида и т.п.</w:t>
      </w:r>
    </w:p>
    <w:p w:rsidR="00DD5116" w:rsidRDefault="00DD5116" w:rsidP="00DD5116">
      <w:pPr>
        <w:pStyle w:val="20"/>
        <w:shd w:val="clear" w:color="auto" w:fill="auto"/>
        <w:spacing w:before="0"/>
        <w:ind w:firstLine="708"/>
      </w:pPr>
    </w:p>
    <w:p w:rsidR="00DD5116" w:rsidRDefault="00DD5116" w:rsidP="00DD5116">
      <w:pPr>
        <w:pStyle w:val="20"/>
        <w:shd w:val="clear" w:color="auto" w:fill="auto"/>
        <w:spacing w:before="0"/>
        <w:ind w:firstLine="708"/>
      </w:pPr>
    </w:p>
    <w:p w:rsidR="004E0EDB" w:rsidRDefault="00C0389F">
      <w:pPr>
        <w:pStyle w:val="24"/>
        <w:keepNext/>
        <w:keepLines/>
        <w:shd w:val="clear" w:color="auto" w:fill="auto"/>
        <w:spacing w:after="200" w:line="280" w:lineRule="exact"/>
        <w:ind w:left="20" w:firstLine="0"/>
      </w:pPr>
      <w:bookmarkStart w:id="4" w:name="bookmark4"/>
      <w:r>
        <w:t>Механизм реализации программы</w:t>
      </w:r>
      <w:bookmarkEnd w:id="4"/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67"/>
        </w:tabs>
        <w:spacing w:before="0" w:line="370" w:lineRule="exact"/>
        <w:ind w:firstLine="0"/>
      </w:pPr>
      <w:r>
        <w:t>Основные направления и положения программы ежегодно уточняются.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6"/>
        </w:tabs>
        <w:spacing w:before="0" w:after="672" w:line="370" w:lineRule="exact"/>
        <w:ind w:firstLine="0"/>
      </w:pPr>
      <w:r>
        <w:t>Для реализации программы по каждому разделу определяется план мероприятий с указанием сроков и ответственных исполнителей программных мероприятий.</w:t>
      </w:r>
    </w:p>
    <w:p w:rsidR="004E0EDB" w:rsidRDefault="00C0389F">
      <w:pPr>
        <w:pStyle w:val="24"/>
        <w:keepNext/>
        <w:keepLines/>
        <w:shd w:val="clear" w:color="auto" w:fill="auto"/>
        <w:spacing w:after="210" w:line="280" w:lineRule="exact"/>
        <w:ind w:left="20" w:firstLine="0"/>
      </w:pPr>
      <w:bookmarkStart w:id="5" w:name="bookmark5"/>
      <w:r>
        <w:lastRenderedPageBreak/>
        <w:t>Содержание программы</w:t>
      </w:r>
      <w:bookmarkEnd w:id="5"/>
    </w:p>
    <w:p w:rsidR="004E0EDB" w:rsidRDefault="00C0389F">
      <w:pPr>
        <w:pStyle w:val="20"/>
        <w:shd w:val="clear" w:color="auto" w:fill="auto"/>
        <w:spacing w:before="0" w:line="370" w:lineRule="exact"/>
        <w:ind w:firstLine="0"/>
      </w:pPr>
      <w:r>
        <w:t>Программа содержит 4 блока: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67"/>
        </w:tabs>
        <w:spacing w:before="0" w:line="370" w:lineRule="exact"/>
        <w:ind w:firstLine="0"/>
      </w:pPr>
      <w:r>
        <w:t>организационная работа, работа с педагогическим коллективом;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67"/>
        </w:tabs>
        <w:spacing w:before="0" w:line="370" w:lineRule="exact"/>
        <w:ind w:firstLine="0"/>
      </w:pPr>
      <w:r>
        <w:t>диагностическая работа;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67"/>
        </w:tabs>
        <w:spacing w:before="0" w:line="370" w:lineRule="exact"/>
        <w:ind w:firstLine="0"/>
      </w:pPr>
      <w:r>
        <w:t>профилактическая работа с обучающимися;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67"/>
        </w:tabs>
        <w:spacing w:before="0" w:after="399" w:line="370" w:lineRule="exact"/>
        <w:ind w:firstLine="0"/>
      </w:pPr>
      <w:r>
        <w:t>профилактическая работа с родителями.</w:t>
      </w:r>
    </w:p>
    <w:p w:rsidR="004E0EDB" w:rsidRDefault="00C0389F">
      <w:pPr>
        <w:pStyle w:val="20"/>
        <w:shd w:val="clear" w:color="auto" w:fill="auto"/>
        <w:spacing w:before="0"/>
        <w:ind w:firstLine="740"/>
      </w:pPr>
      <w:r>
        <w:rPr>
          <w:rStyle w:val="28"/>
        </w:rPr>
        <w:t xml:space="preserve">Организационная работа </w:t>
      </w:r>
      <w:r>
        <w:t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:rsidR="004E0EDB" w:rsidRDefault="00C0389F">
      <w:pPr>
        <w:pStyle w:val="20"/>
        <w:shd w:val="clear" w:color="auto" w:fill="auto"/>
        <w:spacing w:before="0"/>
        <w:ind w:firstLine="740"/>
      </w:pPr>
      <w:r>
        <w:rPr>
          <w:rStyle w:val="28"/>
        </w:rPr>
        <w:t xml:space="preserve">Диагностическая работа </w:t>
      </w:r>
      <w:r>
        <w:t>предполагает создание банка данных об образе жизни семей обучающихся, о положении детей в системе внутрисемейных</w:t>
      </w:r>
    </w:p>
    <w:p w:rsidR="004E0EDB" w:rsidRDefault="00C0389F">
      <w:pPr>
        <w:pStyle w:val="20"/>
        <w:shd w:val="clear" w:color="auto" w:fill="auto"/>
        <w:spacing w:before="0"/>
        <w:ind w:firstLine="0"/>
      </w:pPr>
      <w:r>
        <w:t>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4E0EDB" w:rsidRDefault="00C0389F">
      <w:pPr>
        <w:pStyle w:val="20"/>
        <w:shd w:val="clear" w:color="auto" w:fill="auto"/>
        <w:spacing w:before="0"/>
        <w:ind w:firstLine="740"/>
      </w:pPr>
      <w:r>
        <w:rPr>
          <w:rStyle w:val="28"/>
        </w:rPr>
        <w:t xml:space="preserve">Профилактическая работа </w:t>
      </w:r>
      <w:r>
        <w:t xml:space="preserve">со школьниками включает </w:t>
      </w:r>
      <w:proofErr w:type="spellStart"/>
      <w:r>
        <w:t>предупредительно</w:t>
      </w:r>
      <w:r>
        <w:softHyphen/>
        <w:t>профилактическую</w:t>
      </w:r>
      <w:proofErr w:type="spellEnd"/>
      <w:r>
        <w:t xml:space="preserve"> деятельность и индивидуальную работу с подростками с </w:t>
      </w:r>
      <w:proofErr w:type="spellStart"/>
      <w:r>
        <w:t>девиантным</w:t>
      </w:r>
      <w:proofErr w:type="spellEnd"/>
      <w:r>
        <w:t xml:space="preserve"> поведением и детьми «группы риска». Предупредительно - 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не склонной к правонарушениям личности подростка.</w:t>
      </w:r>
    </w:p>
    <w:p w:rsidR="004E0EDB" w:rsidRDefault="00C0389F">
      <w:pPr>
        <w:pStyle w:val="20"/>
        <w:shd w:val="clear" w:color="auto" w:fill="auto"/>
        <w:spacing w:before="0" w:after="296"/>
        <w:ind w:firstLine="740"/>
      </w:pPr>
      <w:r>
        <w:t xml:space="preserve">Задача индивидуальной работы с подростками с </w:t>
      </w:r>
      <w:proofErr w:type="spellStart"/>
      <w:r>
        <w:t>девиантным</w:t>
      </w:r>
      <w:proofErr w:type="spellEnd"/>
      <w:r>
        <w:t xml:space="preserve"> поведением состоит в содействии сознательному выбору воспитанником своего жизненного пути. Работа выстраивается в несколько этапов: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9"/>
        <w:gridCol w:w="4766"/>
      </w:tblGrid>
      <w:tr w:rsidR="004E0EDB">
        <w:trPr>
          <w:trHeight w:hRule="exact" w:val="336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9235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2"/>
              </w:rPr>
              <w:t>Этап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9235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2"/>
              </w:rPr>
              <w:t>Содержание</w:t>
            </w:r>
          </w:p>
        </w:tc>
      </w:tr>
      <w:tr w:rsidR="004E0EDB">
        <w:trPr>
          <w:trHeight w:hRule="exact" w:val="888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9235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Изучение подростка и окружающей его среды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9235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Диагностика подростка</w:t>
            </w:r>
          </w:p>
        </w:tc>
      </w:tr>
      <w:tr w:rsidR="004E0EDB">
        <w:trPr>
          <w:trHeight w:hRule="exact" w:val="1368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9235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Обеспечение психологической готовности подростка к изменению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9235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Беседы с подростком, вхождение в доверие к нему, пробуждение его интереса к той или иной деятельности</w:t>
            </w:r>
          </w:p>
        </w:tc>
      </w:tr>
    </w:tbl>
    <w:p w:rsidR="004E0EDB" w:rsidRDefault="004E0EDB">
      <w:pPr>
        <w:framePr w:w="9235" w:wrap="notBeside" w:vAnchor="text" w:hAnchor="text" w:xAlign="center" w:y="1"/>
        <w:rPr>
          <w:sz w:val="2"/>
          <w:szCs w:val="2"/>
        </w:rPr>
      </w:pPr>
    </w:p>
    <w:p w:rsidR="004E0EDB" w:rsidRDefault="004E0ED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9"/>
        <w:gridCol w:w="4766"/>
      </w:tblGrid>
      <w:tr w:rsidR="004E0EDB">
        <w:trPr>
          <w:trHeight w:hRule="exact" w:val="142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9235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lastRenderedPageBreak/>
              <w:t>Накопление подростком нравственно положительных качеств, поступков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9235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Стимулирование положительных поступков, изменений, </w:t>
            </w:r>
            <w:proofErr w:type="spellStart"/>
            <w:r>
              <w:rPr>
                <w:rStyle w:val="22"/>
              </w:rPr>
              <w:t>профориентационная</w:t>
            </w:r>
            <w:proofErr w:type="spellEnd"/>
            <w:r>
              <w:rPr>
                <w:rStyle w:val="22"/>
              </w:rPr>
              <w:t xml:space="preserve"> работа</w:t>
            </w:r>
          </w:p>
        </w:tc>
      </w:tr>
      <w:tr w:rsidR="004E0EDB">
        <w:trPr>
          <w:trHeight w:hRule="exact" w:val="850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9235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Самовоспитание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9235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Поддержка подростка в процессе самовоспитания</w:t>
            </w:r>
          </w:p>
        </w:tc>
      </w:tr>
    </w:tbl>
    <w:p w:rsidR="004E0EDB" w:rsidRDefault="004E0EDB">
      <w:pPr>
        <w:framePr w:w="9235" w:wrap="notBeside" w:vAnchor="text" w:hAnchor="text" w:xAlign="center" w:y="1"/>
        <w:rPr>
          <w:sz w:val="2"/>
          <w:szCs w:val="2"/>
        </w:rPr>
      </w:pPr>
    </w:p>
    <w:p w:rsidR="004E0EDB" w:rsidRDefault="004E0EDB">
      <w:pPr>
        <w:rPr>
          <w:sz w:val="2"/>
          <w:szCs w:val="2"/>
        </w:rPr>
      </w:pPr>
    </w:p>
    <w:p w:rsidR="004E0EDB" w:rsidRDefault="00C0389F">
      <w:pPr>
        <w:pStyle w:val="20"/>
        <w:shd w:val="clear" w:color="auto" w:fill="auto"/>
        <w:spacing w:before="295"/>
        <w:ind w:right="240" w:firstLine="840"/>
      </w:pPr>
      <w:r>
        <w:rPr>
          <w:rStyle w:val="28"/>
        </w:rPr>
        <w:t xml:space="preserve">Профилактическая работа </w:t>
      </w:r>
      <w:r>
        <w:t>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школы, Управляющего Совета школы.</w:t>
      </w:r>
    </w:p>
    <w:p w:rsidR="00DD5116" w:rsidRDefault="00DD5116">
      <w:pPr>
        <w:pStyle w:val="20"/>
        <w:shd w:val="clear" w:color="auto" w:fill="auto"/>
        <w:spacing w:before="295"/>
        <w:ind w:right="240" w:firstLine="840"/>
      </w:pPr>
    </w:p>
    <w:p w:rsidR="004E0EDB" w:rsidRDefault="00C0389F">
      <w:pPr>
        <w:pStyle w:val="30"/>
        <w:shd w:val="clear" w:color="auto" w:fill="auto"/>
        <w:spacing w:after="248" w:line="280" w:lineRule="exact"/>
        <w:ind w:left="80"/>
      </w:pPr>
      <w:r>
        <w:t>Планы мероприятий по каждому блоку работы</w:t>
      </w:r>
    </w:p>
    <w:p w:rsidR="004E0EDB" w:rsidRPr="000836EE" w:rsidRDefault="00C0389F">
      <w:pPr>
        <w:pStyle w:val="70"/>
        <w:shd w:val="clear" w:color="auto" w:fill="auto"/>
        <w:spacing w:before="0"/>
        <w:ind w:firstLine="840"/>
        <w:rPr>
          <w:b/>
        </w:rPr>
      </w:pPr>
      <w:r w:rsidRPr="000836EE">
        <w:rPr>
          <w:rStyle w:val="71"/>
          <w:b/>
        </w:rPr>
        <w:t xml:space="preserve">1 </w:t>
      </w:r>
      <w:r w:rsidRPr="000836EE">
        <w:rPr>
          <w:b/>
        </w:rPr>
        <w:t>блок. Организационная работа. Работа с педагогическим коллективом:</w:t>
      </w:r>
    </w:p>
    <w:p w:rsidR="004E0EDB" w:rsidRPr="0028117B" w:rsidRDefault="00C0389F" w:rsidP="0028117B">
      <w:pPr>
        <w:pStyle w:val="30"/>
        <w:shd w:val="clear" w:color="auto" w:fill="auto"/>
        <w:spacing w:line="317" w:lineRule="exact"/>
        <w:jc w:val="both"/>
        <w:rPr>
          <w:b w:val="0"/>
        </w:rPr>
      </w:pPr>
      <w:r>
        <w:t>Цель:</w:t>
      </w:r>
      <w:r w:rsidR="0028117B">
        <w:t xml:space="preserve"> </w:t>
      </w:r>
      <w:r w:rsidRPr="0028117B">
        <w:rPr>
          <w:b w:val="0"/>
        </w:rPr>
        <w:t>информировать педагогов о технологиях конструктивного, бесконфликтного общения с учащимися и способах совместной работы по профилактике правонарушений.</w:t>
      </w:r>
    </w:p>
    <w:p w:rsidR="004E0EDB" w:rsidRDefault="00C0389F" w:rsidP="000836EE">
      <w:pPr>
        <w:pStyle w:val="20"/>
        <w:numPr>
          <w:ilvl w:val="0"/>
          <w:numId w:val="8"/>
        </w:numPr>
        <w:shd w:val="clear" w:color="auto" w:fill="auto"/>
        <w:spacing w:before="0"/>
        <w:ind w:firstLine="0"/>
      </w:pPr>
      <w:r>
        <w:t>Планирование и коррекция работы по профилактике правонарушений.</w:t>
      </w:r>
    </w:p>
    <w:p w:rsidR="004E0EDB" w:rsidRDefault="00C0389F" w:rsidP="000836EE">
      <w:pPr>
        <w:pStyle w:val="20"/>
        <w:numPr>
          <w:ilvl w:val="0"/>
          <w:numId w:val="8"/>
        </w:numPr>
        <w:shd w:val="clear" w:color="auto" w:fill="auto"/>
        <w:spacing w:before="0"/>
        <w:ind w:firstLine="0"/>
      </w:pPr>
      <w:r>
        <w:t>Организация работы школьного Совета профилактики.</w:t>
      </w:r>
    </w:p>
    <w:p w:rsidR="004E0EDB" w:rsidRDefault="00C0389F" w:rsidP="000836EE">
      <w:pPr>
        <w:pStyle w:val="20"/>
        <w:numPr>
          <w:ilvl w:val="0"/>
          <w:numId w:val="8"/>
        </w:numPr>
        <w:shd w:val="clear" w:color="auto" w:fill="auto"/>
        <w:spacing w:before="0"/>
        <w:ind w:firstLine="0"/>
      </w:pPr>
      <w:r>
        <w:t>Проведение тематических педагогических советов.</w:t>
      </w:r>
    </w:p>
    <w:p w:rsidR="004E0EDB" w:rsidRDefault="00C0389F" w:rsidP="000836EE">
      <w:pPr>
        <w:pStyle w:val="20"/>
        <w:numPr>
          <w:ilvl w:val="0"/>
          <w:numId w:val="8"/>
        </w:numPr>
        <w:shd w:val="clear" w:color="auto" w:fill="auto"/>
        <w:spacing w:before="0"/>
        <w:ind w:firstLine="0"/>
      </w:pPr>
      <w:r>
        <w:t>Педагогический всеобуч для родителей.</w:t>
      </w:r>
    </w:p>
    <w:p w:rsidR="004E0EDB" w:rsidRDefault="00C0389F" w:rsidP="000836EE">
      <w:pPr>
        <w:pStyle w:val="20"/>
        <w:numPr>
          <w:ilvl w:val="0"/>
          <w:numId w:val="8"/>
        </w:numPr>
        <w:shd w:val="clear" w:color="auto" w:fill="auto"/>
        <w:spacing w:before="0"/>
        <w:ind w:firstLine="0"/>
      </w:pPr>
      <w:r>
        <w:t>Социально-педагогическая работа с детьми «группы риска».</w:t>
      </w:r>
    </w:p>
    <w:p w:rsidR="004E0EDB" w:rsidRDefault="00C0389F" w:rsidP="000836EE">
      <w:pPr>
        <w:pStyle w:val="20"/>
        <w:numPr>
          <w:ilvl w:val="0"/>
          <w:numId w:val="8"/>
        </w:numPr>
        <w:shd w:val="clear" w:color="auto" w:fill="auto"/>
        <w:spacing w:before="0"/>
        <w:ind w:firstLine="0"/>
      </w:pPr>
      <w:r>
        <w:t>Составление социальных паспортов классов, школы.</w:t>
      </w:r>
    </w:p>
    <w:p w:rsidR="004E0EDB" w:rsidRDefault="00C0389F" w:rsidP="000836EE">
      <w:pPr>
        <w:pStyle w:val="20"/>
        <w:numPr>
          <w:ilvl w:val="0"/>
          <w:numId w:val="8"/>
        </w:numPr>
        <w:shd w:val="clear" w:color="auto" w:fill="auto"/>
        <w:spacing w:before="0"/>
        <w:ind w:firstLine="0"/>
        <w:jc w:val="left"/>
      </w:pPr>
      <w:r>
        <w:t xml:space="preserve">Ведение картотеки учащихся из неблагополучных семей, обучающихся, стоящих на </w:t>
      </w:r>
      <w:proofErr w:type="spellStart"/>
      <w:r>
        <w:t>внутришкольном</w:t>
      </w:r>
      <w:proofErr w:type="spellEnd"/>
      <w:r>
        <w:t xml:space="preserve"> учёте, карты семьи.</w:t>
      </w:r>
    </w:p>
    <w:p w:rsidR="004E0EDB" w:rsidRDefault="00C0389F" w:rsidP="000836EE">
      <w:pPr>
        <w:pStyle w:val="20"/>
        <w:numPr>
          <w:ilvl w:val="0"/>
          <w:numId w:val="8"/>
        </w:numPr>
        <w:shd w:val="clear" w:color="auto" w:fill="auto"/>
        <w:spacing w:before="0"/>
        <w:ind w:firstLine="0"/>
        <w:jc w:val="left"/>
      </w:pPr>
      <w:r>
        <w:t>Посещение семей микрорайона школы, выявление обучающихся, не посещающих школу).</w:t>
      </w:r>
    </w:p>
    <w:p w:rsidR="004E0EDB" w:rsidRDefault="00C0389F" w:rsidP="000836EE">
      <w:pPr>
        <w:pStyle w:val="20"/>
        <w:numPr>
          <w:ilvl w:val="0"/>
          <w:numId w:val="8"/>
        </w:numPr>
        <w:shd w:val="clear" w:color="auto" w:fill="auto"/>
        <w:spacing w:before="0"/>
        <w:ind w:firstLine="0"/>
        <w:jc w:val="left"/>
      </w:pPr>
      <w:r>
        <w:t xml:space="preserve">Выявление и постановка на учёт детей с </w:t>
      </w:r>
      <w:proofErr w:type="spellStart"/>
      <w:r>
        <w:t>девиантным</w:t>
      </w:r>
      <w:proofErr w:type="spellEnd"/>
      <w:r>
        <w:t xml:space="preserve"> поведением, вовлечение их в кружковую деятельность.</w:t>
      </w:r>
    </w:p>
    <w:p w:rsidR="004E0EDB" w:rsidRDefault="00C0389F" w:rsidP="000836EE">
      <w:pPr>
        <w:pStyle w:val="20"/>
        <w:numPr>
          <w:ilvl w:val="0"/>
          <w:numId w:val="8"/>
        </w:numPr>
        <w:shd w:val="clear" w:color="auto" w:fill="auto"/>
        <w:spacing w:before="0"/>
        <w:ind w:firstLine="0"/>
      </w:pPr>
      <w:r>
        <w:t>Педагогическое консультирование.</w:t>
      </w:r>
    </w:p>
    <w:p w:rsidR="004E0EDB" w:rsidRDefault="00C0389F" w:rsidP="000836EE">
      <w:pPr>
        <w:pStyle w:val="20"/>
        <w:numPr>
          <w:ilvl w:val="0"/>
          <w:numId w:val="8"/>
        </w:numPr>
        <w:shd w:val="clear" w:color="auto" w:fill="auto"/>
        <w:spacing w:before="0" w:after="296"/>
        <w:ind w:firstLine="0"/>
      </w:pPr>
      <w:r>
        <w:t>Сбор материалов по профилактической работе.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4483"/>
        <w:gridCol w:w="2861"/>
        <w:gridCol w:w="2419"/>
      </w:tblGrid>
      <w:tr w:rsidR="004E0EDB">
        <w:trPr>
          <w:trHeight w:hRule="exact" w:val="81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59" w:lineRule="exact"/>
              <w:ind w:left="360" w:firstLine="0"/>
              <w:jc w:val="left"/>
            </w:pPr>
            <w:r>
              <w:rPr>
                <w:rStyle w:val="22"/>
              </w:rPr>
              <w:t>№</w:t>
            </w:r>
          </w:p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59" w:lineRule="exact"/>
              <w:ind w:left="360" w:firstLine="0"/>
              <w:jc w:val="left"/>
            </w:pPr>
            <w:r>
              <w:rPr>
                <w:rStyle w:val="22"/>
              </w:rPr>
              <w:t>п/</w:t>
            </w:r>
          </w:p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59" w:lineRule="exact"/>
              <w:ind w:left="360" w:firstLine="0"/>
              <w:jc w:val="left"/>
            </w:pPr>
            <w:r>
              <w:rPr>
                <w:rStyle w:val="22"/>
              </w:rPr>
              <w:t>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80" w:lineRule="exact"/>
              <w:ind w:right="320" w:firstLine="0"/>
              <w:jc w:val="right"/>
            </w:pPr>
            <w:r>
              <w:rPr>
                <w:rStyle w:val="22"/>
              </w:rPr>
              <w:t>Наименование мероприятия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right"/>
            </w:pPr>
            <w:r>
              <w:rPr>
                <w:rStyle w:val="22"/>
              </w:rPr>
              <w:t>Сроки выполнения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64" w:lineRule="exact"/>
              <w:ind w:left="300" w:firstLine="0"/>
              <w:jc w:val="left"/>
            </w:pPr>
            <w:r>
              <w:rPr>
                <w:rStyle w:val="22"/>
              </w:rPr>
              <w:t>Ответственный</w:t>
            </w:r>
          </w:p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</w:pPr>
            <w:r>
              <w:rPr>
                <w:rStyle w:val="22"/>
              </w:rPr>
              <w:t>за</w:t>
            </w:r>
          </w:p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</w:pPr>
            <w:r>
              <w:rPr>
                <w:rStyle w:val="22"/>
              </w:rPr>
              <w:t>выполнение</w:t>
            </w:r>
          </w:p>
        </w:tc>
      </w:tr>
      <w:tr w:rsidR="004E0EDB">
        <w:trPr>
          <w:trHeight w:hRule="exact" w:val="81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80" w:lineRule="exact"/>
              <w:ind w:right="340" w:firstLine="0"/>
              <w:jc w:val="right"/>
            </w:pPr>
            <w:r>
              <w:rPr>
                <w:rStyle w:val="22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2"/>
              </w:rPr>
              <w:t>Участие в заседаниях педагогического совета школы: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2"/>
              </w:rPr>
              <w:t>по плану работы школы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2"/>
              </w:rPr>
              <w:t>Социальный</w:t>
            </w:r>
          </w:p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2"/>
              </w:rPr>
              <w:t>педагог</w:t>
            </w:r>
          </w:p>
        </w:tc>
      </w:tr>
      <w:tr w:rsidR="004E0EDB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307" w:lineRule="exact"/>
              <w:ind w:firstLine="0"/>
              <w:jc w:val="left"/>
            </w:pPr>
            <w:r>
              <w:rPr>
                <w:rStyle w:val="22"/>
              </w:rPr>
              <w:t>Ознакомление с деятельностью социального педагога в</w:t>
            </w:r>
            <w:r w:rsidR="004C597B">
              <w:rPr>
                <w:rStyle w:val="22"/>
              </w:rPr>
              <w:t xml:space="preserve"> школе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DB" w:rsidRDefault="004E0EDB">
            <w:pPr>
              <w:framePr w:w="10618" w:wrap="notBeside" w:vAnchor="text" w:hAnchor="text" w:xAlign="center" w:y="1"/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4E0EDB">
            <w:pPr>
              <w:framePr w:w="10618" w:wrap="notBeside" w:vAnchor="text" w:hAnchor="text" w:xAlign="center" w:y="1"/>
            </w:pPr>
          </w:p>
        </w:tc>
      </w:tr>
    </w:tbl>
    <w:p w:rsidR="004E0EDB" w:rsidRDefault="004E0EDB">
      <w:pPr>
        <w:framePr w:w="10618" w:wrap="notBeside" w:vAnchor="text" w:hAnchor="text" w:xAlign="center" w:y="1"/>
        <w:rPr>
          <w:sz w:val="2"/>
          <w:szCs w:val="2"/>
        </w:rPr>
      </w:pPr>
    </w:p>
    <w:p w:rsidR="004E0EDB" w:rsidRDefault="004E0ED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4483"/>
        <w:gridCol w:w="2861"/>
        <w:gridCol w:w="2419"/>
      </w:tblGrid>
      <w:tr w:rsidR="004E0EDB" w:rsidTr="0028117B">
        <w:trPr>
          <w:trHeight w:hRule="exact" w:val="840"/>
          <w:jc w:val="center"/>
        </w:trPr>
        <w:tc>
          <w:tcPr>
            <w:tcW w:w="854" w:type="dxa"/>
            <w:shd w:val="clear" w:color="auto" w:fill="FFFFFF"/>
          </w:tcPr>
          <w:p w:rsidR="004E0EDB" w:rsidRDefault="004E0EDB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83" w:type="dxa"/>
            <w:shd w:val="clear" w:color="auto" w:fill="FFFFFF"/>
            <w:vAlign w:val="center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 его правами и обязанностями</w:t>
            </w:r>
          </w:p>
        </w:tc>
        <w:tc>
          <w:tcPr>
            <w:tcW w:w="2861" w:type="dxa"/>
            <w:shd w:val="clear" w:color="auto" w:fill="FFFFFF"/>
          </w:tcPr>
          <w:p w:rsidR="004E0EDB" w:rsidRDefault="004E0EDB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shd w:val="clear" w:color="auto" w:fill="FFFFFF"/>
          </w:tcPr>
          <w:p w:rsidR="004E0EDB" w:rsidRDefault="004E0EDB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EDB" w:rsidTr="0028117B">
        <w:trPr>
          <w:trHeight w:hRule="exact" w:val="1517"/>
          <w:jc w:val="center"/>
        </w:trPr>
        <w:tc>
          <w:tcPr>
            <w:tcW w:w="854" w:type="dxa"/>
            <w:shd w:val="clear" w:color="auto" w:fill="FFFFFF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80" w:lineRule="exact"/>
              <w:ind w:left="380"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4483" w:type="dxa"/>
            <w:shd w:val="clear" w:color="auto" w:fill="FFFFFF"/>
          </w:tcPr>
          <w:p w:rsidR="004E0EDB" w:rsidRDefault="00C0389F" w:rsidP="000836EE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2"/>
              </w:rPr>
              <w:t>Информирование о состоянии работы с</w:t>
            </w:r>
            <w:r w:rsidR="000836EE">
              <w:rPr>
                <w:rStyle w:val="22"/>
              </w:rPr>
              <w:t xml:space="preserve"> </w:t>
            </w:r>
            <w:r>
              <w:rPr>
                <w:rStyle w:val="22"/>
              </w:rPr>
              <w:t>учащимися и их семьями, находящимися в социально опасном положении</w:t>
            </w:r>
          </w:p>
        </w:tc>
        <w:tc>
          <w:tcPr>
            <w:tcW w:w="2861" w:type="dxa"/>
            <w:shd w:val="clear" w:color="auto" w:fill="FFFFFF"/>
          </w:tcPr>
          <w:p w:rsidR="004E0EDB" w:rsidRDefault="004C597B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2"/>
                <w:rFonts w:eastAsia="Arial Unicode MS"/>
              </w:rPr>
              <w:t>в течение года</w:t>
            </w:r>
          </w:p>
        </w:tc>
        <w:tc>
          <w:tcPr>
            <w:tcW w:w="2419" w:type="dxa"/>
            <w:shd w:val="clear" w:color="auto" w:fill="FFFFFF"/>
          </w:tcPr>
          <w:p w:rsidR="004E0EDB" w:rsidRDefault="004E0EDB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EDB" w:rsidTr="0028117B">
        <w:trPr>
          <w:trHeight w:hRule="exact" w:val="1560"/>
          <w:jc w:val="center"/>
        </w:trPr>
        <w:tc>
          <w:tcPr>
            <w:tcW w:w="854" w:type="dxa"/>
            <w:shd w:val="clear" w:color="auto" w:fill="FFFFFF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80" w:lineRule="exact"/>
              <w:ind w:left="380"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4483" w:type="dxa"/>
            <w:shd w:val="clear" w:color="auto" w:fill="FFFFFF"/>
            <w:vAlign w:val="bottom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Ознакомление с правовыми документами,</w:t>
            </w:r>
          </w:p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2"/>
              </w:rPr>
              <w:t>регламентирующими организацию работы с детьми и семьями «группы риска».</w:t>
            </w:r>
          </w:p>
        </w:tc>
        <w:tc>
          <w:tcPr>
            <w:tcW w:w="2861" w:type="dxa"/>
            <w:shd w:val="clear" w:color="auto" w:fill="FFFFFF"/>
          </w:tcPr>
          <w:p w:rsidR="004E0EDB" w:rsidRDefault="004C597B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2"/>
                <w:rFonts w:eastAsia="Arial Unicode MS"/>
              </w:rPr>
              <w:t>в течение года</w:t>
            </w:r>
          </w:p>
        </w:tc>
        <w:tc>
          <w:tcPr>
            <w:tcW w:w="2419" w:type="dxa"/>
            <w:shd w:val="clear" w:color="auto" w:fill="FFFFFF"/>
          </w:tcPr>
          <w:p w:rsidR="004E0EDB" w:rsidRDefault="004E0EDB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EDB" w:rsidTr="0028117B">
        <w:trPr>
          <w:trHeight w:hRule="exact" w:val="562"/>
          <w:jc w:val="center"/>
        </w:trPr>
        <w:tc>
          <w:tcPr>
            <w:tcW w:w="854" w:type="dxa"/>
            <w:shd w:val="clear" w:color="auto" w:fill="FFFFFF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80" w:lineRule="exact"/>
              <w:ind w:right="360" w:firstLine="0"/>
              <w:jc w:val="right"/>
            </w:pPr>
            <w:r>
              <w:rPr>
                <w:rStyle w:val="22"/>
              </w:rPr>
              <w:t>5</w:t>
            </w:r>
          </w:p>
        </w:tc>
        <w:tc>
          <w:tcPr>
            <w:tcW w:w="4483" w:type="dxa"/>
            <w:shd w:val="clear" w:color="auto" w:fill="FFFFFF"/>
            <w:vAlign w:val="bottom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2"/>
              </w:rPr>
              <w:t>Проведение индивидуальных консультаций.</w:t>
            </w:r>
          </w:p>
        </w:tc>
        <w:tc>
          <w:tcPr>
            <w:tcW w:w="2861" w:type="dxa"/>
            <w:shd w:val="clear" w:color="auto" w:fill="FFFFFF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2419" w:type="dxa"/>
            <w:shd w:val="clear" w:color="auto" w:fill="FFFFFF"/>
          </w:tcPr>
          <w:p w:rsidR="004E0EDB" w:rsidRDefault="004E0EDB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EDB" w:rsidTr="0028117B">
        <w:trPr>
          <w:trHeight w:hRule="exact" w:val="922"/>
          <w:jc w:val="center"/>
        </w:trPr>
        <w:tc>
          <w:tcPr>
            <w:tcW w:w="854" w:type="dxa"/>
            <w:shd w:val="clear" w:color="auto" w:fill="FFFFFF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80" w:lineRule="exact"/>
              <w:ind w:left="380"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4483" w:type="dxa"/>
            <w:shd w:val="clear" w:color="auto" w:fill="FFFFFF"/>
            <w:vAlign w:val="bottom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Организация тематических консультаций, семинаров с субъектами профилактики</w:t>
            </w:r>
          </w:p>
        </w:tc>
        <w:tc>
          <w:tcPr>
            <w:tcW w:w="2861" w:type="dxa"/>
            <w:shd w:val="clear" w:color="auto" w:fill="FFFFFF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2419" w:type="dxa"/>
            <w:shd w:val="clear" w:color="auto" w:fill="FFFFFF"/>
          </w:tcPr>
          <w:p w:rsidR="004E0EDB" w:rsidRDefault="004E0EDB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EDB" w:rsidTr="0028117B">
        <w:trPr>
          <w:trHeight w:hRule="exact" w:val="1253"/>
          <w:jc w:val="center"/>
        </w:trPr>
        <w:tc>
          <w:tcPr>
            <w:tcW w:w="854" w:type="dxa"/>
            <w:shd w:val="clear" w:color="auto" w:fill="FFFFFF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80" w:lineRule="exact"/>
              <w:ind w:right="360" w:firstLine="0"/>
              <w:jc w:val="right"/>
            </w:pPr>
            <w:r>
              <w:rPr>
                <w:rStyle w:val="22"/>
              </w:rPr>
              <w:t>7</w:t>
            </w:r>
          </w:p>
        </w:tc>
        <w:tc>
          <w:tcPr>
            <w:tcW w:w="4483" w:type="dxa"/>
            <w:shd w:val="clear" w:color="auto" w:fill="FFFFFF"/>
            <w:vAlign w:val="bottom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2"/>
              </w:rPr>
              <w:t>Организация совместных мероприятий с родителями и учащимися с целью повышения взаимодействия</w:t>
            </w:r>
          </w:p>
        </w:tc>
        <w:tc>
          <w:tcPr>
            <w:tcW w:w="2861" w:type="dxa"/>
            <w:shd w:val="clear" w:color="auto" w:fill="FFFFFF"/>
          </w:tcPr>
          <w:p w:rsidR="004E0EDB" w:rsidRDefault="00C0389F">
            <w:pPr>
              <w:pStyle w:val="20"/>
              <w:framePr w:w="1061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2419" w:type="dxa"/>
            <w:shd w:val="clear" w:color="auto" w:fill="FFFFFF"/>
          </w:tcPr>
          <w:p w:rsidR="004E0EDB" w:rsidRDefault="004E0EDB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E0EDB" w:rsidRDefault="004E0EDB">
      <w:pPr>
        <w:framePr w:w="10618" w:wrap="notBeside" w:vAnchor="text" w:hAnchor="text" w:xAlign="center" w:y="1"/>
        <w:rPr>
          <w:sz w:val="2"/>
          <w:szCs w:val="2"/>
        </w:rPr>
      </w:pPr>
    </w:p>
    <w:p w:rsidR="004E0EDB" w:rsidRDefault="004E0EDB">
      <w:pPr>
        <w:rPr>
          <w:sz w:val="2"/>
          <w:szCs w:val="2"/>
        </w:rPr>
      </w:pPr>
    </w:p>
    <w:p w:rsidR="000836EE" w:rsidRPr="000836EE" w:rsidRDefault="000836EE" w:rsidP="000836EE">
      <w:pPr>
        <w:pStyle w:val="2a"/>
        <w:shd w:val="clear" w:color="auto" w:fill="auto"/>
        <w:spacing w:line="280" w:lineRule="exact"/>
        <w:jc w:val="center"/>
        <w:rPr>
          <w:b/>
        </w:rPr>
      </w:pPr>
      <w:r w:rsidRPr="000836EE">
        <w:rPr>
          <w:b/>
        </w:rPr>
        <w:t>2 блок. Диагностическая работа:</w:t>
      </w:r>
    </w:p>
    <w:p w:rsidR="004E0EDB" w:rsidRDefault="000836EE" w:rsidP="000836EE">
      <w:pPr>
        <w:pStyle w:val="20"/>
        <w:numPr>
          <w:ilvl w:val="0"/>
          <w:numId w:val="8"/>
        </w:numPr>
        <w:shd w:val="clear" w:color="auto" w:fill="auto"/>
        <w:tabs>
          <w:tab w:val="left" w:pos="-2127"/>
        </w:tabs>
        <w:spacing w:before="300"/>
        <w:ind w:firstLine="284"/>
      </w:pPr>
      <w:r>
        <w:t>Целенаправленная работа по диагностике детей, поступающих в школу</w:t>
      </w:r>
    </w:p>
    <w:p w:rsidR="004E0EDB" w:rsidRDefault="00C0389F" w:rsidP="000836EE">
      <w:pPr>
        <w:pStyle w:val="20"/>
        <w:numPr>
          <w:ilvl w:val="0"/>
          <w:numId w:val="8"/>
        </w:numPr>
        <w:shd w:val="clear" w:color="auto" w:fill="auto"/>
        <w:tabs>
          <w:tab w:val="left" w:pos="-2127"/>
        </w:tabs>
        <w:spacing w:before="0"/>
        <w:ind w:firstLine="284"/>
      </w:pPr>
      <w:r>
        <w:t>Изучение детей и составление социального паспорта семьи.</w:t>
      </w:r>
    </w:p>
    <w:p w:rsidR="004E0EDB" w:rsidRDefault="00C0389F" w:rsidP="000836EE">
      <w:pPr>
        <w:pStyle w:val="20"/>
        <w:numPr>
          <w:ilvl w:val="0"/>
          <w:numId w:val="8"/>
        </w:numPr>
        <w:shd w:val="clear" w:color="auto" w:fill="auto"/>
        <w:tabs>
          <w:tab w:val="left" w:pos="-2127"/>
        </w:tabs>
        <w:spacing w:before="0"/>
        <w:ind w:firstLine="284"/>
      </w:pPr>
      <w:r>
        <w:t>Адаптация школьников 1,5-х классов.</w:t>
      </w:r>
    </w:p>
    <w:p w:rsidR="004E0EDB" w:rsidRDefault="00C0389F" w:rsidP="000836EE">
      <w:pPr>
        <w:pStyle w:val="20"/>
        <w:numPr>
          <w:ilvl w:val="0"/>
          <w:numId w:val="8"/>
        </w:numPr>
        <w:shd w:val="clear" w:color="auto" w:fill="auto"/>
        <w:tabs>
          <w:tab w:val="left" w:pos="-2127"/>
          <w:tab w:val="left" w:pos="374"/>
        </w:tabs>
        <w:spacing w:before="0"/>
        <w:ind w:right="240" w:firstLine="284"/>
      </w:pPr>
      <w:r>
        <w:t xml:space="preserve">Анкетирование учащихся 5-11-х классов на предмет выявления фактов </w:t>
      </w:r>
      <w:r>
        <w:lastRenderedPageBreak/>
        <w:t>употребления алкоголя, табачных изделий, наркотических веществ.</w:t>
      </w:r>
    </w:p>
    <w:p w:rsidR="004E0EDB" w:rsidRDefault="00C0389F" w:rsidP="000836EE">
      <w:pPr>
        <w:pStyle w:val="20"/>
        <w:numPr>
          <w:ilvl w:val="0"/>
          <w:numId w:val="8"/>
        </w:numPr>
        <w:shd w:val="clear" w:color="auto" w:fill="auto"/>
        <w:tabs>
          <w:tab w:val="left" w:pos="-2127"/>
        </w:tabs>
        <w:spacing w:before="0"/>
        <w:ind w:firstLine="284"/>
        <w:jc w:val="left"/>
      </w:pPr>
      <w:r>
        <w:t xml:space="preserve">Анкетирование учащихся с целью выявления намерений по окончанию школы и дальнейших жизненных планов (7-11 </w:t>
      </w:r>
      <w:proofErr w:type="spellStart"/>
      <w:r>
        <w:t>кл</w:t>
      </w:r>
      <w:proofErr w:type="spellEnd"/>
      <w:r>
        <w:t>.).</w:t>
      </w:r>
    </w:p>
    <w:p w:rsidR="004E0EDB" w:rsidRDefault="00C0389F" w:rsidP="000836EE">
      <w:pPr>
        <w:pStyle w:val="20"/>
        <w:numPr>
          <w:ilvl w:val="0"/>
          <w:numId w:val="8"/>
        </w:numPr>
        <w:shd w:val="clear" w:color="auto" w:fill="auto"/>
        <w:tabs>
          <w:tab w:val="left" w:pos="-2127"/>
        </w:tabs>
        <w:spacing w:before="0"/>
        <w:ind w:firstLine="284"/>
      </w:pPr>
      <w:r>
        <w:t>Проведение социально-педагогического мониторинга.</w:t>
      </w:r>
    </w:p>
    <w:p w:rsidR="004E0EDB" w:rsidRDefault="00C0389F" w:rsidP="000836EE">
      <w:pPr>
        <w:pStyle w:val="20"/>
        <w:numPr>
          <w:ilvl w:val="0"/>
          <w:numId w:val="8"/>
        </w:numPr>
        <w:shd w:val="clear" w:color="auto" w:fill="auto"/>
        <w:tabs>
          <w:tab w:val="left" w:pos="-2127"/>
        </w:tabs>
        <w:spacing w:before="0"/>
        <w:ind w:firstLine="284"/>
        <w:jc w:val="left"/>
      </w:pPr>
      <w:r>
        <w:t>Изучение личности каждого ребенка и выявление среди них учащихся, требующих особого внимания педагогического коллектива школы.</w:t>
      </w:r>
    </w:p>
    <w:p w:rsidR="004E0EDB" w:rsidRDefault="00C0389F" w:rsidP="000836EE">
      <w:pPr>
        <w:pStyle w:val="20"/>
        <w:numPr>
          <w:ilvl w:val="0"/>
          <w:numId w:val="8"/>
        </w:numPr>
        <w:shd w:val="clear" w:color="auto" w:fill="auto"/>
        <w:tabs>
          <w:tab w:val="left" w:pos="-2127"/>
        </w:tabs>
        <w:spacing w:before="0"/>
        <w:ind w:firstLine="284"/>
      </w:pPr>
      <w:r>
        <w:t xml:space="preserve">Установление </w:t>
      </w:r>
      <w:proofErr w:type="spellStart"/>
      <w:r>
        <w:t>неуспешности</w:t>
      </w:r>
      <w:proofErr w:type="spellEnd"/>
      <w:r>
        <w:t xml:space="preserve"> детей в различных видах деятельности.</w:t>
      </w:r>
    </w:p>
    <w:p w:rsidR="004E0EDB" w:rsidRDefault="00C0389F" w:rsidP="000836EE">
      <w:pPr>
        <w:pStyle w:val="20"/>
        <w:numPr>
          <w:ilvl w:val="0"/>
          <w:numId w:val="8"/>
        </w:numPr>
        <w:shd w:val="clear" w:color="auto" w:fill="auto"/>
        <w:tabs>
          <w:tab w:val="left" w:pos="-2127"/>
          <w:tab w:val="left" w:pos="374"/>
        </w:tabs>
        <w:spacing w:before="0"/>
        <w:ind w:right="240" w:firstLine="284"/>
      </w:pPr>
      <w:r>
        <w:t xml:space="preserve">Совместная работа с психологом по оказанию индивидуальной </w:t>
      </w:r>
      <w:proofErr w:type="spellStart"/>
      <w:r>
        <w:t>психолого</w:t>
      </w:r>
      <w:r>
        <w:softHyphen/>
        <w:t>педагогической</w:t>
      </w:r>
      <w:proofErr w:type="spellEnd"/>
      <w:r>
        <w:t xml:space="preserve"> помощи подросткам «группы риска», коррекции личности подростков, предупреждению неадекватных поведенческих реакций школьников.</w:t>
      </w:r>
    </w:p>
    <w:p w:rsidR="000836EE" w:rsidRDefault="000836EE" w:rsidP="000836EE">
      <w:pPr>
        <w:pStyle w:val="20"/>
        <w:shd w:val="clear" w:color="auto" w:fill="auto"/>
        <w:tabs>
          <w:tab w:val="left" w:pos="-2127"/>
          <w:tab w:val="left" w:pos="374"/>
        </w:tabs>
        <w:spacing w:before="0"/>
        <w:ind w:right="240" w:firstLine="0"/>
      </w:pPr>
    </w:p>
    <w:p w:rsidR="000836EE" w:rsidRDefault="000836EE" w:rsidP="000836EE">
      <w:pPr>
        <w:pStyle w:val="20"/>
        <w:shd w:val="clear" w:color="auto" w:fill="auto"/>
        <w:tabs>
          <w:tab w:val="left" w:pos="-2127"/>
          <w:tab w:val="left" w:pos="374"/>
        </w:tabs>
        <w:spacing w:before="0"/>
        <w:ind w:right="240" w:firstLine="0"/>
      </w:pPr>
    </w:p>
    <w:p w:rsidR="000836EE" w:rsidRDefault="000836EE" w:rsidP="000836EE">
      <w:pPr>
        <w:pStyle w:val="20"/>
        <w:shd w:val="clear" w:color="auto" w:fill="auto"/>
        <w:tabs>
          <w:tab w:val="left" w:pos="-2127"/>
          <w:tab w:val="left" w:pos="374"/>
        </w:tabs>
        <w:spacing w:before="0"/>
        <w:ind w:right="240" w:firstLine="0"/>
      </w:pPr>
    </w:p>
    <w:p w:rsidR="000836EE" w:rsidRDefault="000836EE" w:rsidP="000836EE">
      <w:pPr>
        <w:pStyle w:val="20"/>
        <w:shd w:val="clear" w:color="auto" w:fill="auto"/>
        <w:tabs>
          <w:tab w:val="left" w:pos="-2127"/>
          <w:tab w:val="left" w:pos="374"/>
        </w:tabs>
        <w:spacing w:before="0"/>
        <w:ind w:right="240" w:firstLine="0"/>
      </w:pPr>
    </w:p>
    <w:p w:rsidR="000836EE" w:rsidRDefault="000836EE" w:rsidP="000836EE">
      <w:pPr>
        <w:pStyle w:val="a5"/>
        <w:shd w:val="clear" w:color="auto" w:fill="auto"/>
        <w:spacing w:line="240" w:lineRule="auto"/>
        <w:rPr>
          <w:rStyle w:val="13pt"/>
        </w:rPr>
      </w:pPr>
    </w:p>
    <w:p w:rsidR="000836EE" w:rsidRDefault="000836EE" w:rsidP="000836EE">
      <w:pPr>
        <w:pStyle w:val="20"/>
        <w:shd w:val="clear" w:color="auto" w:fill="auto"/>
        <w:tabs>
          <w:tab w:val="left" w:pos="-2127"/>
          <w:tab w:val="left" w:pos="374"/>
        </w:tabs>
        <w:spacing w:before="0"/>
        <w:ind w:right="240" w:firstLine="0"/>
        <w:sectPr w:rsidR="000836EE" w:rsidSect="007174AC">
          <w:type w:val="continuous"/>
          <w:pgSz w:w="12240" w:h="15840"/>
          <w:pgMar w:top="976" w:right="561" w:bottom="1134" w:left="956" w:header="0" w:footer="3" w:gutter="0"/>
          <w:cols w:space="720"/>
          <w:noEndnote/>
          <w:docGrid w:linePitch="360"/>
        </w:sectPr>
      </w:pPr>
    </w:p>
    <w:p w:rsidR="000836EE" w:rsidRPr="000836EE" w:rsidRDefault="000836EE" w:rsidP="000836EE">
      <w:pPr>
        <w:pStyle w:val="a5"/>
        <w:shd w:val="clear" w:color="auto" w:fill="auto"/>
        <w:spacing w:line="240" w:lineRule="auto"/>
        <w:jc w:val="center"/>
        <w:rPr>
          <w:b w:val="0"/>
        </w:rPr>
      </w:pPr>
      <w:r w:rsidRPr="000836EE">
        <w:rPr>
          <w:rStyle w:val="13pt"/>
          <w:b/>
        </w:rPr>
        <w:lastRenderedPageBreak/>
        <w:t>3 блок. Профилактическая работа со школьниками:</w:t>
      </w:r>
    </w:p>
    <w:p w:rsidR="004E0EDB" w:rsidRDefault="004E0EDB">
      <w:pPr>
        <w:rPr>
          <w:sz w:val="2"/>
          <w:szCs w:val="2"/>
        </w:rPr>
        <w:sectPr w:rsidR="004E0EDB">
          <w:headerReference w:type="default" r:id="rId8"/>
          <w:headerReference w:type="first" r:id="rId9"/>
          <w:pgSz w:w="12240" w:h="15840"/>
          <w:pgMar w:top="1520" w:right="0" w:bottom="1828" w:left="0" w:header="0" w:footer="3" w:gutter="0"/>
          <w:cols w:space="720"/>
          <w:noEndnote/>
          <w:titlePg/>
          <w:docGrid w:linePitch="360"/>
        </w:sectPr>
      </w:pPr>
    </w:p>
    <w:p w:rsidR="004E0EDB" w:rsidRDefault="00E142EA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3742690</wp:posOffset>
            </wp:positionH>
            <wp:positionV relativeFrom="paragraph">
              <wp:posOffset>0</wp:posOffset>
            </wp:positionV>
            <wp:extent cx="2139950" cy="1957070"/>
            <wp:effectExtent l="0" t="0" r="0" b="5080"/>
            <wp:wrapNone/>
            <wp:docPr id="11" name="Рисунок 11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510540</wp:posOffset>
            </wp:positionH>
            <wp:positionV relativeFrom="paragraph">
              <wp:posOffset>0</wp:posOffset>
            </wp:positionV>
            <wp:extent cx="1988820" cy="4752340"/>
            <wp:effectExtent l="0" t="0" r="0" b="0"/>
            <wp:wrapNone/>
            <wp:docPr id="9" name="Рисунок 9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475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2541905</wp:posOffset>
                </wp:positionH>
                <wp:positionV relativeFrom="paragraph">
                  <wp:posOffset>2085975</wp:posOffset>
                </wp:positionV>
                <wp:extent cx="1200785" cy="476250"/>
                <wp:effectExtent l="4445" t="2540" r="444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89F" w:rsidRDefault="000836EE" w:rsidP="000836EE">
                            <w:pPr>
                              <w:pStyle w:val="2b"/>
                              <w:shd w:val="clear" w:color="auto" w:fill="auto"/>
                              <w:ind w:left="180"/>
                              <w:jc w:val="center"/>
                            </w:pPr>
                            <w:r>
                              <w:t>В</w:t>
                            </w:r>
                            <w:r w:rsidR="00C0389F">
                              <w:t>оспитательная</w:t>
                            </w:r>
                          </w:p>
                          <w:p w:rsidR="00C0389F" w:rsidRDefault="00C0389F" w:rsidP="000836EE">
                            <w:pPr>
                              <w:pStyle w:val="2b"/>
                              <w:shd w:val="clear" w:color="auto" w:fill="auto"/>
                              <w:ind w:right="60"/>
                              <w:jc w:val="center"/>
                            </w:pPr>
                            <w:r>
                              <w:t>работа</w:t>
                            </w:r>
                          </w:p>
                          <w:p w:rsidR="00C0389F" w:rsidRDefault="00C0389F" w:rsidP="000836EE">
                            <w:pPr>
                              <w:pStyle w:val="2b"/>
                              <w:shd w:val="clear" w:color="auto" w:fill="auto"/>
                              <w:ind w:right="60"/>
                              <w:jc w:val="center"/>
                            </w:pPr>
                            <w:r>
                              <w:t>школы.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15pt;margin-top:164.25pt;width:94.55pt;height:37.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nnrA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" filled="f" stroked="f">
                <v:textbox style="mso-fit-shape-to-text:t" inset="0,0,0,0">
                  <w:txbxContent>
                    <w:p w:rsidR="00C0389F" w:rsidRDefault="000836EE" w:rsidP="000836EE">
                      <w:pPr>
                        <w:pStyle w:val="2b"/>
                        <w:shd w:val="clear" w:color="auto" w:fill="auto"/>
                        <w:ind w:left="180"/>
                        <w:jc w:val="center"/>
                      </w:pPr>
                      <w:r>
                        <w:t>В</w:t>
                      </w:r>
                      <w:r w:rsidR="00C0389F">
                        <w:t>оспитательная</w:t>
                      </w:r>
                    </w:p>
                    <w:p w:rsidR="00C0389F" w:rsidRDefault="00C0389F" w:rsidP="000836EE">
                      <w:pPr>
                        <w:pStyle w:val="2b"/>
                        <w:shd w:val="clear" w:color="auto" w:fill="auto"/>
                        <w:ind w:right="60"/>
                        <w:jc w:val="center"/>
                      </w:pPr>
                      <w:r>
                        <w:t>работа</w:t>
                      </w:r>
                    </w:p>
                    <w:p w:rsidR="00C0389F" w:rsidRDefault="00C0389F" w:rsidP="000836EE">
                      <w:pPr>
                        <w:pStyle w:val="2b"/>
                        <w:shd w:val="clear" w:color="auto" w:fill="auto"/>
                        <w:ind w:right="60"/>
                        <w:jc w:val="center"/>
                      </w:pPr>
                      <w:r>
                        <w:t>школы.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2499360</wp:posOffset>
                </wp:positionH>
                <wp:positionV relativeFrom="paragraph">
                  <wp:posOffset>147955</wp:posOffset>
                </wp:positionV>
                <wp:extent cx="1341120" cy="706120"/>
                <wp:effectExtent l="0" t="0" r="1905" b="63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89F" w:rsidRDefault="00C0389F" w:rsidP="000836EE">
                            <w:pPr>
                              <w:pStyle w:val="a6"/>
                              <w:shd w:val="clear" w:color="auto" w:fill="auto"/>
                              <w:ind w:firstLine="280"/>
                            </w:pPr>
                            <w:proofErr w:type="spellStart"/>
                            <w:r>
                              <w:t>Физкультурно</w:t>
                            </w:r>
                            <w:r>
                              <w:softHyphen/>
                              <w:t>оздоровительная</w:t>
                            </w:r>
                            <w:proofErr w:type="spellEnd"/>
                            <w:r>
                              <w:t xml:space="preserve"> и спортивно-массовая работа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96.8pt;margin-top:11.65pt;width:105.6pt;height:55.6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XHrQ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" filled="f" stroked="f">
                <v:textbox style="mso-fit-shape-to-text:t" inset="0,0,0,0">
                  <w:txbxContent>
                    <w:p w:rsidR="00C0389F" w:rsidRDefault="00C0389F" w:rsidP="000836EE">
                      <w:pPr>
                        <w:pStyle w:val="a6"/>
                        <w:shd w:val="clear" w:color="auto" w:fill="auto"/>
                        <w:ind w:firstLine="280"/>
                      </w:pPr>
                      <w:r>
                        <w:t>Физкультурно</w:t>
                      </w:r>
                      <w:r>
                        <w:softHyphen/>
                        <w:t>оздоровительная и спортивно-массовая работа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0EDB" w:rsidRDefault="004E0EDB">
      <w:pPr>
        <w:spacing w:line="360" w:lineRule="exact"/>
      </w:pPr>
    </w:p>
    <w:p w:rsidR="004E0EDB" w:rsidRDefault="004E0EDB">
      <w:pPr>
        <w:spacing w:line="360" w:lineRule="exact"/>
      </w:pPr>
    </w:p>
    <w:p w:rsidR="004E0EDB" w:rsidRDefault="004E0EDB">
      <w:pPr>
        <w:spacing w:line="360" w:lineRule="exact"/>
      </w:pPr>
    </w:p>
    <w:p w:rsidR="004E0EDB" w:rsidRDefault="004E0EDB">
      <w:pPr>
        <w:spacing w:line="360" w:lineRule="exact"/>
      </w:pPr>
    </w:p>
    <w:p w:rsidR="004E0EDB" w:rsidRDefault="004E0EDB">
      <w:pPr>
        <w:spacing w:line="360" w:lineRule="exact"/>
      </w:pPr>
    </w:p>
    <w:p w:rsidR="004E0EDB" w:rsidRDefault="004E0EDB">
      <w:pPr>
        <w:spacing w:line="360" w:lineRule="exact"/>
      </w:pPr>
    </w:p>
    <w:p w:rsidR="004E0EDB" w:rsidRDefault="004E0EDB">
      <w:pPr>
        <w:spacing w:line="360" w:lineRule="exact"/>
      </w:pPr>
    </w:p>
    <w:p w:rsidR="004E0EDB" w:rsidRDefault="004E0EDB">
      <w:pPr>
        <w:spacing w:line="360" w:lineRule="exact"/>
      </w:pPr>
    </w:p>
    <w:p w:rsidR="004E0EDB" w:rsidRDefault="00E142E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3926840</wp:posOffset>
                </wp:positionH>
                <wp:positionV relativeFrom="paragraph">
                  <wp:posOffset>91440</wp:posOffset>
                </wp:positionV>
                <wp:extent cx="1219200" cy="706120"/>
                <wp:effectExtent l="0" t="0" r="127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89F" w:rsidRDefault="00C0389F" w:rsidP="000836EE">
                            <w:pPr>
                              <w:pStyle w:val="a6"/>
                              <w:shd w:val="clear" w:color="auto" w:fill="auto"/>
                            </w:pPr>
                            <w:r>
                              <w:t>Организация</w:t>
                            </w:r>
                          </w:p>
                          <w:p w:rsidR="00C0389F" w:rsidRDefault="00C0389F" w:rsidP="000836EE">
                            <w:pPr>
                              <w:pStyle w:val="a6"/>
                              <w:shd w:val="clear" w:color="auto" w:fill="auto"/>
                            </w:pPr>
                            <w:r>
                              <w:t>дополнительного</w:t>
                            </w:r>
                          </w:p>
                          <w:p w:rsidR="00C0389F" w:rsidRDefault="00C0389F" w:rsidP="000836EE">
                            <w:pPr>
                              <w:pStyle w:val="a6"/>
                              <w:shd w:val="clear" w:color="auto" w:fill="auto"/>
                            </w:pPr>
                            <w:r>
                              <w:t>образования</w:t>
                            </w:r>
                          </w:p>
                          <w:p w:rsidR="00C0389F" w:rsidRDefault="00C0389F" w:rsidP="000836EE">
                            <w:pPr>
                              <w:pStyle w:val="a6"/>
                              <w:shd w:val="clear" w:color="auto" w:fill="auto"/>
                            </w:pPr>
                            <w:r>
                              <w:t>подростков.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09.2pt;margin-top:7.2pt;width:96pt;height:55.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" filled="f" stroked="f">
                <v:textbox style="mso-fit-shape-to-text:t" inset="0,0,0,0">
                  <w:txbxContent>
                    <w:p w:rsidR="00C0389F" w:rsidRDefault="00C0389F" w:rsidP="000836EE">
                      <w:pPr>
                        <w:pStyle w:val="a6"/>
                        <w:shd w:val="clear" w:color="auto" w:fill="auto"/>
                      </w:pPr>
                      <w:r>
                        <w:t>Организация</w:t>
                      </w:r>
                    </w:p>
                    <w:p w:rsidR="00C0389F" w:rsidRDefault="00C0389F" w:rsidP="000836EE">
                      <w:pPr>
                        <w:pStyle w:val="a6"/>
                        <w:shd w:val="clear" w:color="auto" w:fill="auto"/>
                      </w:pPr>
                      <w:r>
                        <w:t>дополнительного</w:t>
                      </w:r>
                    </w:p>
                    <w:p w:rsidR="00C0389F" w:rsidRDefault="00C0389F" w:rsidP="000836EE">
                      <w:pPr>
                        <w:pStyle w:val="a6"/>
                        <w:shd w:val="clear" w:color="auto" w:fill="auto"/>
                      </w:pPr>
                      <w:r>
                        <w:t>образования</w:t>
                      </w:r>
                    </w:p>
                    <w:p w:rsidR="00C0389F" w:rsidRDefault="00C0389F" w:rsidP="000836EE">
                      <w:pPr>
                        <w:pStyle w:val="a6"/>
                        <w:shd w:val="clear" w:color="auto" w:fill="auto"/>
                      </w:pPr>
                      <w:r>
                        <w:t>подростков.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0EDB" w:rsidRDefault="004E0EDB">
      <w:pPr>
        <w:spacing w:line="360" w:lineRule="exact"/>
      </w:pPr>
    </w:p>
    <w:p w:rsidR="004E0EDB" w:rsidRDefault="004E0EDB">
      <w:pPr>
        <w:spacing w:line="360" w:lineRule="exact"/>
      </w:pPr>
    </w:p>
    <w:p w:rsidR="004E0EDB" w:rsidRDefault="004E0EDB">
      <w:pPr>
        <w:spacing w:line="360" w:lineRule="exact"/>
      </w:pPr>
    </w:p>
    <w:p w:rsidR="004E0EDB" w:rsidRDefault="004E0EDB">
      <w:pPr>
        <w:spacing w:line="360" w:lineRule="exact"/>
      </w:pPr>
    </w:p>
    <w:p w:rsidR="004E0EDB" w:rsidRDefault="00E142E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2450465</wp:posOffset>
                </wp:positionH>
                <wp:positionV relativeFrom="paragraph">
                  <wp:posOffset>42545</wp:posOffset>
                </wp:positionV>
                <wp:extent cx="1420495" cy="706120"/>
                <wp:effectExtent l="0" t="0" r="0" b="12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89F" w:rsidRDefault="00C0389F">
                            <w:pPr>
                              <w:pStyle w:val="a6"/>
                              <w:shd w:val="clear" w:color="auto" w:fill="auto"/>
                            </w:pPr>
                            <w:r>
                              <w:t xml:space="preserve">Социальная адаптация и </w:t>
                            </w:r>
                            <w:r w:rsidR="000836EE">
                              <w:t>правовое</w:t>
                            </w:r>
                            <w:r>
                              <w:t xml:space="preserve"> просвещение подростков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92.95pt;margin-top:3.35pt;width:111.85pt;height:55.6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bOsA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" filled="f" stroked="f">
                <v:textbox style="mso-fit-shape-to-text:t" inset="0,0,0,0">
                  <w:txbxContent>
                    <w:p w:rsidR="00C0389F" w:rsidRDefault="00C0389F">
                      <w:pPr>
                        <w:pStyle w:val="a6"/>
                        <w:shd w:val="clear" w:color="auto" w:fill="auto"/>
                      </w:pPr>
                      <w:r>
                        <w:t xml:space="preserve">Социальная адаптация и </w:t>
                      </w:r>
                      <w:r w:rsidR="000836EE">
                        <w:t>правовое</w:t>
                      </w:r>
                      <w:r>
                        <w:t xml:space="preserve"> просвещение подростков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3870960</wp:posOffset>
            </wp:positionH>
            <wp:positionV relativeFrom="paragraph">
              <wp:posOffset>42545</wp:posOffset>
            </wp:positionV>
            <wp:extent cx="1705610" cy="1617980"/>
            <wp:effectExtent l="0" t="0" r="8890" b="1270"/>
            <wp:wrapNone/>
            <wp:docPr id="13" name="Рисунок 1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61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EDB" w:rsidRDefault="004E0EDB">
      <w:pPr>
        <w:spacing w:line="360" w:lineRule="exact"/>
      </w:pPr>
    </w:p>
    <w:p w:rsidR="004E0EDB" w:rsidRDefault="004E0EDB">
      <w:pPr>
        <w:spacing w:line="360" w:lineRule="exact"/>
      </w:pPr>
    </w:p>
    <w:p w:rsidR="004E0EDB" w:rsidRDefault="004E0EDB">
      <w:pPr>
        <w:spacing w:line="360" w:lineRule="exact"/>
      </w:pPr>
    </w:p>
    <w:p w:rsidR="004E0EDB" w:rsidRDefault="004E0EDB">
      <w:pPr>
        <w:spacing w:line="360" w:lineRule="exact"/>
      </w:pPr>
    </w:p>
    <w:p w:rsidR="004E0EDB" w:rsidRDefault="004E0EDB">
      <w:pPr>
        <w:spacing w:line="360" w:lineRule="exact"/>
      </w:pPr>
    </w:p>
    <w:p w:rsidR="004E0EDB" w:rsidRDefault="004E0EDB">
      <w:pPr>
        <w:spacing w:line="360" w:lineRule="exact"/>
      </w:pPr>
    </w:p>
    <w:p w:rsidR="004E0EDB" w:rsidRDefault="004E0EDB">
      <w:pPr>
        <w:spacing w:line="717" w:lineRule="exact"/>
      </w:pPr>
    </w:p>
    <w:p w:rsidR="004E0EDB" w:rsidRDefault="004E0EDB">
      <w:pPr>
        <w:rPr>
          <w:sz w:val="2"/>
          <w:szCs w:val="2"/>
        </w:rPr>
        <w:sectPr w:rsidR="004E0EDB">
          <w:type w:val="continuous"/>
          <w:pgSz w:w="12240" w:h="15840"/>
          <w:pgMar w:top="1520" w:right="826" w:bottom="1828" w:left="1104" w:header="0" w:footer="3" w:gutter="0"/>
          <w:cols w:space="720"/>
          <w:noEndnote/>
          <w:docGrid w:linePitch="360"/>
        </w:sectPr>
      </w:pPr>
    </w:p>
    <w:p w:rsidR="004E0EDB" w:rsidRDefault="004E0EDB">
      <w:pPr>
        <w:spacing w:before="23" w:after="23" w:line="240" w:lineRule="exact"/>
        <w:rPr>
          <w:sz w:val="19"/>
          <w:szCs w:val="19"/>
        </w:rPr>
      </w:pPr>
    </w:p>
    <w:p w:rsidR="004E0EDB" w:rsidRDefault="000836EE">
      <w:pPr>
        <w:pStyle w:val="24"/>
        <w:keepNext/>
        <w:keepLines/>
        <w:shd w:val="clear" w:color="auto" w:fill="auto"/>
        <w:spacing w:after="294" w:line="280" w:lineRule="exact"/>
        <w:ind w:right="380" w:firstLine="0"/>
      </w:pPr>
      <w:bookmarkStart w:id="6" w:name="bookmark6"/>
      <w:r>
        <w:t>1</w:t>
      </w:r>
      <w:r w:rsidR="00C0389F">
        <w:t xml:space="preserve"> направление «Предупреждение </w:t>
      </w:r>
      <w:proofErr w:type="spellStart"/>
      <w:r w:rsidR="00C0389F">
        <w:t>неуспешности</w:t>
      </w:r>
      <w:proofErr w:type="spellEnd"/>
      <w:r w:rsidR="00C0389F">
        <w:t>»</w:t>
      </w:r>
      <w:bookmarkEnd w:id="6"/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55"/>
        </w:tabs>
        <w:spacing w:before="0"/>
        <w:ind w:firstLine="0"/>
      </w:pPr>
      <w:r>
        <w:t>Ежедневный контроль классными руководителями за посещаемостью уроков, в случае пропуска занятий учеником выяснение у родителей причины отсутствия.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55"/>
        </w:tabs>
        <w:spacing w:before="0"/>
        <w:ind w:left="200" w:hanging="200"/>
        <w:jc w:val="left"/>
      </w:pPr>
      <w:r>
        <w:t>Контроль со стороны родителей и педагогов за пропусками по неуважительным причинам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55"/>
        </w:tabs>
        <w:spacing w:before="0"/>
        <w:ind w:firstLine="0"/>
      </w:pPr>
      <w:r>
        <w:t>Обеспечение принятия мер к родителям, которые не обеспечивают контроль за обучением и воспитанием ребенка.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55"/>
        </w:tabs>
        <w:spacing w:before="0"/>
        <w:ind w:firstLine="0"/>
      </w:pPr>
      <w:r>
        <w:t>Проведение дополнительных занятий и индивидуальной работы с нуждающимися (прогуливающими) учащимися, организация помощи отстающим как педагогом- предметником, так и успевающими учениками.</w:t>
      </w:r>
      <w:r>
        <w:br w:type="page"/>
      </w:r>
    </w:p>
    <w:p w:rsidR="000836EE" w:rsidRDefault="000836EE" w:rsidP="000836EE">
      <w:pPr>
        <w:pStyle w:val="a5"/>
        <w:shd w:val="clear" w:color="auto" w:fill="auto"/>
        <w:spacing w:line="240" w:lineRule="auto"/>
        <w:jc w:val="center"/>
      </w:pPr>
      <w:r>
        <w:rPr>
          <w:rStyle w:val="a7"/>
          <w:b/>
          <w:bCs/>
        </w:rPr>
        <w:lastRenderedPageBreak/>
        <w:t>2 направление «Профилактика безнадзорности и правонарушений»</w:t>
      </w:r>
    </w:p>
    <w:p w:rsidR="000836EE" w:rsidRDefault="000836EE" w:rsidP="000836EE">
      <w:pPr>
        <w:pStyle w:val="20"/>
        <w:shd w:val="clear" w:color="auto" w:fill="auto"/>
        <w:tabs>
          <w:tab w:val="left" w:pos="282"/>
        </w:tabs>
        <w:spacing w:before="0"/>
        <w:ind w:firstLine="0"/>
      </w:pP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82"/>
        </w:tabs>
        <w:spacing w:before="0"/>
        <w:ind w:firstLine="0"/>
      </w:pPr>
      <w:r>
        <w:t>Осуществление педагогической деятельности по воспитанию здорового образа жизни и формированию негативного отношения к вредным привычкам.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7"/>
        </w:tabs>
        <w:spacing w:before="0"/>
        <w:ind w:firstLine="0"/>
      </w:pPr>
      <w:r>
        <w:t>Коррекция социальных установок и нравственных представлений у учащихся указанной категории.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/>
        <w:ind w:firstLine="0"/>
      </w:pPr>
      <w:r>
        <w:t>Создание условий для повышения самооценки учащихся и успешной реализации.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7"/>
        </w:tabs>
        <w:spacing w:before="0"/>
        <w:ind w:firstLine="0"/>
      </w:pPr>
      <w:r>
        <w:t>Включение указанной категории учащихся в общественно полезную деятельность, развитие в её рамках толерантности и коммуникативной культуры, навыков бесконфликтного поведения.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/>
        <w:ind w:firstLine="0"/>
      </w:pPr>
      <w:r>
        <w:t>Педагогическая поддержка учащихся в деятельности по поиску жизненных смыслов, самопознанию личностей.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82"/>
        </w:tabs>
        <w:spacing w:before="0"/>
        <w:ind w:firstLine="0"/>
      </w:pPr>
      <w:r>
        <w:t>Оказание социально-психологической помощи детям при решении проблем в их жизни.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 w:after="333"/>
        <w:ind w:firstLine="0"/>
      </w:pPr>
      <w:r>
        <w:t>Обеспечение координации усилий всех участников воспитательного процесса в организации профилактической работы по предупреждению правонарушений среди несовершеннолетних.</w:t>
      </w:r>
    </w:p>
    <w:p w:rsidR="004E0EDB" w:rsidRDefault="00C0389F">
      <w:pPr>
        <w:pStyle w:val="24"/>
        <w:keepNext/>
        <w:keepLines/>
        <w:numPr>
          <w:ilvl w:val="0"/>
          <w:numId w:val="12"/>
        </w:numPr>
        <w:shd w:val="clear" w:color="auto" w:fill="auto"/>
        <w:tabs>
          <w:tab w:val="left" w:pos="1934"/>
        </w:tabs>
        <w:spacing w:after="253" w:line="280" w:lineRule="exact"/>
        <w:ind w:left="1600" w:firstLine="0"/>
        <w:jc w:val="both"/>
      </w:pPr>
      <w:bookmarkStart w:id="7" w:name="bookmark7"/>
      <w:r>
        <w:t>направление «Правовое просвещение»</w:t>
      </w:r>
      <w:bookmarkEnd w:id="7"/>
    </w:p>
    <w:p w:rsidR="004E0EDB" w:rsidRDefault="00C0389F" w:rsidP="00DC5128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 w:line="317" w:lineRule="exact"/>
        <w:ind w:firstLine="0"/>
      </w:pPr>
      <w:r>
        <w:t>Осуществление правового просвещения обучающихся.</w:t>
      </w:r>
    </w:p>
    <w:p w:rsidR="004E0EDB" w:rsidRDefault="00C0389F" w:rsidP="00DC5128">
      <w:pPr>
        <w:pStyle w:val="20"/>
        <w:numPr>
          <w:ilvl w:val="0"/>
          <w:numId w:val="8"/>
        </w:numPr>
        <w:shd w:val="clear" w:color="auto" w:fill="auto"/>
        <w:tabs>
          <w:tab w:val="left" w:pos="470"/>
        </w:tabs>
        <w:spacing w:before="0" w:line="317" w:lineRule="exact"/>
        <w:ind w:firstLine="0"/>
      </w:pPr>
      <w:r>
        <w:t>Использование в целях правового воспитания учащихся предмета «Обществознание».</w:t>
      </w:r>
    </w:p>
    <w:p w:rsidR="004E0EDB" w:rsidRDefault="00C0389F" w:rsidP="00DC5128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 w:after="296" w:line="317" w:lineRule="exact"/>
        <w:ind w:firstLine="0"/>
      </w:pPr>
      <w:r>
        <w:t>Участие в районных конкурсах и акциях правовой тематики.</w:t>
      </w:r>
    </w:p>
    <w:p w:rsidR="004E0EDB" w:rsidRDefault="00C0389F">
      <w:pPr>
        <w:pStyle w:val="24"/>
        <w:keepNext/>
        <w:keepLines/>
        <w:numPr>
          <w:ilvl w:val="0"/>
          <w:numId w:val="12"/>
        </w:numPr>
        <w:shd w:val="clear" w:color="auto" w:fill="auto"/>
        <w:tabs>
          <w:tab w:val="left" w:pos="2145"/>
        </w:tabs>
        <w:spacing w:after="300" w:line="322" w:lineRule="exact"/>
        <w:ind w:left="1820" w:firstLine="0"/>
        <w:jc w:val="left"/>
      </w:pPr>
      <w:bookmarkStart w:id="8" w:name="bookmark8"/>
      <w:r>
        <w:t xml:space="preserve">направление «Профилактика потребления ПАВ и вредных привычек (токсикомании, алкоголизма, </w:t>
      </w:r>
      <w:proofErr w:type="spellStart"/>
      <w:r>
        <w:t>табакокурения</w:t>
      </w:r>
      <w:proofErr w:type="spellEnd"/>
      <w:r>
        <w:t xml:space="preserve"> и т.д.)»</w:t>
      </w:r>
      <w:bookmarkEnd w:id="8"/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/>
        <w:ind w:firstLine="0"/>
      </w:pPr>
      <w:r>
        <w:t>Изучение состояния физического здоровья учащихся и определение возможных путей преодоления физического нездоровья, формирование интереса и желания преодолеть собственные проблемы здоровья.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7"/>
        </w:tabs>
        <w:spacing w:before="0"/>
        <w:ind w:firstLine="0"/>
      </w:pPr>
      <w:r>
        <w:t>Изучение спортивных интересов учащихся, потребностей в занятиях физкультурой и спортом.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/>
        <w:ind w:firstLine="0"/>
      </w:pPr>
      <w:r>
        <w:t>Разностороннее просвещение и активное привлечение учащихся к занятиям физкультурой и спортом.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/>
        <w:ind w:firstLine="0"/>
      </w:pPr>
      <w:r>
        <w:t>Поощрение учащихся, демонстрирующих ответственное отношение к занятиям спортом, физической культурой.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/>
        <w:ind w:firstLine="0"/>
      </w:pPr>
      <w:r>
        <w:t>Тематические мероприятия, акции по профилактике ЗОЖ.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/>
        <w:ind w:firstLine="0"/>
        <w:sectPr w:rsidR="004E0EDB" w:rsidSect="000836EE">
          <w:type w:val="continuous"/>
          <w:pgSz w:w="12240" w:h="15840"/>
          <w:pgMar w:top="851" w:right="824" w:bottom="1843" w:left="1100" w:header="0" w:footer="3" w:gutter="0"/>
          <w:cols w:space="720"/>
          <w:noEndnote/>
          <w:docGrid w:linePitch="360"/>
        </w:sectPr>
      </w:pPr>
      <w:r>
        <w:t>Акции «Молодёжь против наркотиков».</w:t>
      </w:r>
    </w:p>
    <w:p w:rsidR="004E0EDB" w:rsidRDefault="00C0389F">
      <w:pPr>
        <w:pStyle w:val="24"/>
        <w:keepNext/>
        <w:keepLines/>
        <w:numPr>
          <w:ilvl w:val="0"/>
          <w:numId w:val="12"/>
        </w:numPr>
        <w:shd w:val="clear" w:color="auto" w:fill="auto"/>
        <w:tabs>
          <w:tab w:val="left" w:pos="1845"/>
        </w:tabs>
        <w:spacing w:after="0" w:line="280" w:lineRule="exact"/>
        <w:ind w:left="1520" w:firstLine="0"/>
        <w:jc w:val="both"/>
      </w:pPr>
      <w:bookmarkStart w:id="9" w:name="bookmark9"/>
      <w:r>
        <w:lastRenderedPageBreak/>
        <w:t>направление «Профилактика экстремистских настроений.</w:t>
      </w:r>
      <w:bookmarkEnd w:id="9"/>
    </w:p>
    <w:p w:rsidR="004E0EDB" w:rsidRDefault="00C0389F">
      <w:pPr>
        <w:pStyle w:val="30"/>
        <w:shd w:val="clear" w:color="auto" w:fill="auto"/>
        <w:spacing w:line="280" w:lineRule="exact"/>
        <w:ind w:left="3860"/>
        <w:jc w:val="left"/>
      </w:pPr>
      <w:r>
        <w:t>Школа толерантности»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7"/>
        </w:tabs>
        <w:spacing w:before="0" w:after="60"/>
        <w:ind w:firstLine="0"/>
      </w:pPr>
      <w:r>
        <w:t>Предупреждение вовлечения учащихся в экстремистские организации и группировки.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7"/>
        </w:tabs>
        <w:spacing w:before="0"/>
        <w:ind w:firstLine="0"/>
        <w:jc w:val="left"/>
      </w:pPr>
      <w:r>
        <w:t>Формирование у подростков толерантного сознания, веротерпимости и обучения культурному диалогу.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/>
        <w:ind w:firstLine="0"/>
      </w:pPr>
      <w:r>
        <w:t>Создание условий для проявления учащимися собственных достижений в проявлении своих нравственных качеств.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 w:after="333"/>
        <w:ind w:firstLine="0"/>
      </w:pPr>
      <w:r>
        <w:t>Поощрение учащихся, совершающих нравственные поступки.</w:t>
      </w:r>
    </w:p>
    <w:p w:rsidR="004E0EDB" w:rsidRDefault="00C0389F">
      <w:pPr>
        <w:pStyle w:val="24"/>
        <w:keepNext/>
        <w:keepLines/>
        <w:numPr>
          <w:ilvl w:val="0"/>
          <w:numId w:val="12"/>
        </w:numPr>
        <w:shd w:val="clear" w:color="auto" w:fill="auto"/>
        <w:tabs>
          <w:tab w:val="left" w:pos="2265"/>
        </w:tabs>
        <w:spacing w:after="304" w:line="280" w:lineRule="exact"/>
        <w:ind w:left="1940" w:firstLine="0"/>
        <w:jc w:val="both"/>
      </w:pPr>
      <w:bookmarkStart w:id="10" w:name="bookmark10"/>
      <w:r>
        <w:t>направление «Развитие досуговой деятельности»</w:t>
      </w:r>
      <w:bookmarkEnd w:id="10"/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7"/>
        </w:tabs>
        <w:spacing w:before="0"/>
        <w:ind w:firstLine="0"/>
        <w:jc w:val="left"/>
      </w:pPr>
      <w:r>
        <w:t>Изучение интересов и запросов учащихся, их способностей и желания участвовать в общественной жизни в учебном заведении.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 w:after="296"/>
        <w:ind w:firstLine="0"/>
      </w:pPr>
      <w:r>
        <w:t>Соблюдение эстетических и этических норм при проведении внеклассных мероприятий любого уровня.</w:t>
      </w:r>
    </w:p>
    <w:p w:rsidR="004E0EDB" w:rsidRDefault="00C0389F">
      <w:pPr>
        <w:pStyle w:val="24"/>
        <w:keepNext/>
        <w:keepLines/>
        <w:numPr>
          <w:ilvl w:val="0"/>
          <w:numId w:val="12"/>
        </w:numPr>
        <w:shd w:val="clear" w:color="auto" w:fill="auto"/>
        <w:tabs>
          <w:tab w:val="left" w:pos="1850"/>
        </w:tabs>
        <w:spacing w:after="304" w:line="326" w:lineRule="exact"/>
        <w:ind w:left="3500" w:right="1520"/>
        <w:jc w:val="left"/>
      </w:pPr>
      <w:bookmarkStart w:id="11" w:name="bookmark11"/>
      <w:r>
        <w:t>направление «Социальная и психолого-педагогическая поддержка обучающихся»</w:t>
      </w:r>
      <w:bookmarkEnd w:id="11"/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82"/>
        </w:tabs>
        <w:spacing w:before="0"/>
        <w:ind w:firstLine="0"/>
      </w:pPr>
      <w:r>
        <w:t>Социально педагогические исследования с целью выявления социальных и личностных проблем детей всех возрастов.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/>
        <w:ind w:firstLine="0"/>
      </w:pPr>
      <w:r>
        <w:t>Социально-педагогическая защита прав ребёнка.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82"/>
        </w:tabs>
        <w:spacing w:before="0"/>
        <w:ind w:firstLine="0"/>
      </w:pPr>
      <w:r>
        <w:t>Обеспечение социально-педагогической поддержки семей в формировании личности учащихся.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/>
        <w:ind w:firstLine="0"/>
      </w:pPr>
      <w:r>
        <w:t>Социально - педагогическое консультирование.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/>
        <w:ind w:firstLine="0"/>
        <w:jc w:val="left"/>
      </w:pPr>
      <w:r>
        <w:t>Содействие созданию педагогически ориентированной среды для оптимального развития личности ребенка.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/>
        <w:ind w:firstLine="0"/>
      </w:pPr>
      <w:r>
        <w:t>Организационно-методическая деятельность.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 w:after="333"/>
        <w:ind w:firstLine="0"/>
      </w:pPr>
      <w:r>
        <w:t>Организация школьного питания.</w:t>
      </w:r>
    </w:p>
    <w:p w:rsidR="004E0EDB" w:rsidRDefault="00C0389F">
      <w:pPr>
        <w:pStyle w:val="24"/>
        <w:keepNext/>
        <w:keepLines/>
        <w:numPr>
          <w:ilvl w:val="0"/>
          <w:numId w:val="12"/>
        </w:numPr>
        <w:shd w:val="clear" w:color="auto" w:fill="auto"/>
        <w:tabs>
          <w:tab w:val="left" w:pos="2645"/>
        </w:tabs>
        <w:spacing w:after="304" w:line="280" w:lineRule="exact"/>
        <w:ind w:left="2320" w:firstLine="0"/>
        <w:jc w:val="both"/>
      </w:pPr>
      <w:bookmarkStart w:id="12" w:name="bookmark12"/>
      <w:r>
        <w:t>направление «Семья. Семейные ценности»</w:t>
      </w:r>
      <w:bookmarkEnd w:id="12"/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/>
        <w:ind w:firstLine="0"/>
      </w:pPr>
      <w:r>
        <w:t>Изучение взаимоотношений детей и родителей, атмосферы в семьях учащихся.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7"/>
        </w:tabs>
        <w:spacing w:before="0"/>
        <w:ind w:firstLine="0"/>
      </w:pPr>
      <w:r>
        <w:t xml:space="preserve">Создание благоприятной атмосферы общения, направленной на преодоление конфликтных ситуаций в процессе </w:t>
      </w:r>
      <w:proofErr w:type="gramStart"/>
      <w:r>
        <w:t>воспитания</w:t>
      </w:r>
      <w:proofErr w:type="gramEnd"/>
      <w:r>
        <w:t xml:space="preserve"> учащихся в системе «учитель-ученик- родитель».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7"/>
        </w:tabs>
        <w:spacing w:before="0"/>
        <w:ind w:right="160" w:firstLine="0"/>
      </w:pPr>
      <w:r>
        <w:t>Разностороннее просвещение родителей по вопросам психологии и педагогики, воспитания учащихся, использование активных форм просветительской деятельности.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/>
        <w:ind w:firstLine="0"/>
      </w:pPr>
      <w:r>
        <w:t>Организация проведения совместного досуга родителей и учащихся.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7"/>
        </w:tabs>
        <w:spacing w:before="0"/>
        <w:ind w:firstLine="0"/>
        <w:jc w:val="left"/>
      </w:pPr>
      <w:r>
        <w:t xml:space="preserve">Привлечение родителей к активному участию в жизни школы, формированию </w:t>
      </w:r>
      <w:r>
        <w:lastRenderedPageBreak/>
        <w:t>внутренней политики школьной жизни.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 w:after="333"/>
        <w:ind w:firstLine="0"/>
      </w:pPr>
      <w:r>
        <w:t>Поощрение родителей, активно участвующих в жизни школы.</w:t>
      </w:r>
    </w:p>
    <w:p w:rsidR="004E0EDB" w:rsidRDefault="00C0389F">
      <w:pPr>
        <w:pStyle w:val="24"/>
        <w:keepNext/>
        <w:keepLines/>
        <w:numPr>
          <w:ilvl w:val="0"/>
          <w:numId w:val="12"/>
        </w:numPr>
        <w:shd w:val="clear" w:color="auto" w:fill="auto"/>
        <w:tabs>
          <w:tab w:val="left" w:pos="3005"/>
        </w:tabs>
        <w:spacing w:after="244" w:line="280" w:lineRule="exact"/>
        <w:ind w:left="2680" w:firstLine="0"/>
        <w:jc w:val="both"/>
      </w:pPr>
      <w:bookmarkStart w:id="13" w:name="bookmark13"/>
      <w:r>
        <w:t>направление «Безопасность на дороге»</w:t>
      </w:r>
      <w:bookmarkEnd w:id="13"/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/>
        <w:ind w:firstLine="0"/>
      </w:pPr>
      <w:r>
        <w:t>Осуществление пропагандистской работы по ПДД.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/>
        <w:ind w:firstLine="0"/>
      </w:pPr>
      <w:r>
        <w:t>Оформление школьного стенда по безопасности дорожного движения.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 w:after="333"/>
        <w:ind w:firstLine="0"/>
      </w:pPr>
      <w:r>
        <w:t>Участие в соревнованиях и конкурсах района и города.</w:t>
      </w:r>
    </w:p>
    <w:p w:rsidR="004E0EDB" w:rsidRDefault="00C0389F">
      <w:pPr>
        <w:pStyle w:val="24"/>
        <w:keepNext/>
        <w:keepLines/>
        <w:numPr>
          <w:ilvl w:val="0"/>
          <w:numId w:val="12"/>
        </w:numPr>
        <w:shd w:val="clear" w:color="auto" w:fill="auto"/>
        <w:tabs>
          <w:tab w:val="left" w:pos="2559"/>
        </w:tabs>
        <w:spacing w:after="244" w:line="280" w:lineRule="exact"/>
        <w:ind w:left="2100" w:firstLine="0"/>
        <w:jc w:val="both"/>
      </w:pPr>
      <w:bookmarkStart w:id="14" w:name="bookmark14"/>
      <w:r>
        <w:t>направление «Противопожарная безопасность»</w:t>
      </w:r>
      <w:bookmarkEnd w:id="14"/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/>
        <w:ind w:firstLine="0"/>
      </w:pPr>
      <w:r>
        <w:t>Осуществление пропагандистской работы по правилам пожарной безопасности.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/>
        <w:ind w:firstLine="0"/>
      </w:pPr>
      <w:r>
        <w:t>Оформление школьного стенда по правилам пожарной безопасности.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 w:after="633"/>
        <w:ind w:firstLine="0"/>
      </w:pPr>
      <w:r>
        <w:t>Участие в соревнованиях и конкурсах района и города.</w:t>
      </w:r>
    </w:p>
    <w:p w:rsidR="004E0EDB" w:rsidRPr="00DB20DE" w:rsidRDefault="00C0389F" w:rsidP="00DB20DE">
      <w:pPr>
        <w:pStyle w:val="70"/>
        <w:shd w:val="clear" w:color="auto" w:fill="auto"/>
        <w:spacing w:before="0" w:after="234" w:line="280" w:lineRule="exact"/>
        <w:ind w:left="840"/>
        <w:jc w:val="center"/>
        <w:rPr>
          <w:b/>
        </w:rPr>
      </w:pPr>
      <w:r w:rsidRPr="00DB20DE">
        <w:rPr>
          <w:b/>
        </w:rPr>
        <w:t>4 блок. Профилактическая работа с родителями: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/>
        <w:ind w:firstLine="0"/>
      </w:pPr>
      <w:r>
        <w:t>Привлечение родителей к проведению внеклассных мероприятий.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/>
        <w:ind w:right="160" w:firstLine="0"/>
      </w:pPr>
      <w:r>
        <w:t xml:space="preserve">Выявление социально-неблагополучных, малообеспеченных, многодетных семей и постановка их на </w:t>
      </w:r>
      <w:proofErr w:type="spellStart"/>
      <w:r>
        <w:t>внутришкольный</w:t>
      </w:r>
      <w:proofErr w:type="spellEnd"/>
      <w:r>
        <w:t xml:space="preserve"> контроль.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before="0" w:after="296"/>
        <w:ind w:firstLine="0"/>
      </w:pPr>
      <w:r>
        <w:t>Проведение родительского всеобуча: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61"/>
        <w:gridCol w:w="8386"/>
      </w:tblGrid>
      <w:tr w:rsidR="00DB20DE" w:rsidRPr="00DB20DE" w:rsidTr="00DB20DE">
        <w:tc>
          <w:tcPr>
            <w:tcW w:w="2376" w:type="dxa"/>
          </w:tcPr>
          <w:p w:rsidR="00DB20DE" w:rsidRPr="00DB20DE" w:rsidRDefault="00DB20DE" w:rsidP="00DB20DE">
            <w:pPr>
              <w:pStyle w:val="20"/>
              <w:shd w:val="clear" w:color="auto" w:fill="auto"/>
              <w:tabs>
                <w:tab w:val="left" w:pos="272"/>
              </w:tabs>
              <w:spacing w:before="0" w:after="296"/>
              <w:ind w:firstLine="0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Тема</w:t>
            </w:r>
          </w:p>
        </w:tc>
        <w:tc>
          <w:tcPr>
            <w:tcW w:w="8597" w:type="dxa"/>
          </w:tcPr>
          <w:p w:rsidR="00DB20DE" w:rsidRPr="00DB20DE" w:rsidRDefault="00DB20DE" w:rsidP="00DB20DE">
            <w:pPr>
              <w:pStyle w:val="20"/>
              <w:shd w:val="clear" w:color="auto" w:fill="auto"/>
              <w:tabs>
                <w:tab w:val="left" w:pos="272"/>
              </w:tabs>
              <w:spacing w:before="0" w:after="296"/>
              <w:ind w:firstLine="0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Содержание</w:t>
            </w:r>
          </w:p>
        </w:tc>
      </w:tr>
      <w:tr w:rsidR="00DB20DE" w:rsidRPr="00DB20DE" w:rsidTr="00DB20DE">
        <w:tc>
          <w:tcPr>
            <w:tcW w:w="2376" w:type="dxa"/>
          </w:tcPr>
          <w:p w:rsidR="00DB20DE" w:rsidRPr="00DB20DE" w:rsidRDefault="00DB20DE" w:rsidP="00DB20DE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Профориентация</w:t>
            </w:r>
          </w:p>
          <w:p w:rsidR="00DB20DE" w:rsidRPr="00DB20DE" w:rsidRDefault="00DB20DE" w:rsidP="00DB20DE">
            <w:pPr>
              <w:pStyle w:val="20"/>
              <w:shd w:val="clear" w:color="auto" w:fill="auto"/>
              <w:tabs>
                <w:tab w:val="left" w:pos="272"/>
              </w:tabs>
              <w:spacing w:before="0" w:after="296"/>
              <w:ind w:firstLine="0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школьников</w:t>
            </w:r>
          </w:p>
        </w:tc>
        <w:tc>
          <w:tcPr>
            <w:tcW w:w="8597" w:type="dxa"/>
          </w:tcPr>
          <w:p w:rsidR="00DB20DE" w:rsidRPr="00DB20DE" w:rsidRDefault="00DB20DE" w:rsidP="00DB20DE">
            <w:pPr>
              <w:pStyle w:val="20"/>
              <w:numPr>
                <w:ilvl w:val="0"/>
                <w:numId w:val="13"/>
              </w:numPr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Профориентация, её цели и задачи.</w:t>
            </w:r>
          </w:p>
          <w:p w:rsidR="00DB20DE" w:rsidRPr="00DB20DE" w:rsidRDefault="00DB20DE" w:rsidP="00DB20DE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-2660"/>
              </w:tabs>
              <w:spacing w:before="0"/>
              <w:ind w:firstLine="0"/>
              <w:rPr>
                <w:rStyle w:val="22"/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Правильный и ошибочный выбор профессии.</w:t>
            </w:r>
          </w:p>
          <w:p w:rsidR="00DB20DE" w:rsidRPr="00DB20DE" w:rsidRDefault="00DB20DE" w:rsidP="00DB20DE">
            <w:pPr>
              <w:pStyle w:val="20"/>
              <w:numPr>
                <w:ilvl w:val="0"/>
                <w:numId w:val="13"/>
              </w:numPr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Важность самостоятельного и обоснованного выбора профессии вашим ребёнком.</w:t>
            </w:r>
          </w:p>
        </w:tc>
      </w:tr>
      <w:tr w:rsidR="00DB20DE" w:rsidRPr="00DB20DE" w:rsidTr="00DB20DE">
        <w:tc>
          <w:tcPr>
            <w:tcW w:w="2376" w:type="dxa"/>
          </w:tcPr>
          <w:p w:rsidR="00DB20DE" w:rsidRPr="00DB20DE" w:rsidRDefault="00DB20DE" w:rsidP="00DB20DE">
            <w:pPr>
              <w:pStyle w:val="20"/>
              <w:shd w:val="clear" w:color="auto" w:fill="auto"/>
              <w:tabs>
                <w:tab w:val="left" w:pos="272"/>
              </w:tabs>
              <w:spacing w:before="0" w:after="296"/>
              <w:ind w:firstLine="0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По профилактике употребления ПАВ</w:t>
            </w:r>
          </w:p>
        </w:tc>
        <w:tc>
          <w:tcPr>
            <w:tcW w:w="8597" w:type="dxa"/>
          </w:tcPr>
          <w:p w:rsidR="00DB20DE" w:rsidRPr="00DB20DE" w:rsidRDefault="00DB20DE" w:rsidP="00DB20DE">
            <w:pPr>
              <w:pStyle w:val="ae"/>
              <w:numPr>
                <w:ilvl w:val="0"/>
                <w:numId w:val="28"/>
              </w:numPr>
              <w:spacing w:line="322" w:lineRule="exact"/>
              <w:ind w:left="34" w:firstLine="0"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DB20DE">
              <w:rPr>
                <w:rStyle w:val="22"/>
                <w:rFonts w:eastAsia="Arial Unicode MS"/>
                <w:sz w:val="24"/>
                <w:szCs w:val="24"/>
              </w:rPr>
              <w:t>ПАВ и его влияние на организм ребенка.</w:t>
            </w:r>
          </w:p>
          <w:p w:rsidR="00DB20DE" w:rsidRPr="00DB20DE" w:rsidRDefault="00DB20DE" w:rsidP="00DB20DE">
            <w:pPr>
              <w:numPr>
                <w:ilvl w:val="0"/>
                <w:numId w:val="28"/>
              </w:numPr>
              <w:spacing w:line="322" w:lineRule="exact"/>
              <w:ind w:left="0" w:firstLine="0"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DB20DE">
              <w:rPr>
                <w:rStyle w:val="22"/>
                <w:rFonts w:eastAsia="Arial Unicode MS"/>
                <w:sz w:val="24"/>
                <w:szCs w:val="24"/>
              </w:rPr>
              <w:t>Как определить, что ребёнок начал употреблять ПАВ.</w:t>
            </w:r>
          </w:p>
          <w:p w:rsidR="00DB20DE" w:rsidRPr="00DB20DE" w:rsidRDefault="00DB20DE" w:rsidP="00DB20DE">
            <w:pPr>
              <w:numPr>
                <w:ilvl w:val="0"/>
                <w:numId w:val="28"/>
              </w:numPr>
              <w:spacing w:line="322" w:lineRule="exact"/>
              <w:ind w:left="0" w:firstLine="0"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DB20DE">
              <w:rPr>
                <w:rStyle w:val="22"/>
                <w:rFonts w:eastAsia="Arial Unicode MS"/>
                <w:sz w:val="24"/>
                <w:szCs w:val="24"/>
              </w:rPr>
              <w:t>Устойчивость подростка в обществе.</w:t>
            </w:r>
          </w:p>
          <w:p w:rsidR="00DB20DE" w:rsidRPr="00DB20DE" w:rsidRDefault="00DB20DE" w:rsidP="00DB20DE">
            <w:pPr>
              <w:numPr>
                <w:ilvl w:val="0"/>
                <w:numId w:val="28"/>
              </w:numPr>
              <w:spacing w:line="322" w:lineRule="exact"/>
              <w:ind w:left="0" w:firstLine="0"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DB20DE">
              <w:rPr>
                <w:rStyle w:val="22"/>
                <w:rFonts w:eastAsia="Arial Unicode MS"/>
                <w:sz w:val="24"/>
                <w:szCs w:val="24"/>
              </w:rPr>
              <w:t xml:space="preserve">Семейные конфликты - причина употребления подростком ПАВ. </w:t>
            </w:r>
          </w:p>
          <w:p w:rsidR="00DB20DE" w:rsidRPr="00DB20DE" w:rsidRDefault="00DB20DE" w:rsidP="00DB20DE">
            <w:pPr>
              <w:numPr>
                <w:ilvl w:val="0"/>
                <w:numId w:val="28"/>
              </w:numPr>
              <w:spacing w:line="322" w:lineRule="exact"/>
              <w:ind w:left="0" w:firstLine="0"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DB20DE">
              <w:rPr>
                <w:rStyle w:val="22"/>
                <w:rFonts w:eastAsia="Arial Unicode MS"/>
                <w:sz w:val="24"/>
                <w:szCs w:val="24"/>
              </w:rPr>
              <w:t>Как контролировать эмоциональное состояние ребёнка.</w:t>
            </w:r>
          </w:p>
          <w:p w:rsidR="00DB20DE" w:rsidRPr="00DB20DE" w:rsidRDefault="00DB20DE" w:rsidP="00DB20DE">
            <w:pPr>
              <w:numPr>
                <w:ilvl w:val="0"/>
                <w:numId w:val="28"/>
              </w:numPr>
              <w:spacing w:line="322" w:lineRule="exact"/>
              <w:ind w:left="0" w:firstLine="0"/>
              <w:jc w:val="both"/>
            </w:pPr>
            <w:r w:rsidRPr="00DB20DE">
              <w:rPr>
                <w:rStyle w:val="22"/>
                <w:rFonts w:eastAsia="Arial Unicode MS"/>
                <w:sz w:val="24"/>
                <w:szCs w:val="24"/>
              </w:rPr>
              <w:t>Половые особенности подростков в системе профилактики ПАВ.</w:t>
            </w:r>
          </w:p>
        </w:tc>
      </w:tr>
      <w:tr w:rsidR="00DB20DE" w:rsidRPr="00DB20DE" w:rsidTr="00DB20DE">
        <w:tc>
          <w:tcPr>
            <w:tcW w:w="2376" w:type="dxa"/>
          </w:tcPr>
          <w:p w:rsidR="00DB20DE" w:rsidRPr="00DB20DE" w:rsidRDefault="00DB20DE" w:rsidP="00DB20DE">
            <w:pPr>
              <w:pStyle w:val="20"/>
              <w:shd w:val="clear" w:color="auto" w:fill="auto"/>
              <w:tabs>
                <w:tab w:val="left" w:pos="272"/>
              </w:tabs>
              <w:spacing w:before="0" w:after="296"/>
              <w:ind w:firstLine="0"/>
              <w:rPr>
                <w:rStyle w:val="22"/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По профилактике правонарушений и преступлений</w:t>
            </w:r>
          </w:p>
        </w:tc>
        <w:tc>
          <w:tcPr>
            <w:tcW w:w="8597" w:type="dxa"/>
          </w:tcPr>
          <w:p w:rsidR="00DB20DE" w:rsidRPr="00DB20DE" w:rsidRDefault="00DB20DE" w:rsidP="00DB20DE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274"/>
              </w:tabs>
              <w:spacing w:before="0"/>
              <w:ind w:firstLine="0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Права и обязанности семьи.</w:t>
            </w:r>
          </w:p>
          <w:p w:rsidR="00DB20DE" w:rsidRPr="00DB20DE" w:rsidRDefault="00DB20DE" w:rsidP="00DB20DE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302"/>
              </w:tabs>
              <w:spacing w:before="0"/>
              <w:ind w:firstLine="0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Права, обязанности и ответственность родителей.</w:t>
            </w:r>
          </w:p>
          <w:p w:rsidR="00DB20DE" w:rsidRPr="00DB20DE" w:rsidRDefault="00DB20DE" w:rsidP="00DB20DE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307"/>
              </w:tabs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Нравственные уроки семьи - нравственные законы жизни.</w:t>
            </w:r>
          </w:p>
          <w:p w:rsidR="00DB20DE" w:rsidRPr="00DB20DE" w:rsidRDefault="00DB20DE" w:rsidP="00DB20DE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302"/>
              </w:tabs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Права и обязанности ребёнка в семье, в школе, в социуме.</w:t>
            </w:r>
          </w:p>
          <w:p w:rsidR="00DB20DE" w:rsidRPr="00DB20DE" w:rsidRDefault="00DB20DE" w:rsidP="00DB20DE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293"/>
              </w:tabs>
              <w:spacing w:before="0"/>
              <w:ind w:firstLine="0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Причина детских суицидов.</w:t>
            </w:r>
          </w:p>
          <w:p w:rsidR="00DB20DE" w:rsidRPr="00DB20DE" w:rsidRDefault="00DB20DE" w:rsidP="00DB20DE">
            <w:pPr>
              <w:spacing w:line="322" w:lineRule="exact"/>
              <w:ind w:left="360"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DB20DE">
              <w:rPr>
                <w:rStyle w:val="22"/>
                <w:rFonts w:eastAsia="Arial Unicode MS"/>
                <w:sz w:val="24"/>
                <w:szCs w:val="24"/>
              </w:rPr>
              <w:t>Свободное время и развлечения учащихся.</w:t>
            </w:r>
          </w:p>
        </w:tc>
      </w:tr>
    </w:tbl>
    <w:p w:rsidR="004E0EDB" w:rsidRPr="00DB20DE" w:rsidRDefault="00DB20DE">
      <w:pPr>
        <w:pStyle w:val="20"/>
        <w:shd w:val="clear" w:color="auto" w:fill="auto"/>
        <w:spacing w:before="235"/>
        <w:ind w:right="540" w:firstLine="840"/>
        <w:jc w:val="left"/>
      </w:pPr>
      <w:r>
        <w:lastRenderedPageBreak/>
        <w:t>О</w:t>
      </w:r>
      <w:r w:rsidR="00C0389F">
        <w:t xml:space="preserve">рганизация консультаций специалистов: психолога, педагогов, </w:t>
      </w:r>
      <w:r w:rsidR="00C0389F" w:rsidRPr="00DB20DE">
        <w:t>меди</w:t>
      </w:r>
      <w:r w:rsidRPr="00DB20DE">
        <w:rPr>
          <w:rStyle w:val="27"/>
          <w:u w:val="none"/>
        </w:rPr>
        <w:t>ц</w:t>
      </w:r>
      <w:r w:rsidR="00C0389F" w:rsidRPr="00DB20DE">
        <w:t xml:space="preserve">инских </w:t>
      </w:r>
      <w:r w:rsidR="00C0389F">
        <w:t>работников для родителей.</w:t>
      </w:r>
    </w:p>
    <w:p w:rsidR="004E0EDB" w:rsidRDefault="00C0389F">
      <w:pPr>
        <w:pStyle w:val="20"/>
        <w:shd w:val="clear" w:color="auto" w:fill="auto"/>
        <w:spacing w:before="0"/>
        <w:ind w:right="540" w:firstLine="840"/>
        <w:jc w:val="left"/>
      </w:pPr>
      <w:r>
        <w:t>Организация тематических встреч родителей с работниками образования, правоохранительных органов, органов здравоохранения.</w:t>
      </w:r>
    </w:p>
    <w:p w:rsidR="004E0EDB" w:rsidRDefault="00C0389F">
      <w:pPr>
        <w:pStyle w:val="20"/>
        <w:shd w:val="clear" w:color="auto" w:fill="auto"/>
        <w:spacing w:before="0" w:after="333"/>
        <w:ind w:firstLine="840"/>
        <w:jc w:val="left"/>
      </w:pPr>
      <w:r>
        <w:t>Использование разнообразных форм для проведения родительских собраний: лекции, конференции, ролевые игры, родительские ринги, практикумы и др.</w:t>
      </w:r>
    </w:p>
    <w:p w:rsidR="004E0EDB" w:rsidRDefault="00C0389F">
      <w:pPr>
        <w:pStyle w:val="24"/>
        <w:keepNext/>
        <w:keepLines/>
        <w:shd w:val="clear" w:color="auto" w:fill="auto"/>
        <w:spacing w:after="0" w:line="280" w:lineRule="exact"/>
        <w:ind w:left="260" w:firstLine="0"/>
      </w:pPr>
      <w:bookmarkStart w:id="15" w:name="bookmark15"/>
      <w:r>
        <w:t>Планируемые результаты: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7934"/>
      </w:tblGrid>
      <w:tr w:rsidR="004E0EDB" w:rsidRPr="00DB20DE">
        <w:trPr>
          <w:trHeight w:hRule="exact" w:val="171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Pr="00DB20DE" w:rsidRDefault="00C0389F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1 блок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Pr="00DB20DE" w:rsidRDefault="00C0389F">
            <w:pPr>
              <w:pStyle w:val="20"/>
              <w:framePr w:w="1065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63"/>
              </w:tabs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разработать комплекс мероприятий, необходимых для профилактики правонарушений,</w:t>
            </w:r>
          </w:p>
          <w:p w:rsidR="004E0EDB" w:rsidRPr="00DB20DE" w:rsidRDefault="00C0389F">
            <w:pPr>
              <w:pStyle w:val="20"/>
              <w:framePr w:w="1065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68"/>
              </w:tabs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создать банк данных по учащимся и семьям «группы риска» правонарушений,</w:t>
            </w:r>
          </w:p>
        </w:tc>
      </w:tr>
      <w:tr w:rsidR="004E0EDB" w:rsidRPr="00DB20DE">
        <w:trPr>
          <w:trHeight w:hRule="exact" w:val="199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Pr="00DB20DE" w:rsidRDefault="00C0389F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2 блок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Pr="00DB20DE" w:rsidRDefault="00C0389F">
            <w:pPr>
              <w:pStyle w:val="20"/>
              <w:framePr w:w="1065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63"/>
              </w:tabs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получение информации о «вредных» привычках учащихся, необходимой для быстрого оказания квалифицированной помощи,</w:t>
            </w:r>
          </w:p>
          <w:p w:rsidR="004E0EDB" w:rsidRPr="00DB20DE" w:rsidRDefault="00C0389F">
            <w:pPr>
              <w:pStyle w:val="20"/>
              <w:framePr w:w="1065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58"/>
              </w:tabs>
              <w:spacing w:before="0"/>
              <w:ind w:firstLine="0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получение информации о состоянии здоровья учащихся</w:t>
            </w:r>
          </w:p>
        </w:tc>
      </w:tr>
      <w:tr w:rsidR="004E0EDB" w:rsidRPr="00DB20DE">
        <w:trPr>
          <w:trHeight w:hRule="exact" w:val="1987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DB" w:rsidRPr="00DB20DE" w:rsidRDefault="00C0389F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3 блок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Pr="00DB20DE" w:rsidRDefault="00C0389F">
            <w:pPr>
              <w:pStyle w:val="20"/>
              <w:framePr w:w="1065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spacing w:before="0"/>
              <w:ind w:firstLine="0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сформировать у учащихся здоровый образ жизни,</w:t>
            </w:r>
          </w:p>
          <w:p w:rsidR="004E0EDB" w:rsidRPr="00DB20DE" w:rsidRDefault="00C0389F">
            <w:pPr>
              <w:pStyle w:val="20"/>
              <w:framePr w:w="1065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68"/>
              </w:tabs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 xml:space="preserve">повысить уровень </w:t>
            </w:r>
            <w:proofErr w:type="spellStart"/>
            <w:r w:rsidRPr="00DB20DE">
              <w:rPr>
                <w:rStyle w:val="22"/>
                <w:sz w:val="24"/>
                <w:szCs w:val="24"/>
              </w:rPr>
              <w:t>воспитательно</w:t>
            </w:r>
            <w:proofErr w:type="spellEnd"/>
            <w:r w:rsidRPr="00DB20DE">
              <w:rPr>
                <w:rStyle w:val="22"/>
                <w:sz w:val="24"/>
                <w:szCs w:val="24"/>
              </w:rPr>
              <w:t>-профилактической работы с учащимися,</w:t>
            </w:r>
          </w:p>
          <w:p w:rsidR="004E0EDB" w:rsidRPr="00DB20DE" w:rsidRDefault="00C0389F">
            <w:pPr>
              <w:pStyle w:val="20"/>
              <w:framePr w:w="1065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DB20DE">
              <w:rPr>
                <w:rStyle w:val="22"/>
                <w:sz w:val="24"/>
                <w:szCs w:val="24"/>
              </w:rPr>
              <w:t>развить творческие способности и социальную активность школьников.</w:t>
            </w:r>
          </w:p>
        </w:tc>
      </w:tr>
    </w:tbl>
    <w:p w:rsidR="004E0EDB" w:rsidRDefault="004E0EDB">
      <w:pPr>
        <w:framePr w:w="10656" w:wrap="notBeside" w:vAnchor="text" w:hAnchor="text" w:xAlign="center" w:y="1"/>
        <w:rPr>
          <w:sz w:val="2"/>
          <w:szCs w:val="2"/>
        </w:rPr>
      </w:pPr>
    </w:p>
    <w:p w:rsidR="004E0EDB" w:rsidRDefault="004E0ED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7"/>
        <w:gridCol w:w="7934"/>
      </w:tblGrid>
      <w:tr w:rsidR="004E0EDB" w:rsidRPr="00DB20DE">
        <w:trPr>
          <w:trHeight w:hRule="exact" w:val="40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EDB" w:rsidRPr="00DB20DE" w:rsidRDefault="00C0389F">
            <w:pPr>
              <w:pStyle w:val="20"/>
              <w:framePr w:w="1065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DB20DE">
              <w:rPr>
                <w:rStyle w:val="2d"/>
                <w:sz w:val="24"/>
                <w:szCs w:val="24"/>
              </w:rPr>
              <w:t>4 блок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EDB" w:rsidRPr="00DB20DE" w:rsidRDefault="00C0389F">
            <w:pPr>
              <w:pStyle w:val="20"/>
              <w:framePr w:w="1065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DB20DE">
              <w:rPr>
                <w:rStyle w:val="2d"/>
                <w:sz w:val="24"/>
                <w:szCs w:val="24"/>
              </w:rPr>
              <w:t>-создание приоритетного родительского воспитания,</w:t>
            </w:r>
          </w:p>
        </w:tc>
      </w:tr>
      <w:tr w:rsidR="004E0EDB" w:rsidRPr="00DB20DE">
        <w:trPr>
          <w:trHeight w:hRule="exact" w:val="1032"/>
          <w:jc w:val="center"/>
        </w:trPr>
        <w:tc>
          <w:tcPr>
            <w:tcW w:w="27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DB" w:rsidRPr="00DB20DE" w:rsidRDefault="004E0EDB">
            <w:pPr>
              <w:framePr w:w="10651" w:wrap="notBeside" w:vAnchor="text" w:hAnchor="text" w:xAlign="center" w:y="1"/>
            </w:pPr>
          </w:p>
        </w:tc>
        <w:tc>
          <w:tcPr>
            <w:tcW w:w="7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Pr="00DB20DE" w:rsidRDefault="00C0389F">
            <w:pPr>
              <w:pStyle w:val="20"/>
              <w:framePr w:w="1065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DB20DE">
              <w:rPr>
                <w:rStyle w:val="2d"/>
                <w:sz w:val="24"/>
                <w:szCs w:val="24"/>
              </w:rPr>
              <w:t>-организация педагогического просвещения родителей,</w:t>
            </w:r>
          </w:p>
        </w:tc>
      </w:tr>
    </w:tbl>
    <w:p w:rsidR="004E0EDB" w:rsidRDefault="004E0EDB">
      <w:pPr>
        <w:framePr w:w="10651" w:wrap="notBeside" w:vAnchor="text" w:hAnchor="text" w:xAlign="center" w:y="1"/>
        <w:rPr>
          <w:sz w:val="2"/>
          <w:szCs w:val="2"/>
        </w:rPr>
      </w:pPr>
    </w:p>
    <w:p w:rsidR="004E0EDB" w:rsidRDefault="004E0EDB">
      <w:pPr>
        <w:spacing w:line="720" w:lineRule="exact"/>
      </w:pPr>
    </w:p>
    <w:p w:rsidR="004E0EDB" w:rsidRDefault="00C0389F">
      <w:pPr>
        <w:pStyle w:val="a9"/>
        <w:framePr w:w="9586" w:wrap="notBeside" w:vAnchor="text" w:hAnchor="text" w:xAlign="center" w:y="1"/>
        <w:shd w:val="clear" w:color="auto" w:fill="auto"/>
        <w:spacing w:line="280" w:lineRule="exact"/>
      </w:pPr>
      <w:r>
        <w:lastRenderedPageBreak/>
        <w:t>Критерии отслеживания эффективности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3"/>
        <w:gridCol w:w="5102"/>
      </w:tblGrid>
      <w:tr w:rsidR="004E0EDB" w:rsidRPr="00DB20DE" w:rsidTr="00743C60">
        <w:trPr>
          <w:trHeight w:hRule="exact" w:val="3514"/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Pr="00DB20DE" w:rsidRDefault="00C0389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B20DE">
              <w:rPr>
                <w:rStyle w:val="2e"/>
                <w:color w:val="auto"/>
                <w:sz w:val="24"/>
                <w:szCs w:val="24"/>
              </w:rPr>
              <w:t>Отслеживание эффективности всей програм</w:t>
            </w:r>
            <w:bookmarkStart w:id="16" w:name="_GoBack"/>
            <w:bookmarkEnd w:id="16"/>
            <w:r w:rsidRPr="00DB20DE">
              <w:rPr>
                <w:rStyle w:val="2e"/>
                <w:color w:val="auto"/>
                <w:sz w:val="24"/>
                <w:szCs w:val="24"/>
              </w:rPr>
              <w:t>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Pr="00DB20DE" w:rsidRDefault="00C0389F">
            <w:pPr>
              <w:pStyle w:val="20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88"/>
              </w:tabs>
              <w:spacing w:before="0" w:after="120" w:line="326" w:lineRule="exact"/>
              <w:ind w:firstLine="0"/>
              <w:rPr>
                <w:color w:val="auto"/>
                <w:sz w:val="24"/>
                <w:szCs w:val="24"/>
              </w:rPr>
            </w:pPr>
            <w:r w:rsidRPr="00DB20DE">
              <w:rPr>
                <w:rStyle w:val="22"/>
                <w:color w:val="auto"/>
                <w:sz w:val="24"/>
                <w:szCs w:val="24"/>
              </w:rPr>
              <w:t>появление у подростков устойчивых интересов;</w:t>
            </w:r>
          </w:p>
          <w:p w:rsidR="004E0EDB" w:rsidRPr="00DB20DE" w:rsidRDefault="00C0389F">
            <w:pPr>
              <w:pStyle w:val="20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31"/>
              </w:tabs>
              <w:spacing w:before="120" w:after="120"/>
              <w:ind w:firstLine="0"/>
              <w:rPr>
                <w:color w:val="auto"/>
                <w:sz w:val="24"/>
                <w:szCs w:val="24"/>
              </w:rPr>
            </w:pPr>
            <w:r w:rsidRPr="00DB20DE">
              <w:rPr>
                <w:rStyle w:val="22"/>
                <w:color w:val="auto"/>
                <w:sz w:val="24"/>
                <w:szCs w:val="24"/>
              </w:rPr>
              <w:t>положительная динамика изменения количества подростков, состоящих на учёте в ПДН ОВД;</w:t>
            </w:r>
          </w:p>
          <w:p w:rsidR="004E0EDB" w:rsidRPr="00DB20DE" w:rsidRDefault="00C0389F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120"/>
              <w:ind w:firstLine="0"/>
              <w:rPr>
                <w:color w:val="auto"/>
                <w:sz w:val="24"/>
                <w:szCs w:val="24"/>
              </w:rPr>
            </w:pPr>
            <w:r w:rsidRPr="00DB20DE">
              <w:rPr>
                <w:rStyle w:val="22"/>
                <w:color w:val="auto"/>
                <w:sz w:val="24"/>
                <w:szCs w:val="24"/>
              </w:rPr>
              <w:t>-уменьшение количества детей «группы риска»;</w:t>
            </w:r>
          </w:p>
          <w:p w:rsidR="004E0EDB" w:rsidRPr="00DB20DE" w:rsidRDefault="00C0389F">
            <w:pPr>
              <w:pStyle w:val="20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12"/>
              </w:tabs>
              <w:spacing w:before="120"/>
              <w:ind w:firstLine="0"/>
              <w:rPr>
                <w:color w:val="auto"/>
                <w:sz w:val="24"/>
                <w:szCs w:val="24"/>
              </w:rPr>
            </w:pPr>
            <w:r w:rsidRPr="00DB20DE">
              <w:rPr>
                <w:rStyle w:val="22"/>
                <w:color w:val="auto"/>
                <w:sz w:val="24"/>
                <w:szCs w:val="24"/>
              </w:rPr>
              <w:t>уменьшение количества причин, по которым дети попадают в «группу риска».</w:t>
            </w:r>
          </w:p>
        </w:tc>
      </w:tr>
      <w:tr w:rsidR="004E0EDB" w:rsidRPr="00DB20DE" w:rsidTr="00743C60">
        <w:trPr>
          <w:trHeight w:hRule="exact" w:val="2736"/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Pr="00DB20DE" w:rsidRDefault="00C0389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B20DE">
              <w:rPr>
                <w:rStyle w:val="2e"/>
                <w:color w:val="auto"/>
                <w:sz w:val="24"/>
                <w:szCs w:val="24"/>
              </w:rPr>
              <w:t>Отслеживание эффективности каждого проводимого мероприятия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Pr="00DB20DE" w:rsidRDefault="00C0389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auto"/>
                <w:sz w:val="24"/>
                <w:szCs w:val="24"/>
              </w:rPr>
            </w:pPr>
            <w:r w:rsidRPr="00DB20DE">
              <w:rPr>
                <w:rStyle w:val="22"/>
                <w:color w:val="auto"/>
                <w:sz w:val="24"/>
                <w:szCs w:val="24"/>
              </w:rPr>
              <w:t xml:space="preserve">- проведение анкетирования, опросов участников (учащихся,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</w:t>
            </w:r>
            <w:proofErr w:type="spellStart"/>
            <w:r w:rsidRPr="00DB20DE">
              <w:rPr>
                <w:rStyle w:val="22"/>
                <w:color w:val="auto"/>
                <w:sz w:val="24"/>
                <w:szCs w:val="24"/>
              </w:rPr>
              <w:t>вовлечённости</w:t>
            </w:r>
            <w:proofErr w:type="spellEnd"/>
            <w:r w:rsidRPr="00DB20DE">
              <w:rPr>
                <w:rStyle w:val="22"/>
                <w:color w:val="auto"/>
                <w:sz w:val="24"/>
                <w:szCs w:val="24"/>
              </w:rPr>
              <w:t xml:space="preserve"> родителей и учащихся в мероприятия.</w:t>
            </w:r>
          </w:p>
        </w:tc>
      </w:tr>
      <w:tr w:rsidR="004E0EDB" w:rsidRPr="00DB20DE" w:rsidTr="00743C60">
        <w:trPr>
          <w:trHeight w:hRule="exact" w:val="2746"/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DB" w:rsidRPr="00DB20DE" w:rsidRDefault="00C0389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B20DE">
              <w:rPr>
                <w:rStyle w:val="2e"/>
                <w:color w:val="auto"/>
                <w:sz w:val="24"/>
                <w:szCs w:val="24"/>
              </w:rPr>
              <w:t>Конечный результат реализации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Pr="00DB20DE" w:rsidRDefault="00C0389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auto"/>
                <w:sz w:val="24"/>
                <w:szCs w:val="24"/>
              </w:rPr>
            </w:pPr>
            <w:r w:rsidRPr="00DB20DE">
              <w:rPr>
                <w:rStyle w:val="22"/>
                <w:color w:val="auto"/>
                <w:sz w:val="24"/>
                <w:szCs w:val="24"/>
              </w:rPr>
              <w:t>Положительная динамика состояния преступности, преодоление тенденции роста числа правонарушений несовершеннолетних, создание условий для обеспечения защиты их прав, социальной реабилитации и адаптации в обществе, стабилизация числа беспризорных детей и подростков.</w:t>
            </w:r>
          </w:p>
        </w:tc>
      </w:tr>
    </w:tbl>
    <w:p w:rsidR="004E0EDB" w:rsidRDefault="004E0EDB">
      <w:pPr>
        <w:framePr w:w="9586" w:wrap="notBeside" w:vAnchor="text" w:hAnchor="text" w:xAlign="center" w:y="1"/>
        <w:rPr>
          <w:sz w:val="2"/>
          <w:szCs w:val="2"/>
        </w:rPr>
      </w:pPr>
    </w:p>
    <w:p w:rsidR="004E0EDB" w:rsidRDefault="004E0EDB">
      <w:pPr>
        <w:rPr>
          <w:sz w:val="2"/>
          <w:szCs w:val="2"/>
        </w:rPr>
      </w:pPr>
    </w:p>
    <w:p w:rsidR="004E0EDB" w:rsidRDefault="004E0EDB">
      <w:pPr>
        <w:rPr>
          <w:sz w:val="2"/>
          <w:szCs w:val="2"/>
        </w:rPr>
        <w:sectPr w:rsidR="004E0EDB">
          <w:headerReference w:type="default" r:id="rId13"/>
          <w:headerReference w:type="first" r:id="rId14"/>
          <w:pgSz w:w="12240" w:h="15840"/>
          <w:pgMar w:top="1020" w:right="522" w:bottom="1918" w:left="961" w:header="0" w:footer="3" w:gutter="0"/>
          <w:cols w:space="720"/>
          <w:noEndnote/>
          <w:docGrid w:linePitch="360"/>
        </w:sectPr>
      </w:pPr>
    </w:p>
    <w:p w:rsidR="004E0EDB" w:rsidRDefault="00C0389F" w:rsidP="00084510">
      <w:pPr>
        <w:pStyle w:val="a9"/>
        <w:framePr w:w="10426" w:wrap="notBeside" w:vAnchor="text" w:hAnchor="text" w:xAlign="center" w:y="1"/>
        <w:shd w:val="clear" w:color="auto" w:fill="auto"/>
        <w:spacing w:line="280" w:lineRule="exact"/>
        <w:jc w:val="center"/>
      </w:pPr>
      <w:r>
        <w:lastRenderedPageBreak/>
        <w:t>План мероприятий направленных на реализацию направлений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5318"/>
        <w:gridCol w:w="792"/>
        <w:gridCol w:w="1402"/>
        <w:gridCol w:w="2275"/>
      </w:tblGrid>
      <w:tr w:rsidR="004E0EDB">
        <w:trPr>
          <w:trHeight w:hRule="exact" w:val="94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  <w:jc w:val="left"/>
            </w:pPr>
            <w:r>
              <w:rPr>
                <w:rStyle w:val="22"/>
              </w:rPr>
              <w:t>№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60" w:line="280" w:lineRule="exact"/>
              <w:ind w:left="180" w:firstLine="0"/>
              <w:jc w:val="left"/>
            </w:pPr>
            <w:r>
              <w:rPr>
                <w:rStyle w:val="22"/>
              </w:rPr>
              <w:t>п\п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2"/>
              </w:rPr>
              <w:t>Содержание работы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Класс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2"/>
              </w:rPr>
              <w:t>Сроки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</w:pPr>
            <w:r>
              <w:rPr>
                <w:rStyle w:val="22"/>
              </w:rPr>
              <w:t>Ответственные</w:t>
            </w:r>
          </w:p>
        </w:tc>
      </w:tr>
      <w:tr w:rsidR="004E0EDB">
        <w:trPr>
          <w:trHeight w:hRule="exact" w:val="979"/>
          <w:jc w:val="center"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1 блок.</w:t>
            </w:r>
            <w:r>
              <w:rPr>
                <w:rStyle w:val="22"/>
              </w:rPr>
              <w:t xml:space="preserve"> </w:t>
            </w:r>
            <w:r>
              <w:rPr>
                <w:rStyle w:val="21"/>
              </w:rPr>
              <w:t>Организационные мероприятия</w:t>
            </w:r>
          </w:p>
        </w:tc>
      </w:tr>
      <w:tr w:rsidR="004E0EDB">
        <w:trPr>
          <w:trHeight w:hRule="exact" w:val="101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Планирование и коррекция профилактической работы. Составление тематических годовых планов.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Август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2"/>
              </w:rPr>
              <w:t>Социальный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2"/>
              </w:rPr>
              <w:t>педагог</w:t>
            </w:r>
          </w:p>
        </w:tc>
      </w:tr>
      <w:tr w:rsidR="004E0EDB">
        <w:trPr>
          <w:trHeight w:hRule="exact" w:val="126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2"/>
              </w:rPr>
              <w:t xml:space="preserve">Выявление детей "группы риска", детей с </w:t>
            </w:r>
            <w:proofErr w:type="spellStart"/>
            <w:r>
              <w:rPr>
                <w:rStyle w:val="22"/>
              </w:rPr>
              <w:t>девиантным</w:t>
            </w:r>
            <w:proofErr w:type="spellEnd"/>
            <w:r>
              <w:rPr>
                <w:rStyle w:val="22"/>
              </w:rPr>
              <w:t xml:space="preserve"> поведением, детей из неблагополучных семей.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 xml:space="preserve">Кл. рук. 1-11 </w:t>
            </w:r>
            <w:proofErr w:type="spellStart"/>
            <w:proofErr w:type="gram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.,</w:t>
            </w:r>
            <w:proofErr w:type="gramEnd"/>
          </w:p>
        </w:tc>
      </w:tr>
      <w:tr w:rsidR="004E0EDB">
        <w:trPr>
          <w:trHeight w:hRule="exact" w:val="9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Педагогический всеобуч для родителей.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EDB" w:rsidRDefault="00C0389F" w:rsidP="00084510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 xml:space="preserve">1раз в </w:t>
            </w:r>
            <w:r w:rsidR="00084510">
              <w:rPr>
                <w:rStyle w:val="22"/>
              </w:rPr>
              <w:t>полгода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 xml:space="preserve">Администрация, социальный педагог,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</w:t>
            </w:r>
          </w:p>
        </w:tc>
      </w:tr>
      <w:tr w:rsidR="004E0EDB">
        <w:trPr>
          <w:trHeight w:hRule="exact" w:val="19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 w:rsidP="00084510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Ведение </w:t>
            </w:r>
            <w:proofErr w:type="gramStart"/>
            <w:r>
              <w:rPr>
                <w:rStyle w:val="22"/>
              </w:rPr>
              <w:t>баз</w:t>
            </w:r>
            <w:proofErr w:type="gramEnd"/>
            <w:r>
              <w:rPr>
                <w:rStyle w:val="22"/>
              </w:rPr>
              <w:t xml:space="preserve"> данных учащихся из семей, находящихся в социально опасном положении, обучающихся, стоящих на учётах различных уровней (КДН и ЗП, ПДН, </w:t>
            </w:r>
            <w:proofErr w:type="spellStart"/>
            <w:r>
              <w:rPr>
                <w:rStyle w:val="22"/>
              </w:rPr>
              <w:t>внутришкольном</w:t>
            </w:r>
            <w:proofErr w:type="spellEnd"/>
            <w:r>
              <w:rPr>
                <w:rStyle w:val="22"/>
              </w:rPr>
              <w:t>), карт семьей.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2"/>
              </w:rPr>
              <w:t>Социальный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2"/>
              </w:rPr>
              <w:t>педагог</w:t>
            </w:r>
          </w:p>
        </w:tc>
      </w:tr>
      <w:tr w:rsidR="004E0EDB">
        <w:trPr>
          <w:trHeight w:hRule="exact" w:val="73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Вовлечение обучающихся в деятельность дополнительного образования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Кл. рук.</w:t>
            </w:r>
          </w:p>
        </w:tc>
      </w:tr>
      <w:tr w:rsidR="004E0EDB">
        <w:trPr>
          <w:trHeight w:hRule="exact" w:val="1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2"/>
              </w:rPr>
              <w:t>Сбор материалов по профилактической работе.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31" w:lineRule="exact"/>
              <w:ind w:firstLine="0"/>
              <w:jc w:val="lef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2"/>
              </w:rPr>
              <w:t xml:space="preserve">Кл. </w:t>
            </w:r>
            <w:proofErr w:type="gramStart"/>
            <w:r>
              <w:rPr>
                <w:rStyle w:val="22"/>
              </w:rPr>
              <w:t>рук.,</w:t>
            </w:r>
            <w:proofErr w:type="gramEnd"/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2"/>
              </w:rPr>
              <w:t>социальный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2"/>
              </w:rPr>
              <w:t>педагог</w:t>
            </w:r>
          </w:p>
        </w:tc>
      </w:tr>
      <w:tr w:rsidR="004E0EDB" w:rsidTr="00084510">
        <w:trPr>
          <w:trHeight w:hRule="exact" w:val="30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4E0EDB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4E0EDB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4E0EDB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4E0EDB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4E0EDB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</w:p>
        </w:tc>
      </w:tr>
      <w:tr w:rsidR="004E0EDB">
        <w:trPr>
          <w:trHeight w:hRule="exact" w:val="984"/>
          <w:jc w:val="center"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2 блок.</w:t>
            </w:r>
            <w:r>
              <w:rPr>
                <w:rStyle w:val="22"/>
              </w:rPr>
              <w:t xml:space="preserve"> </w:t>
            </w:r>
            <w:r>
              <w:rPr>
                <w:rStyle w:val="21"/>
              </w:rPr>
              <w:t>Диагностическая работа.</w:t>
            </w:r>
          </w:p>
        </w:tc>
      </w:tr>
      <w:tr w:rsidR="004E0EDB">
        <w:trPr>
          <w:trHeight w:hRule="exact" w:val="133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Изучение документов, личных дел, беседы с родителями и детьми, поступающими в школу.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Апрель-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июнь,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сентябрь-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октябрь</w:t>
            </w:r>
          </w:p>
          <w:p w:rsidR="00084510" w:rsidRDefault="00084510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 xml:space="preserve">Администрация,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 xml:space="preserve">. </w:t>
            </w:r>
            <w:proofErr w:type="gramStart"/>
            <w:r>
              <w:rPr>
                <w:rStyle w:val="22"/>
              </w:rPr>
              <w:t>рук.,</w:t>
            </w:r>
            <w:proofErr w:type="gramEnd"/>
            <w:r>
              <w:rPr>
                <w:rStyle w:val="22"/>
              </w:rPr>
              <w:t xml:space="preserve"> психолог</w:t>
            </w:r>
          </w:p>
        </w:tc>
      </w:tr>
      <w:tr w:rsidR="004E0EDB" w:rsidTr="00084510">
        <w:trPr>
          <w:trHeight w:hRule="exact" w:val="164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Малые педагогические советы «Адаптация школьников 1, 5-го классов».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ноябрь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510" w:rsidRDefault="00C0389F" w:rsidP="00084510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Зам. директора,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 xml:space="preserve">. </w:t>
            </w:r>
            <w:proofErr w:type="gramStart"/>
            <w:r>
              <w:rPr>
                <w:rStyle w:val="22"/>
              </w:rPr>
              <w:t>рук.,</w:t>
            </w:r>
            <w:proofErr w:type="gramEnd"/>
            <w:r>
              <w:rPr>
                <w:rStyle w:val="22"/>
              </w:rPr>
              <w:t xml:space="preserve"> учителя,</w:t>
            </w:r>
            <w:r w:rsidR="00084510">
              <w:rPr>
                <w:rStyle w:val="22"/>
              </w:rPr>
              <w:t xml:space="preserve"> психолог,</w:t>
            </w:r>
          </w:p>
          <w:p w:rsidR="00084510" w:rsidRDefault="00084510" w:rsidP="00084510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социальный</w:t>
            </w:r>
          </w:p>
          <w:p w:rsidR="004E0EDB" w:rsidRDefault="00084510" w:rsidP="00084510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педагог</w:t>
            </w:r>
          </w:p>
          <w:p w:rsidR="00084510" w:rsidRDefault="00084510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rStyle w:val="22"/>
              </w:rPr>
            </w:pPr>
          </w:p>
          <w:p w:rsidR="00084510" w:rsidRDefault="00084510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</w:p>
        </w:tc>
      </w:tr>
    </w:tbl>
    <w:p w:rsidR="004E0EDB" w:rsidRDefault="004E0EDB">
      <w:pPr>
        <w:framePr w:w="10426" w:wrap="notBeside" w:vAnchor="text" w:hAnchor="text" w:xAlign="center" w:y="1"/>
        <w:rPr>
          <w:sz w:val="2"/>
          <w:szCs w:val="2"/>
        </w:rPr>
      </w:pPr>
    </w:p>
    <w:p w:rsidR="004E0EDB" w:rsidRDefault="004E0ED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5338"/>
        <w:gridCol w:w="773"/>
        <w:gridCol w:w="1402"/>
        <w:gridCol w:w="2275"/>
      </w:tblGrid>
      <w:tr w:rsidR="004E0EDB" w:rsidTr="00084510">
        <w:trPr>
          <w:trHeight w:hRule="exact" w:val="2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4E0ED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4E0ED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4E0ED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4E0ED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EDB" w:rsidRDefault="004E0EDB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</w:p>
        </w:tc>
      </w:tr>
      <w:tr w:rsidR="004E0EDB">
        <w:trPr>
          <w:trHeight w:hRule="exact" w:val="261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Проведение социально-педагогического мониторинга: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58"/>
              </w:tabs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постановка на учет «трудных» подростков (</w:t>
            </w:r>
            <w:proofErr w:type="spellStart"/>
            <w:r>
              <w:rPr>
                <w:rStyle w:val="22"/>
              </w:rPr>
              <w:t>внутришкольный</w:t>
            </w:r>
            <w:proofErr w:type="spellEnd"/>
            <w:r>
              <w:rPr>
                <w:rStyle w:val="22"/>
              </w:rPr>
              <w:t xml:space="preserve"> учет);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68"/>
              </w:tabs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выявление семей, находящихся в социально опасном положении, с целью организации индивидуального подхода к учащимся в общении.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proofErr w:type="spellStart"/>
            <w:r>
              <w:rPr>
                <w:rStyle w:val="22"/>
              </w:rPr>
              <w:t>Зам.директора</w:t>
            </w:r>
            <w:proofErr w:type="spell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 социальный педагог</w:t>
            </w:r>
          </w:p>
        </w:tc>
      </w:tr>
      <w:tr w:rsidR="004E0EDB">
        <w:trPr>
          <w:trHeight w:hRule="exact" w:val="142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Изучение личности каждого ребенка и выявление среди них учащихся, требующих особого внимания педагогического коллектива школы.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2"/>
              </w:rPr>
              <w:t xml:space="preserve">Кл. </w:t>
            </w:r>
            <w:proofErr w:type="gramStart"/>
            <w:r>
              <w:rPr>
                <w:rStyle w:val="22"/>
              </w:rPr>
              <w:t>рук.,</w:t>
            </w:r>
            <w:proofErr w:type="gramEnd"/>
            <w:r>
              <w:rPr>
                <w:rStyle w:val="22"/>
              </w:rPr>
              <w:t xml:space="preserve"> психолог, учителя,</w:t>
            </w:r>
          </w:p>
        </w:tc>
      </w:tr>
      <w:tr w:rsidR="004E0EDB">
        <w:trPr>
          <w:trHeight w:hRule="exact" w:val="2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Совместная работа с психологом по оказанию индивидуальной </w:t>
            </w:r>
            <w:proofErr w:type="spellStart"/>
            <w:r>
              <w:rPr>
                <w:rStyle w:val="22"/>
              </w:rPr>
              <w:t>психолого</w:t>
            </w:r>
            <w:r>
              <w:rPr>
                <w:rStyle w:val="22"/>
              </w:rPr>
              <w:softHyphen/>
              <w:t>педагогической</w:t>
            </w:r>
            <w:proofErr w:type="spellEnd"/>
            <w:r>
              <w:rPr>
                <w:rStyle w:val="22"/>
              </w:rPr>
              <w:t xml:space="preserve"> помощи подросткам «группы риска», коррекции личности подростков, предупреждению неадекватных поведенческих реакций школьников.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 xml:space="preserve">Психолог,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</w:t>
            </w:r>
          </w:p>
        </w:tc>
      </w:tr>
      <w:tr w:rsidR="004E0EDB">
        <w:trPr>
          <w:trHeight w:hRule="exact" w:val="979"/>
          <w:jc w:val="center"/>
        </w:trPr>
        <w:tc>
          <w:tcPr>
            <w:tcW w:w="104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left="2160" w:firstLine="0"/>
              <w:jc w:val="left"/>
            </w:pPr>
            <w:r>
              <w:rPr>
                <w:rStyle w:val="2e"/>
              </w:rPr>
              <w:t>3 блок.</w:t>
            </w:r>
            <w:r>
              <w:rPr>
                <w:rStyle w:val="22"/>
              </w:rPr>
              <w:t xml:space="preserve"> </w:t>
            </w:r>
            <w:r>
              <w:rPr>
                <w:rStyle w:val="21"/>
              </w:rPr>
              <w:t>Профилактическая работа с обучающимися.</w:t>
            </w:r>
          </w:p>
        </w:tc>
      </w:tr>
      <w:tr w:rsidR="004E0EDB">
        <w:trPr>
          <w:trHeight w:hRule="exact" w:val="341"/>
          <w:jc w:val="center"/>
        </w:trPr>
        <w:tc>
          <w:tcPr>
            <w:tcW w:w="104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left="2340" w:firstLine="0"/>
              <w:jc w:val="left"/>
            </w:pPr>
            <w:r>
              <w:rPr>
                <w:rStyle w:val="21"/>
              </w:rPr>
              <w:t xml:space="preserve">1 направление «Предупреждение </w:t>
            </w:r>
            <w:proofErr w:type="spellStart"/>
            <w:r>
              <w:rPr>
                <w:rStyle w:val="21"/>
              </w:rPr>
              <w:t>неуспешности</w:t>
            </w:r>
            <w:proofErr w:type="spellEnd"/>
            <w:r>
              <w:rPr>
                <w:rStyle w:val="21"/>
              </w:rPr>
              <w:t>»</w:t>
            </w:r>
          </w:p>
        </w:tc>
      </w:tr>
      <w:tr w:rsidR="004E0EDB">
        <w:trPr>
          <w:trHeight w:hRule="exact" w:val="96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Контроль за посещаемостью уроков обучающимися.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Кл. рук.</w:t>
            </w:r>
          </w:p>
        </w:tc>
      </w:tr>
      <w:tr w:rsidR="004E0EDB">
        <w:trPr>
          <w:trHeight w:hRule="exact" w:val="9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Проведение дополнительных занятий и индивидуальной работы с нуждающимися (прогуливающими) обучающимися.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Кл. </w:t>
            </w:r>
            <w:proofErr w:type="gramStart"/>
            <w:r>
              <w:rPr>
                <w:rStyle w:val="22"/>
              </w:rPr>
              <w:t>рук.,</w:t>
            </w:r>
            <w:proofErr w:type="gramEnd"/>
            <w:r>
              <w:rPr>
                <w:rStyle w:val="22"/>
              </w:rPr>
              <w:t xml:space="preserve"> психолог, учителя</w:t>
            </w:r>
          </w:p>
        </w:tc>
      </w:tr>
      <w:tr w:rsidR="004E0EDB">
        <w:trPr>
          <w:trHeight w:hRule="exact" w:val="142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Проведение бесед и классных часов по темам «Учёба - твой главный труд», «Права и обязанности обучающихся», «Учёба - путь к успеху».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Кл. рук.</w:t>
            </w:r>
          </w:p>
        </w:tc>
      </w:tr>
      <w:tr w:rsidR="004E0EDB">
        <w:trPr>
          <w:trHeight w:hRule="exact" w:val="610"/>
          <w:jc w:val="center"/>
        </w:trPr>
        <w:tc>
          <w:tcPr>
            <w:tcW w:w="104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"/>
              </w:rPr>
              <w:t>2 направление «Профилактика безнадзорности и правонарушений»</w:t>
            </w:r>
          </w:p>
        </w:tc>
      </w:tr>
      <w:tr w:rsidR="004E0EDB">
        <w:trPr>
          <w:trHeight w:hRule="exact" w:val="13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Индивидуальная профилактическая работа с обучающимися, состоящими на </w:t>
            </w:r>
            <w:proofErr w:type="spellStart"/>
            <w:r>
              <w:rPr>
                <w:rStyle w:val="22"/>
              </w:rPr>
              <w:t>внутришкольном</w:t>
            </w:r>
            <w:proofErr w:type="spellEnd"/>
            <w:r>
              <w:rPr>
                <w:rStyle w:val="22"/>
              </w:rPr>
              <w:t xml:space="preserve"> учёте.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Кл. </w:t>
            </w:r>
            <w:proofErr w:type="gramStart"/>
            <w:r>
              <w:rPr>
                <w:rStyle w:val="22"/>
              </w:rPr>
              <w:t>рук.,</w:t>
            </w:r>
            <w:proofErr w:type="gramEnd"/>
            <w:r>
              <w:rPr>
                <w:rStyle w:val="22"/>
              </w:rPr>
              <w:t xml:space="preserve"> Психолог. социальный педагог</w:t>
            </w:r>
          </w:p>
        </w:tc>
      </w:tr>
    </w:tbl>
    <w:p w:rsidR="004E0EDB" w:rsidRDefault="004E0EDB">
      <w:pPr>
        <w:framePr w:w="10426" w:wrap="notBeside" w:vAnchor="text" w:hAnchor="text" w:xAlign="center" w:y="1"/>
        <w:rPr>
          <w:sz w:val="2"/>
          <w:szCs w:val="2"/>
        </w:rPr>
      </w:pPr>
    </w:p>
    <w:p w:rsidR="004E0EDB" w:rsidRDefault="004E0ED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5318"/>
        <w:gridCol w:w="792"/>
        <w:gridCol w:w="1402"/>
        <w:gridCol w:w="2275"/>
      </w:tblGrid>
      <w:tr w:rsidR="004E0EDB">
        <w:trPr>
          <w:trHeight w:hRule="exact" w:val="13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lastRenderedPageBreak/>
              <w:t>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Дни Большой профилактики.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В </w:t>
            </w:r>
            <w:proofErr w:type="spellStart"/>
            <w:r>
              <w:rPr>
                <w:rStyle w:val="22"/>
              </w:rPr>
              <w:t>тчение</w:t>
            </w:r>
            <w:proofErr w:type="spellEnd"/>
            <w:r>
              <w:rPr>
                <w:rStyle w:val="22"/>
              </w:rPr>
              <w:t xml:space="preserve"> года по необходим 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Соц.педагог</w:t>
            </w:r>
            <w:proofErr w:type="spellEnd"/>
            <w:r>
              <w:rPr>
                <w:rStyle w:val="22"/>
              </w:rPr>
              <w:t>,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Кл.рук</w:t>
            </w:r>
            <w:proofErr w:type="spellEnd"/>
            <w:r>
              <w:rPr>
                <w:rStyle w:val="22"/>
              </w:rPr>
              <w:t>.</w:t>
            </w:r>
          </w:p>
        </w:tc>
      </w:tr>
      <w:tr w:rsidR="004E0EDB">
        <w:trPr>
          <w:trHeight w:hRule="exact" w:val="102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07" w:lineRule="exact"/>
              <w:ind w:firstLine="0"/>
              <w:jc w:val="left"/>
            </w:pPr>
            <w:r>
              <w:rPr>
                <w:rStyle w:val="22"/>
              </w:rPr>
              <w:t>Вовлечение обучающихся в дополнительное образование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Руководители кружков, педагог- организатор,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</w:t>
            </w:r>
          </w:p>
        </w:tc>
      </w:tr>
      <w:tr w:rsidR="004E0EDB">
        <w:trPr>
          <w:trHeight w:hRule="exact" w:val="102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Дни безопасности в ОУ.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Отв. по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безопасности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Кл. </w:t>
            </w:r>
            <w:proofErr w:type="gramStart"/>
            <w:r>
              <w:rPr>
                <w:rStyle w:val="22"/>
              </w:rPr>
              <w:t>рук.,</w:t>
            </w:r>
            <w:proofErr w:type="gram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соц.педагог</w:t>
            </w:r>
            <w:proofErr w:type="spellEnd"/>
          </w:p>
        </w:tc>
      </w:tr>
      <w:tr w:rsidR="004E0EDB">
        <w:trPr>
          <w:trHeight w:hRule="exact" w:val="336"/>
          <w:jc w:val="center"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"/>
              </w:rPr>
              <w:t>3 направление «Правовое просвещение»</w:t>
            </w:r>
          </w:p>
        </w:tc>
      </w:tr>
      <w:tr w:rsidR="004E0EDB">
        <w:trPr>
          <w:trHeight w:hRule="exact" w:val="9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Использование в целях правового воспитания обучающихся предмета «Обществознание».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6-11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Учитель истории и обществознания</w:t>
            </w:r>
          </w:p>
        </w:tc>
      </w:tr>
      <w:tr w:rsidR="004E0EDB">
        <w:trPr>
          <w:trHeight w:hRule="exact" w:val="16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Неделя правовых знаний.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апрель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учитель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обществознания,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 xml:space="preserve">. рук. </w:t>
            </w:r>
            <w:proofErr w:type="spellStart"/>
            <w:r>
              <w:rPr>
                <w:rStyle w:val="22"/>
              </w:rPr>
              <w:t>Соц.педагог</w:t>
            </w:r>
            <w:proofErr w:type="spellEnd"/>
          </w:p>
        </w:tc>
      </w:tr>
      <w:tr w:rsidR="004E0EDB">
        <w:trPr>
          <w:trHeight w:hRule="exact" w:val="9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2"/>
              </w:rPr>
              <w:t>Конкурсы рисунков и плакатов на правовую тематику.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2"/>
              </w:rPr>
              <w:t>Педагог-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2"/>
              </w:rPr>
              <w:t>организатор</w:t>
            </w:r>
          </w:p>
        </w:tc>
      </w:tr>
      <w:tr w:rsidR="004E0EDB">
        <w:trPr>
          <w:trHeight w:hRule="exact" w:val="9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Цикл классных часов «Я - гражданин России».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Педагог- организатор,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</w:t>
            </w:r>
          </w:p>
        </w:tc>
      </w:tr>
      <w:tr w:rsidR="004E0EDB">
        <w:trPr>
          <w:trHeight w:hRule="exact" w:val="706"/>
          <w:jc w:val="center"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26" w:lineRule="exact"/>
              <w:ind w:left="1880" w:hanging="1020"/>
              <w:jc w:val="left"/>
            </w:pPr>
            <w:r>
              <w:rPr>
                <w:rStyle w:val="21"/>
              </w:rPr>
              <w:t xml:space="preserve">4 направление «Профилактика потребления ПАВ и вредных привычек (токсикомании, алкоголизма, </w:t>
            </w:r>
            <w:proofErr w:type="spellStart"/>
            <w:r>
              <w:rPr>
                <w:rStyle w:val="21"/>
              </w:rPr>
              <w:t>табакокурения</w:t>
            </w:r>
            <w:proofErr w:type="spellEnd"/>
            <w:r>
              <w:rPr>
                <w:rStyle w:val="21"/>
              </w:rPr>
              <w:t xml:space="preserve"> и т.д.)»</w:t>
            </w:r>
          </w:p>
        </w:tc>
      </w:tr>
      <w:tr w:rsidR="004E0EDB">
        <w:trPr>
          <w:trHeight w:hRule="exact" w:val="42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Выставка «Здоровье - наша сила».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Сентябрь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Библиотекарь</w:t>
            </w:r>
          </w:p>
        </w:tc>
      </w:tr>
      <w:tr w:rsidR="004E0EDB">
        <w:trPr>
          <w:trHeight w:hRule="exact" w:val="70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День бегуна.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Сентябрь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2"/>
              </w:rPr>
              <w:t>Учителя</w:t>
            </w:r>
          </w:p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2"/>
              </w:rPr>
              <w:t>физкультуры</w:t>
            </w:r>
          </w:p>
        </w:tc>
      </w:tr>
      <w:tr w:rsidR="004E0EDB">
        <w:trPr>
          <w:trHeight w:hRule="exact" w:val="9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Рейды «Курению бой объявили мы с тобой».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5-11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 w:rsidP="00084510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 xml:space="preserve">Совет </w:t>
            </w:r>
            <w:proofErr w:type="spellStart"/>
            <w:r w:rsidR="00084510">
              <w:rPr>
                <w:rStyle w:val="22"/>
              </w:rPr>
              <w:t>старшекласников</w:t>
            </w:r>
            <w:proofErr w:type="spellEnd"/>
          </w:p>
        </w:tc>
      </w:tr>
      <w:tr w:rsidR="004E0EDB">
        <w:trPr>
          <w:trHeight w:hRule="exact" w:val="9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День профилактики: встреча с мед. работником школы «Профилактика простудных заболеваний».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5-11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Октябрь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 xml:space="preserve">Кл. </w:t>
            </w:r>
            <w:proofErr w:type="gramStart"/>
            <w:r>
              <w:rPr>
                <w:rStyle w:val="22"/>
              </w:rPr>
              <w:t>рук.,</w:t>
            </w:r>
            <w:proofErr w:type="gramEnd"/>
            <w:r>
              <w:rPr>
                <w:rStyle w:val="22"/>
              </w:rPr>
              <w:t xml:space="preserve"> мед. работник</w:t>
            </w:r>
          </w:p>
        </w:tc>
      </w:tr>
      <w:tr w:rsidR="004E0EDB">
        <w:trPr>
          <w:trHeight w:hRule="exact" w:val="72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Просмотр фильмов о вреде наркотических средств «Наркотики - как они есть».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8-9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Октябрь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EDB" w:rsidRDefault="00C0389F">
            <w:pPr>
              <w:pStyle w:val="20"/>
              <w:framePr w:w="1042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Учитель ОБЖ</w:t>
            </w:r>
            <w:r w:rsidR="00084510">
              <w:rPr>
                <w:rStyle w:val="22"/>
              </w:rPr>
              <w:t xml:space="preserve">, </w:t>
            </w:r>
            <w:proofErr w:type="spellStart"/>
            <w:r w:rsidR="00084510">
              <w:rPr>
                <w:rStyle w:val="22"/>
              </w:rPr>
              <w:t>кл</w:t>
            </w:r>
            <w:proofErr w:type="spellEnd"/>
            <w:r w:rsidR="00084510">
              <w:rPr>
                <w:rStyle w:val="22"/>
              </w:rPr>
              <w:t>. руководители</w:t>
            </w:r>
          </w:p>
        </w:tc>
      </w:tr>
    </w:tbl>
    <w:p w:rsidR="004E0EDB" w:rsidRDefault="004E0EDB">
      <w:pPr>
        <w:framePr w:w="10426" w:wrap="notBeside" w:vAnchor="text" w:hAnchor="text" w:xAlign="center" w:y="1"/>
        <w:rPr>
          <w:sz w:val="2"/>
          <w:szCs w:val="2"/>
        </w:rPr>
      </w:pPr>
    </w:p>
    <w:p w:rsidR="004E0EDB" w:rsidRDefault="004E0EDB">
      <w:pPr>
        <w:rPr>
          <w:sz w:val="2"/>
          <w:szCs w:val="2"/>
        </w:rPr>
      </w:pPr>
    </w:p>
    <w:p w:rsidR="004E0EDB" w:rsidRDefault="004E0EDB">
      <w:pPr>
        <w:rPr>
          <w:sz w:val="2"/>
          <w:szCs w:val="2"/>
        </w:rPr>
      </w:pPr>
    </w:p>
    <w:p w:rsidR="00084510" w:rsidRDefault="00084510">
      <w:pPr>
        <w:rPr>
          <w:sz w:val="2"/>
          <w:szCs w:val="2"/>
        </w:rPr>
      </w:pPr>
    </w:p>
    <w:p w:rsidR="00084510" w:rsidRPr="00084510" w:rsidRDefault="00084510" w:rsidP="00084510">
      <w:pPr>
        <w:rPr>
          <w:sz w:val="2"/>
          <w:szCs w:val="2"/>
        </w:rPr>
      </w:pPr>
    </w:p>
    <w:p w:rsidR="00084510" w:rsidRPr="00084510" w:rsidRDefault="00084510" w:rsidP="00084510">
      <w:pPr>
        <w:rPr>
          <w:sz w:val="2"/>
          <w:szCs w:val="2"/>
        </w:rPr>
      </w:pPr>
    </w:p>
    <w:p w:rsidR="00084510" w:rsidRPr="00084510" w:rsidRDefault="00084510" w:rsidP="00084510">
      <w:pPr>
        <w:rPr>
          <w:sz w:val="2"/>
          <w:szCs w:val="2"/>
        </w:rPr>
      </w:pPr>
    </w:p>
    <w:p w:rsidR="00084510" w:rsidRPr="00084510" w:rsidRDefault="00084510" w:rsidP="00084510">
      <w:pPr>
        <w:rPr>
          <w:sz w:val="2"/>
          <w:szCs w:val="2"/>
        </w:rPr>
      </w:pPr>
    </w:p>
    <w:p w:rsidR="00084510" w:rsidRPr="00084510" w:rsidRDefault="00084510" w:rsidP="00084510">
      <w:pPr>
        <w:rPr>
          <w:sz w:val="2"/>
          <w:szCs w:val="2"/>
        </w:rPr>
      </w:pPr>
    </w:p>
    <w:p w:rsidR="00084510" w:rsidRPr="00084510" w:rsidRDefault="00084510" w:rsidP="00084510">
      <w:pPr>
        <w:rPr>
          <w:sz w:val="2"/>
          <w:szCs w:val="2"/>
        </w:rPr>
      </w:pPr>
    </w:p>
    <w:p w:rsidR="00084510" w:rsidRPr="00084510" w:rsidRDefault="00084510" w:rsidP="00084510">
      <w:pPr>
        <w:rPr>
          <w:sz w:val="2"/>
          <w:szCs w:val="2"/>
        </w:rPr>
      </w:pPr>
    </w:p>
    <w:p w:rsidR="00084510" w:rsidRPr="00084510" w:rsidRDefault="00084510" w:rsidP="00084510">
      <w:pPr>
        <w:rPr>
          <w:sz w:val="2"/>
          <w:szCs w:val="2"/>
        </w:rPr>
      </w:pPr>
    </w:p>
    <w:p w:rsidR="00084510" w:rsidRPr="00084510" w:rsidRDefault="00084510" w:rsidP="00084510">
      <w:pPr>
        <w:rPr>
          <w:sz w:val="2"/>
          <w:szCs w:val="2"/>
        </w:rPr>
      </w:pPr>
    </w:p>
    <w:p w:rsidR="00084510" w:rsidRPr="00084510" w:rsidRDefault="00084510" w:rsidP="00084510">
      <w:pPr>
        <w:rPr>
          <w:sz w:val="2"/>
          <w:szCs w:val="2"/>
        </w:rPr>
      </w:pPr>
    </w:p>
    <w:p w:rsidR="00084510" w:rsidRDefault="00084510" w:rsidP="00084510">
      <w:pPr>
        <w:rPr>
          <w:rFonts w:ascii="Times New Roman" w:hAnsi="Times New Roman" w:cs="Times New Roman"/>
          <w:sz w:val="28"/>
          <w:szCs w:val="28"/>
        </w:rPr>
      </w:pPr>
    </w:p>
    <w:p w:rsidR="008234A7" w:rsidRPr="00084510" w:rsidRDefault="008234A7" w:rsidP="00084510">
      <w:pPr>
        <w:rPr>
          <w:rFonts w:ascii="Times New Roman" w:hAnsi="Times New Roman" w:cs="Times New Roman"/>
          <w:sz w:val="28"/>
          <w:szCs w:val="28"/>
        </w:rPr>
      </w:pPr>
    </w:p>
    <w:p w:rsidR="00084510" w:rsidRPr="00084510" w:rsidRDefault="00084510" w:rsidP="000845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5366"/>
        <w:gridCol w:w="730"/>
        <w:gridCol w:w="1741"/>
        <w:gridCol w:w="2129"/>
      </w:tblGrid>
      <w:tr w:rsidR="00084510" w:rsidTr="008E1419">
        <w:tc>
          <w:tcPr>
            <w:tcW w:w="675" w:type="dxa"/>
          </w:tcPr>
          <w:p w:rsidR="00084510" w:rsidRDefault="008E1419" w:rsidP="00084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66" w:type="dxa"/>
            <w:vAlign w:val="bottom"/>
          </w:tcPr>
          <w:p w:rsidR="00084510" w:rsidRPr="00084510" w:rsidRDefault="00084510" w:rsidP="00084510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084510">
              <w:rPr>
                <w:rStyle w:val="22"/>
              </w:rPr>
              <w:t>День правовых знаний (встречи с сотрудниками ПДН, КДН, ГИБДД, прокуратуры).</w:t>
            </w:r>
          </w:p>
        </w:tc>
        <w:tc>
          <w:tcPr>
            <w:tcW w:w="730" w:type="dxa"/>
          </w:tcPr>
          <w:p w:rsidR="00084510" w:rsidRPr="00084510" w:rsidRDefault="00084510" w:rsidP="00084510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 w:rsidRPr="00084510">
              <w:rPr>
                <w:rStyle w:val="22"/>
              </w:rPr>
              <w:t>5-11</w:t>
            </w:r>
          </w:p>
        </w:tc>
        <w:tc>
          <w:tcPr>
            <w:tcW w:w="1741" w:type="dxa"/>
          </w:tcPr>
          <w:p w:rsidR="00084510" w:rsidRPr="00084510" w:rsidRDefault="00084510" w:rsidP="00084510">
            <w:pPr>
              <w:pStyle w:val="20"/>
              <w:shd w:val="clear" w:color="auto" w:fill="auto"/>
              <w:spacing w:before="0" w:line="317" w:lineRule="exact"/>
              <w:ind w:firstLine="0"/>
            </w:pPr>
            <w:r w:rsidRPr="00084510">
              <w:rPr>
                <w:rStyle w:val="22"/>
              </w:rPr>
              <w:t>В течение года</w:t>
            </w:r>
          </w:p>
        </w:tc>
        <w:tc>
          <w:tcPr>
            <w:tcW w:w="2129" w:type="dxa"/>
            <w:vAlign w:val="bottom"/>
          </w:tcPr>
          <w:p w:rsidR="00084510" w:rsidRPr="00084510" w:rsidRDefault="00084510" w:rsidP="00084510">
            <w:pPr>
              <w:pStyle w:val="20"/>
              <w:shd w:val="clear" w:color="auto" w:fill="auto"/>
              <w:spacing w:before="0" w:line="307" w:lineRule="exact"/>
              <w:ind w:firstLine="0"/>
              <w:jc w:val="left"/>
            </w:pPr>
            <w:proofErr w:type="spellStart"/>
            <w:r w:rsidRPr="00084510">
              <w:rPr>
                <w:rStyle w:val="22"/>
              </w:rPr>
              <w:t>Соц.педагог</w:t>
            </w:r>
            <w:proofErr w:type="spellEnd"/>
          </w:p>
          <w:p w:rsidR="00084510" w:rsidRPr="00084510" w:rsidRDefault="00084510" w:rsidP="00084510">
            <w:pPr>
              <w:pStyle w:val="20"/>
              <w:shd w:val="clear" w:color="auto" w:fill="auto"/>
              <w:spacing w:before="0" w:line="307" w:lineRule="exact"/>
              <w:ind w:firstLine="0"/>
              <w:jc w:val="left"/>
            </w:pPr>
            <w:r w:rsidRPr="00084510">
              <w:rPr>
                <w:rStyle w:val="22"/>
              </w:rPr>
              <w:t>Педагог-</w:t>
            </w:r>
          </w:p>
          <w:p w:rsidR="00084510" w:rsidRPr="00084510" w:rsidRDefault="00084510" w:rsidP="00084510">
            <w:pPr>
              <w:pStyle w:val="20"/>
              <w:shd w:val="clear" w:color="auto" w:fill="auto"/>
              <w:spacing w:before="0" w:line="307" w:lineRule="exact"/>
              <w:ind w:firstLine="0"/>
              <w:jc w:val="left"/>
            </w:pPr>
            <w:r w:rsidRPr="00084510">
              <w:rPr>
                <w:rStyle w:val="22"/>
              </w:rPr>
              <w:t>организатор</w:t>
            </w:r>
          </w:p>
        </w:tc>
      </w:tr>
      <w:tr w:rsidR="00084510" w:rsidTr="008E1419">
        <w:tc>
          <w:tcPr>
            <w:tcW w:w="675" w:type="dxa"/>
          </w:tcPr>
          <w:p w:rsidR="00084510" w:rsidRDefault="008E1419" w:rsidP="00084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66" w:type="dxa"/>
          </w:tcPr>
          <w:p w:rsidR="00084510" w:rsidRPr="00084510" w:rsidRDefault="00084510" w:rsidP="00084510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084510">
              <w:rPr>
                <w:rStyle w:val="22"/>
              </w:rPr>
              <w:t>Всемирный день здоровья «Формула здоровья».</w:t>
            </w:r>
          </w:p>
        </w:tc>
        <w:tc>
          <w:tcPr>
            <w:tcW w:w="730" w:type="dxa"/>
          </w:tcPr>
          <w:p w:rsidR="00084510" w:rsidRPr="00084510" w:rsidRDefault="00084510" w:rsidP="00084510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 w:rsidRPr="00084510">
              <w:rPr>
                <w:rStyle w:val="22"/>
              </w:rPr>
              <w:t>1-11</w:t>
            </w:r>
          </w:p>
        </w:tc>
        <w:tc>
          <w:tcPr>
            <w:tcW w:w="1741" w:type="dxa"/>
          </w:tcPr>
          <w:p w:rsidR="00084510" w:rsidRPr="00084510" w:rsidRDefault="00084510" w:rsidP="00084510">
            <w:pPr>
              <w:pStyle w:val="20"/>
              <w:shd w:val="clear" w:color="auto" w:fill="auto"/>
              <w:spacing w:before="0" w:line="280" w:lineRule="exact"/>
              <w:ind w:firstLine="0"/>
            </w:pPr>
            <w:r w:rsidRPr="00084510">
              <w:rPr>
                <w:rStyle w:val="22"/>
              </w:rPr>
              <w:t>Апрель</w:t>
            </w:r>
          </w:p>
        </w:tc>
        <w:tc>
          <w:tcPr>
            <w:tcW w:w="2129" w:type="dxa"/>
          </w:tcPr>
          <w:p w:rsidR="00084510" w:rsidRPr="00084510" w:rsidRDefault="00084510" w:rsidP="00084510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 w:rsidRPr="00084510">
              <w:rPr>
                <w:rStyle w:val="22"/>
              </w:rPr>
              <w:t xml:space="preserve">Кл. </w:t>
            </w:r>
            <w:proofErr w:type="gramStart"/>
            <w:r w:rsidRPr="00084510">
              <w:rPr>
                <w:rStyle w:val="22"/>
              </w:rPr>
              <w:t>рук.,</w:t>
            </w:r>
            <w:proofErr w:type="gramEnd"/>
          </w:p>
          <w:p w:rsidR="00084510" w:rsidRPr="00084510" w:rsidRDefault="00084510" w:rsidP="00084510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 w:rsidRPr="00084510">
              <w:rPr>
                <w:rStyle w:val="22"/>
              </w:rPr>
              <w:t>педагог-</w:t>
            </w:r>
          </w:p>
          <w:p w:rsidR="00084510" w:rsidRPr="00084510" w:rsidRDefault="00084510" w:rsidP="00084510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 w:rsidRPr="00084510">
              <w:rPr>
                <w:rStyle w:val="22"/>
              </w:rPr>
              <w:t>организатор,</w:t>
            </w:r>
          </w:p>
          <w:p w:rsidR="00084510" w:rsidRPr="00084510" w:rsidRDefault="00084510" w:rsidP="00084510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 w:rsidRPr="00084510">
              <w:rPr>
                <w:rStyle w:val="22"/>
              </w:rPr>
              <w:t>учителя</w:t>
            </w:r>
          </w:p>
          <w:p w:rsidR="00084510" w:rsidRPr="00084510" w:rsidRDefault="00084510" w:rsidP="00084510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 w:rsidRPr="00084510">
              <w:rPr>
                <w:rStyle w:val="22"/>
              </w:rPr>
              <w:t>физкультуры</w:t>
            </w:r>
          </w:p>
        </w:tc>
      </w:tr>
      <w:tr w:rsidR="00084510" w:rsidTr="004C597B">
        <w:trPr>
          <w:trHeight w:val="1256"/>
        </w:trPr>
        <w:tc>
          <w:tcPr>
            <w:tcW w:w="675" w:type="dxa"/>
          </w:tcPr>
          <w:p w:rsidR="00084510" w:rsidRDefault="008E1419" w:rsidP="00084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66" w:type="dxa"/>
          </w:tcPr>
          <w:p w:rsidR="00084510" w:rsidRPr="00084510" w:rsidRDefault="00084510" w:rsidP="00084510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084510">
              <w:rPr>
                <w:rStyle w:val="22"/>
              </w:rPr>
              <w:t>Акция «Молодежь против наркотиков».</w:t>
            </w:r>
          </w:p>
        </w:tc>
        <w:tc>
          <w:tcPr>
            <w:tcW w:w="730" w:type="dxa"/>
          </w:tcPr>
          <w:p w:rsidR="00084510" w:rsidRPr="00084510" w:rsidRDefault="00084510" w:rsidP="00084510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 w:rsidRPr="00084510">
              <w:rPr>
                <w:rStyle w:val="22"/>
              </w:rPr>
              <w:t>5-11</w:t>
            </w:r>
          </w:p>
        </w:tc>
        <w:tc>
          <w:tcPr>
            <w:tcW w:w="1741" w:type="dxa"/>
          </w:tcPr>
          <w:p w:rsidR="00084510" w:rsidRPr="00084510" w:rsidRDefault="00084510" w:rsidP="00084510">
            <w:pPr>
              <w:pStyle w:val="20"/>
              <w:shd w:val="clear" w:color="auto" w:fill="auto"/>
              <w:spacing w:before="0" w:line="280" w:lineRule="exact"/>
              <w:ind w:firstLine="0"/>
            </w:pPr>
            <w:r w:rsidRPr="00084510">
              <w:rPr>
                <w:rStyle w:val="22"/>
              </w:rPr>
              <w:t>Апрель</w:t>
            </w:r>
          </w:p>
        </w:tc>
        <w:tc>
          <w:tcPr>
            <w:tcW w:w="2129" w:type="dxa"/>
            <w:vAlign w:val="bottom"/>
          </w:tcPr>
          <w:p w:rsidR="00084510" w:rsidRPr="00084510" w:rsidRDefault="00084510" w:rsidP="00084510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  <w:rPr>
                <w:rStyle w:val="22"/>
              </w:rPr>
            </w:pPr>
            <w:r w:rsidRPr="00084510">
              <w:rPr>
                <w:rStyle w:val="22"/>
              </w:rPr>
              <w:t xml:space="preserve">Педагог- организатор </w:t>
            </w:r>
            <w:proofErr w:type="spellStart"/>
            <w:r w:rsidRPr="00084510">
              <w:rPr>
                <w:rStyle w:val="22"/>
              </w:rPr>
              <w:t>кл</w:t>
            </w:r>
            <w:proofErr w:type="spellEnd"/>
            <w:r w:rsidRPr="00084510">
              <w:rPr>
                <w:rStyle w:val="22"/>
              </w:rPr>
              <w:t xml:space="preserve">. рук. </w:t>
            </w:r>
            <w:proofErr w:type="spellStart"/>
            <w:r w:rsidRPr="00084510">
              <w:rPr>
                <w:rStyle w:val="22"/>
              </w:rPr>
              <w:t>Соц.педагог</w:t>
            </w:r>
            <w:proofErr w:type="spellEnd"/>
          </w:p>
          <w:p w:rsidR="00084510" w:rsidRPr="00084510" w:rsidRDefault="00084510" w:rsidP="00084510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</w:p>
        </w:tc>
      </w:tr>
      <w:tr w:rsidR="00084510" w:rsidTr="008E1419">
        <w:tc>
          <w:tcPr>
            <w:tcW w:w="675" w:type="dxa"/>
          </w:tcPr>
          <w:p w:rsidR="00084510" w:rsidRDefault="008E1419" w:rsidP="00084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6" w:type="dxa"/>
            <w:vAlign w:val="bottom"/>
          </w:tcPr>
          <w:p w:rsidR="00084510" w:rsidRPr="00084510" w:rsidRDefault="00084510" w:rsidP="00084510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 w:rsidRPr="00084510">
              <w:rPr>
                <w:rStyle w:val="22"/>
              </w:rPr>
              <w:t>Классные часы, беседы:</w:t>
            </w:r>
          </w:p>
          <w:p w:rsidR="00084510" w:rsidRPr="00084510" w:rsidRDefault="00084510" w:rsidP="00084510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 w:rsidRPr="00084510">
              <w:rPr>
                <w:rStyle w:val="22"/>
              </w:rPr>
              <w:t>«Лето - счастливая и опасная пора»; «Вот и стали мы на год взрослей».</w:t>
            </w:r>
          </w:p>
        </w:tc>
        <w:tc>
          <w:tcPr>
            <w:tcW w:w="730" w:type="dxa"/>
          </w:tcPr>
          <w:p w:rsidR="00084510" w:rsidRPr="00084510" w:rsidRDefault="00084510" w:rsidP="00084510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 w:rsidRPr="00084510">
              <w:rPr>
                <w:rStyle w:val="22"/>
              </w:rPr>
              <w:t>1-11</w:t>
            </w:r>
          </w:p>
        </w:tc>
        <w:tc>
          <w:tcPr>
            <w:tcW w:w="1741" w:type="dxa"/>
          </w:tcPr>
          <w:p w:rsidR="00084510" w:rsidRPr="00084510" w:rsidRDefault="00084510" w:rsidP="00084510">
            <w:pPr>
              <w:pStyle w:val="20"/>
              <w:shd w:val="clear" w:color="auto" w:fill="auto"/>
              <w:spacing w:before="0" w:line="280" w:lineRule="exact"/>
              <w:ind w:firstLine="0"/>
            </w:pPr>
            <w:r w:rsidRPr="00084510">
              <w:rPr>
                <w:rStyle w:val="22"/>
              </w:rPr>
              <w:t>Май</w:t>
            </w:r>
          </w:p>
        </w:tc>
        <w:tc>
          <w:tcPr>
            <w:tcW w:w="2129" w:type="dxa"/>
          </w:tcPr>
          <w:p w:rsidR="00084510" w:rsidRPr="00084510" w:rsidRDefault="00084510" w:rsidP="00084510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 w:rsidRPr="00084510">
              <w:rPr>
                <w:rStyle w:val="22"/>
              </w:rPr>
              <w:t>Кл. рук.</w:t>
            </w:r>
          </w:p>
        </w:tc>
      </w:tr>
      <w:tr w:rsidR="008E1419" w:rsidTr="004E1B29">
        <w:tc>
          <w:tcPr>
            <w:tcW w:w="10641" w:type="dxa"/>
            <w:gridSpan w:val="5"/>
          </w:tcPr>
          <w:p w:rsidR="008E1419" w:rsidRDefault="008E1419" w:rsidP="008E1419">
            <w:pPr>
              <w:pStyle w:val="20"/>
              <w:shd w:val="clear" w:color="auto" w:fill="auto"/>
              <w:spacing w:before="0" w:after="60" w:line="280" w:lineRule="exact"/>
              <w:ind w:firstLine="0"/>
              <w:jc w:val="center"/>
            </w:pPr>
            <w:r>
              <w:rPr>
                <w:rStyle w:val="21"/>
              </w:rPr>
              <w:t>5 направление «Профилактика экстремистских настроений.</w:t>
            </w:r>
          </w:p>
          <w:p w:rsidR="008E1419" w:rsidRPr="00084510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  <w:rPr>
                <w:rStyle w:val="22"/>
              </w:rPr>
            </w:pPr>
            <w:r>
              <w:rPr>
                <w:rStyle w:val="21"/>
              </w:rPr>
              <w:t>Школа толерантности»</w:t>
            </w:r>
          </w:p>
        </w:tc>
      </w:tr>
      <w:tr w:rsidR="008E1419" w:rsidTr="008E1419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 w:line="307" w:lineRule="exact"/>
              <w:ind w:firstLine="0"/>
            </w:pPr>
            <w:r>
              <w:rPr>
                <w:rStyle w:val="22"/>
              </w:rPr>
              <w:t>Операция «Забота». Поздравление учителей и учителей-пенсионеров с праздниками: днем учителя, 23 февраля, 8 марта, 9 Мая.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Педагог-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организатор,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кл.рук</w:t>
            </w:r>
            <w:proofErr w:type="spellEnd"/>
          </w:p>
        </w:tc>
      </w:tr>
      <w:tr w:rsidR="008E1419" w:rsidTr="008E1419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Операция «Память» - уход за памятными местами и воинскими захоронениями погибших в годы Великой Отечественной войны 1941-1945 годов.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Апрель-май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2"/>
              </w:rPr>
              <w:t>Педагог-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2"/>
              </w:rPr>
              <w:t xml:space="preserve">организатор,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</w:t>
            </w:r>
          </w:p>
        </w:tc>
      </w:tr>
      <w:tr w:rsidR="008E1419" w:rsidTr="008E1419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  <w:vAlign w:val="bottom"/>
          </w:tcPr>
          <w:p w:rsidR="008E1419" w:rsidRDefault="008E1419" w:rsidP="008234A7">
            <w:pPr>
              <w:pStyle w:val="20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 xml:space="preserve">Операция «Доброе утро </w:t>
            </w:r>
            <w:proofErr w:type="gramStart"/>
            <w:r>
              <w:rPr>
                <w:rStyle w:val="22"/>
              </w:rPr>
              <w:t>ветеран»-</w:t>
            </w:r>
            <w:proofErr w:type="gramEnd"/>
            <w:r>
              <w:rPr>
                <w:rStyle w:val="22"/>
              </w:rPr>
              <w:t xml:space="preserve"> изготовление сувениров, встречи, поздравления ветеранов войны с Днём Победы.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Апрель-май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2"/>
              </w:rPr>
              <w:t>Педагог-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2"/>
              </w:rPr>
              <w:t xml:space="preserve">организатор,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</w:t>
            </w:r>
          </w:p>
        </w:tc>
      </w:tr>
      <w:tr w:rsidR="008E1419" w:rsidTr="00473A85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307" w:lineRule="exact"/>
              <w:ind w:firstLine="0"/>
            </w:pPr>
            <w:r>
              <w:rPr>
                <w:rStyle w:val="22"/>
              </w:rPr>
              <w:t>Оказание шефской помощи ветеранам войны и труда.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2"/>
              </w:rPr>
              <w:t>Педагог-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2"/>
              </w:rPr>
              <w:t xml:space="preserve">организатор,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</w:t>
            </w:r>
          </w:p>
        </w:tc>
      </w:tr>
      <w:tr w:rsidR="008E1419" w:rsidTr="00473A85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Традиционное проведение общегосударственных праздников, уроков мужества, постоянное обновление стенда о ВОВ.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2"/>
              </w:rPr>
              <w:t>Педагог-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2"/>
              </w:rPr>
              <w:t xml:space="preserve">организатор,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</w:t>
            </w:r>
          </w:p>
        </w:tc>
      </w:tr>
      <w:tr w:rsidR="008E1419" w:rsidTr="00473A85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 xml:space="preserve">Участие в конкурсах и акциях </w:t>
            </w:r>
            <w:proofErr w:type="spellStart"/>
            <w:r>
              <w:rPr>
                <w:rStyle w:val="22"/>
              </w:rPr>
              <w:t>духовно</w:t>
            </w:r>
            <w:r>
              <w:rPr>
                <w:rStyle w:val="22"/>
              </w:rPr>
              <w:softHyphen/>
              <w:t>нравственного</w:t>
            </w:r>
            <w:proofErr w:type="spellEnd"/>
            <w:r>
              <w:rPr>
                <w:rStyle w:val="22"/>
              </w:rPr>
              <w:t xml:space="preserve"> направления.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2"/>
              </w:rPr>
              <w:t>Педагог-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2"/>
              </w:rPr>
              <w:t xml:space="preserve">организатор,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</w:t>
            </w:r>
          </w:p>
        </w:tc>
      </w:tr>
      <w:tr w:rsidR="008E1419" w:rsidTr="00473A85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Мероприятия, посвящённые «Дню народного единства».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Ноябрь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2"/>
              </w:rPr>
              <w:t>Педагог-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2"/>
              </w:rPr>
              <w:t xml:space="preserve">организатор,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</w:t>
            </w:r>
          </w:p>
        </w:tc>
      </w:tr>
      <w:tr w:rsidR="008E1419" w:rsidTr="00473A85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Мероприятия, посвящённые </w:t>
            </w:r>
            <w:r>
              <w:rPr>
                <w:rStyle w:val="22"/>
              </w:rPr>
              <w:lastRenderedPageBreak/>
              <w:t>«Международному дню толерантности».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lastRenderedPageBreak/>
              <w:t>1-11</w:t>
            </w:r>
          </w:p>
        </w:tc>
        <w:tc>
          <w:tcPr>
            <w:tcW w:w="1741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Ноябрь</w:t>
            </w:r>
          </w:p>
        </w:tc>
        <w:tc>
          <w:tcPr>
            <w:tcW w:w="2129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2"/>
              </w:rPr>
              <w:t>Педагог-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2"/>
              </w:rPr>
              <w:lastRenderedPageBreak/>
              <w:t xml:space="preserve">организатор,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</w:t>
            </w:r>
          </w:p>
        </w:tc>
      </w:tr>
      <w:tr w:rsidR="008E1419" w:rsidTr="00140E05">
        <w:tc>
          <w:tcPr>
            <w:tcW w:w="10641" w:type="dxa"/>
            <w:gridSpan w:val="5"/>
          </w:tcPr>
          <w:p w:rsidR="008E1419" w:rsidRPr="00084510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  <w:rPr>
                <w:rStyle w:val="22"/>
              </w:rPr>
            </w:pPr>
            <w:r>
              <w:rPr>
                <w:rStyle w:val="21"/>
              </w:rPr>
              <w:lastRenderedPageBreak/>
              <w:t>6 направление «Развитие досуговой деятельности»</w:t>
            </w:r>
          </w:p>
        </w:tc>
      </w:tr>
      <w:tr w:rsidR="008E1419" w:rsidTr="00BA51A2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  <w:vAlign w:val="center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rPr>
                <w:rStyle w:val="22"/>
              </w:rPr>
            </w:pPr>
            <w:r>
              <w:rPr>
                <w:rStyle w:val="22"/>
              </w:rPr>
              <w:t>Функционирование системы дополнительного образования (кружков) и внеурочной деятельности.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rPr>
                <w:rStyle w:val="22"/>
              </w:rPr>
            </w:pP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</w:pP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  <w:vAlign w:val="center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  <w:vAlign w:val="center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Руководители кружков, педагог- организатор,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</w:t>
            </w:r>
          </w:p>
        </w:tc>
      </w:tr>
      <w:tr w:rsidR="008E1419" w:rsidTr="004A0AD8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Организация каникулярного отдыха.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</w:pPr>
            <w:r>
              <w:rPr>
                <w:rStyle w:val="22"/>
              </w:rPr>
              <w:t>По графику каникул</w:t>
            </w:r>
          </w:p>
        </w:tc>
        <w:tc>
          <w:tcPr>
            <w:tcW w:w="2129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Педагог-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Организатор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Кл.рук</w:t>
            </w:r>
            <w:proofErr w:type="spellEnd"/>
          </w:p>
        </w:tc>
      </w:tr>
      <w:tr w:rsidR="008E1419" w:rsidTr="004A0AD8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2"/>
              </w:rPr>
              <w:t>Общешкольные праздники и мероприятия (по отдельному плану общешкольной воспитательной работы).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 w:line="326" w:lineRule="exact"/>
              <w:ind w:firstLine="0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 w:line="326" w:lineRule="exact"/>
              <w:ind w:firstLine="0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 w:line="326" w:lineRule="exact"/>
              <w:ind w:firstLine="0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2"/>
              </w:rPr>
              <w:t>Педагог-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2"/>
              </w:rPr>
              <w:t xml:space="preserve">организатор,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</w:t>
            </w:r>
          </w:p>
        </w:tc>
      </w:tr>
      <w:tr w:rsidR="008E1419" w:rsidTr="00D16FAD">
        <w:tc>
          <w:tcPr>
            <w:tcW w:w="10641" w:type="dxa"/>
            <w:gridSpan w:val="5"/>
          </w:tcPr>
          <w:p w:rsidR="008E1419" w:rsidRPr="00084510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  <w:rPr>
                <w:rStyle w:val="22"/>
              </w:rPr>
            </w:pPr>
            <w:r>
              <w:rPr>
                <w:rStyle w:val="21"/>
              </w:rPr>
              <w:t>7 направление «Социальная и психолого-педагогическая поддержка обучающихся»</w:t>
            </w:r>
          </w:p>
        </w:tc>
      </w:tr>
      <w:tr w:rsidR="008E1419" w:rsidTr="002253A0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Сотрудничество с органами и учреждениями системы профилактики.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 w:line="326" w:lineRule="exact"/>
              <w:ind w:firstLine="0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 w:line="326" w:lineRule="exact"/>
              <w:ind w:firstLine="0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 w:line="326" w:lineRule="exact"/>
              <w:ind w:firstLine="0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2"/>
              </w:rPr>
              <w:t>Психолог,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60" w:line="28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Соц.педагог</w:t>
            </w:r>
            <w:proofErr w:type="spellEnd"/>
          </w:p>
        </w:tc>
      </w:tr>
      <w:tr w:rsidR="008E1419" w:rsidTr="002253A0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Психологическое сопровождение и консультирование обучающихся и членов их семей.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2"/>
              </w:rPr>
              <w:t>Психолог,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60" w:line="28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Соц.педагог</w:t>
            </w:r>
            <w:proofErr w:type="spellEnd"/>
          </w:p>
        </w:tc>
      </w:tr>
      <w:tr w:rsidR="008E1419" w:rsidTr="002253A0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 xml:space="preserve">Изучение психологических особенностей </w:t>
            </w:r>
            <w:proofErr w:type="spellStart"/>
            <w:r>
              <w:rPr>
                <w:rStyle w:val="22"/>
              </w:rPr>
              <w:t>девиантных</w:t>
            </w:r>
            <w:proofErr w:type="spellEnd"/>
            <w:r>
              <w:rPr>
                <w:rStyle w:val="22"/>
              </w:rPr>
              <w:t xml:space="preserve"> детей и их дальнейшее педагогическое сопровождение.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 xml:space="preserve">Психолог,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</w:t>
            </w:r>
          </w:p>
        </w:tc>
      </w:tr>
      <w:tr w:rsidR="008E1419" w:rsidTr="002253A0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Организация занятий с детьми для коррекции трудностей в общении.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 xml:space="preserve">Кл. </w:t>
            </w:r>
            <w:proofErr w:type="gramStart"/>
            <w:r>
              <w:rPr>
                <w:rStyle w:val="22"/>
              </w:rPr>
              <w:t>рук.,</w:t>
            </w:r>
            <w:proofErr w:type="gramEnd"/>
            <w:r>
              <w:rPr>
                <w:rStyle w:val="22"/>
              </w:rPr>
              <w:t xml:space="preserve"> психолог</w:t>
            </w:r>
          </w:p>
        </w:tc>
      </w:tr>
      <w:tr w:rsidR="008E1419" w:rsidTr="0011638F">
        <w:tc>
          <w:tcPr>
            <w:tcW w:w="10641" w:type="dxa"/>
            <w:gridSpan w:val="5"/>
          </w:tcPr>
          <w:p w:rsidR="008E1419" w:rsidRPr="00084510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  <w:rPr>
                <w:rStyle w:val="22"/>
              </w:rPr>
            </w:pPr>
            <w:r>
              <w:rPr>
                <w:rStyle w:val="21"/>
              </w:rPr>
              <w:t>8 направление «Семья. Семейные ценности»</w:t>
            </w:r>
          </w:p>
        </w:tc>
      </w:tr>
      <w:tr w:rsidR="008E1419" w:rsidTr="00F53F07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2"/>
              </w:rPr>
              <w:t>Ознакомление детей с обычаями и традициями семей (по отдельному плану).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2"/>
              </w:rPr>
              <w:t>Педагог-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2"/>
              </w:rPr>
              <w:t xml:space="preserve">организатор,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</w:t>
            </w:r>
          </w:p>
        </w:tc>
      </w:tr>
      <w:tr w:rsidR="008E1419" w:rsidTr="00F53F07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Участие в акции «Пусть всегда будет мама!».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after="60" w:line="280" w:lineRule="exact"/>
              <w:ind w:firstLine="0"/>
            </w:pPr>
            <w:r>
              <w:rPr>
                <w:rStyle w:val="22"/>
              </w:rPr>
              <w:t>Ноябрь-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60" w:line="280" w:lineRule="exact"/>
              <w:ind w:firstLine="0"/>
            </w:pPr>
            <w:r>
              <w:rPr>
                <w:rStyle w:val="22"/>
              </w:rPr>
              <w:t>декабрь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2"/>
              </w:rPr>
              <w:t>Педагог-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2"/>
              </w:rPr>
              <w:t xml:space="preserve">организатор,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</w:t>
            </w:r>
          </w:p>
        </w:tc>
      </w:tr>
      <w:tr w:rsidR="008E1419" w:rsidTr="002D3660">
        <w:tc>
          <w:tcPr>
            <w:tcW w:w="10641" w:type="dxa"/>
            <w:gridSpan w:val="5"/>
          </w:tcPr>
          <w:p w:rsidR="008E1419" w:rsidRPr="00084510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  <w:rPr>
                <w:rStyle w:val="22"/>
              </w:rPr>
            </w:pPr>
            <w:r>
              <w:rPr>
                <w:rStyle w:val="21"/>
              </w:rPr>
              <w:t>9 направление «Безопасность на дороге»</w:t>
            </w:r>
          </w:p>
        </w:tc>
      </w:tr>
      <w:tr w:rsidR="008E1419" w:rsidTr="008E1419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Ознакомление обучающихся с правилами дорожного движения на основе Программы по правилам дорожного движения и профилактике детского </w:t>
            </w:r>
            <w:proofErr w:type="spellStart"/>
            <w:r>
              <w:rPr>
                <w:rStyle w:val="22"/>
              </w:rPr>
              <w:t>дорожно</w:t>
            </w:r>
            <w:r>
              <w:rPr>
                <w:rStyle w:val="22"/>
              </w:rPr>
              <w:softHyphen/>
              <w:t>транспортного</w:t>
            </w:r>
            <w:proofErr w:type="spellEnd"/>
            <w:r>
              <w:rPr>
                <w:rStyle w:val="22"/>
              </w:rPr>
              <w:t xml:space="preserve"> травматизма «Безопасность на дороге».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 xml:space="preserve">Педагог- организатор,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 xml:space="preserve">. </w:t>
            </w:r>
            <w:proofErr w:type="gramStart"/>
            <w:r>
              <w:rPr>
                <w:rStyle w:val="22"/>
              </w:rPr>
              <w:t>рук.,</w:t>
            </w:r>
            <w:proofErr w:type="gramEnd"/>
            <w:r>
              <w:rPr>
                <w:rStyle w:val="22"/>
              </w:rPr>
              <w:t xml:space="preserve"> совет учащихся</w:t>
            </w:r>
          </w:p>
        </w:tc>
      </w:tr>
      <w:tr w:rsidR="008E1419" w:rsidTr="009D1E36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Участие в традиционных широкомасштабных акциях, мероприятиях, месячниках, декадниках: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lastRenderedPageBreak/>
              <w:t>«Внимание, дети!».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lastRenderedPageBreak/>
              <w:t>1-11</w:t>
            </w:r>
          </w:p>
        </w:tc>
        <w:tc>
          <w:tcPr>
            <w:tcW w:w="1741" w:type="dxa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lastRenderedPageBreak/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2"/>
              </w:rPr>
              <w:lastRenderedPageBreak/>
              <w:t>Педагог-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2"/>
              </w:rPr>
              <w:t xml:space="preserve">организатор,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</w:t>
            </w:r>
          </w:p>
        </w:tc>
      </w:tr>
      <w:tr w:rsidR="008E1419" w:rsidTr="008E1419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Традиционные Недели безопасности дорожного движения, посвященные началу и окончанию учебного года.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2"/>
              </w:rPr>
              <w:t>Сентябрь,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2"/>
              </w:rPr>
              <w:t>май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2"/>
              </w:rPr>
              <w:t>Педагог-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2"/>
              </w:rPr>
              <w:t xml:space="preserve">организатор,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</w:t>
            </w:r>
          </w:p>
        </w:tc>
      </w:tr>
      <w:tr w:rsidR="008E1419" w:rsidTr="009D1E36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Конкурсы агитационной продукции: рисунков, плакатов, буклетов, памяток и т.д.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2"/>
              </w:rPr>
              <w:t>Педагог-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2"/>
              </w:rPr>
              <w:t xml:space="preserve">организатор,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</w:t>
            </w:r>
          </w:p>
        </w:tc>
      </w:tr>
      <w:tr w:rsidR="008E1419" w:rsidTr="009D1E36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Инструктажи, тематические линейки.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2"/>
              </w:rPr>
              <w:t>Педагог-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2"/>
              </w:rPr>
              <w:t xml:space="preserve">организатор,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</w:t>
            </w:r>
          </w:p>
        </w:tc>
      </w:tr>
      <w:tr w:rsidR="008E1419" w:rsidTr="009D1E36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«Безопасное колесо»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4-6</w:t>
            </w:r>
          </w:p>
        </w:tc>
        <w:tc>
          <w:tcPr>
            <w:tcW w:w="1741" w:type="dxa"/>
          </w:tcPr>
          <w:p w:rsidR="008E1419" w:rsidRDefault="008E1419" w:rsidP="008E1419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2"/>
              </w:rPr>
              <w:t xml:space="preserve">Педагог- организатор,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 рук.</w:t>
            </w:r>
          </w:p>
        </w:tc>
      </w:tr>
      <w:tr w:rsidR="008E1419" w:rsidTr="009D1E36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Изучение ПДД на уроках ОБЖ.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5-9</w:t>
            </w:r>
          </w:p>
        </w:tc>
        <w:tc>
          <w:tcPr>
            <w:tcW w:w="1741" w:type="dxa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Учитель ОБЖ</w:t>
            </w:r>
          </w:p>
        </w:tc>
      </w:tr>
      <w:tr w:rsidR="008E1419" w:rsidTr="009D1E36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Ведение классных часов в соответствии с тематикой.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Кл. рук.</w:t>
            </w:r>
          </w:p>
        </w:tc>
      </w:tr>
      <w:tr w:rsidR="008E1419" w:rsidTr="00F0611B">
        <w:tc>
          <w:tcPr>
            <w:tcW w:w="10641" w:type="dxa"/>
            <w:gridSpan w:val="5"/>
          </w:tcPr>
          <w:p w:rsidR="008E1419" w:rsidRPr="00084510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  <w:rPr>
                <w:rStyle w:val="22"/>
              </w:rPr>
            </w:pPr>
            <w:r>
              <w:rPr>
                <w:rStyle w:val="21"/>
              </w:rPr>
              <w:t>10 направление «Противопожарная безопасность»</w:t>
            </w:r>
          </w:p>
        </w:tc>
      </w:tr>
      <w:tr w:rsidR="008E1419" w:rsidTr="00944744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Ознакомление обучающихся с правилами пожарной безопасности на основе Программы по профилактике пожарной безопасности.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 xml:space="preserve">Педагог- организатор,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рук.</w:t>
            </w:r>
          </w:p>
        </w:tc>
      </w:tr>
      <w:tr w:rsidR="008E1419" w:rsidTr="00944744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Организация и проведение рейдов, проверок противопожарного состояния школы.</w:t>
            </w:r>
          </w:p>
        </w:tc>
        <w:tc>
          <w:tcPr>
            <w:tcW w:w="730" w:type="dxa"/>
          </w:tcPr>
          <w:p w:rsidR="008E1419" w:rsidRDefault="008E1419" w:rsidP="008E1419">
            <w:pPr>
              <w:rPr>
                <w:sz w:val="10"/>
                <w:szCs w:val="10"/>
              </w:rPr>
            </w:pPr>
          </w:p>
        </w:tc>
        <w:tc>
          <w:tcPr>
            <w:tcW w:w="1741" w:type="dxa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302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Зам.директора</w:t>
            </w:r>
            <w:proofErr w:type="spellEnd"/>
            <w:r>
              <w:rPr>
                <w:rStyle w:val="22"/>
              </w:rPr>
              <w:t xml:space="preserve"> по безопасности Учитель ОБЖ</w:t>
            </w:r>
          </w:p>
        </w:tc>
      </w:tr>
      <w:tr w:rsidR="008E1419" w:rsidTr="00D60484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Проведение тематических конкурсов, викторин, мероприятий.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Кл. рук.</w:t>
            </w:r>
          </w:p>
        </w:tc>
      </w:tr>
      <w:tr w:rsidR="008E1419" w:rsidTr="00AD683A">
        <w:tc>
          <w:tcPr>
            <w:tcW w:w="10641" w:type="dxa"/>
            <w:gridSpan w:val="5"/>
          </w:tcPr>
          <w:p w:rsidR="008E1419" w:rsidRPr="00084510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  <w:rPr>
                <w:rStyle w:val="22"/>
              </w:rPr>
            </w:pPr>
            <w:r>
              <w:rPr>
                <w:rStyle w:val="2f0"/>
              </w:rPr>
              <w:t>4 блок.</w:t>
            </w:r>
            <w:r>
              <w:rPr>
                <w:rStyle w:val="21"/>
              </w:rPr>
              <w:t xml:space="preserve"> Профилактическая работа с семьями обучающихся.</w:t>
            </w:r>
          </w:p>
        </w:tc>
      </w:tr>
      <w:tr w:rsidR="008E1419" w:rsidTr="000A48DC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Выбор родительского комитета в классах.</w:t>
            </w:r>
          </w:p>
        </w:tc>
        <w:tc>
          <w:tcPr>
            <w:tcW w:w="730" w:type="dxa"/>
            <w:vAlign w:val="center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Сентябрь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Кл. рук.</w:t>
            </w:r>
          </w:p>
        </w:tc>
      </w:tr>
      <w:tr w:rsidR="008E1419" w:rsidTr="000A48DC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Привлечение родителей к проведению внеклассных мероприятий.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Кл. рук.</w:t>
            </w:r>
          </w:p>
        </w:tc>
      </w:tr>
      <w:tr w:rsidR="008E1419" w:rsidTr="000A48DC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Организация консультаций специалистов: психологов, педагогов, медицинских работников для родителей.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Специалисты</w:t>
            </w:r>
          </w:p>
        </w:tc>
      </w:tr>
      <w:tr w:rsidR="008E1419" w:rsidTr="008E1419">
        <w:tc>
          <w:tcPr>
            <w:tcW w:w="675" w:type="dxa"/>
          </w:tcPr>
          <w:p w:rsidR="008E1419" w:rsidRDefault="008E1419" w:rsidP="008E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  <w:vAlign w:val="bottom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Организация тематических встреч родителей с работниками образования, правоохранительных органов, органов здравоохранения.</w:t>
            </w:r>
          </w:p>
        </w:tc>
        <w:tc>
          <w:tcPr>
            <w:tcW w:w="730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1-11</w:t>
            </w:r>
          </w:p>
        </w:tc>
        <w:tc>
          <w:tcPr>
            <w:tcW w:w="1741" w:type="dxa"/>
          </w:tcPr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В течение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учебного</w:t>
            </w:r>
          </w:p>
          <w:p w:rsidR="008E1419" w:rsidRDefault="008E1419" w:rsidP="008E1419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129" w:type="dxa"/>
          </w:tcPr>
          <w:p w:rsidR="008E1419" w:rsidRDefault="008E1419" w:rsidP="008E1419">
            <w:pPr>
              <w:pStyle w:val="20"/>
              <w:shd w:val="clear" w:color="auto" w:fill="auto"/>
              <w:spacing w:before="0" w:line="307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Соц.педагог</w:t>
            </w:r>
            <w:proofErr w:type="spellEnd"/>
            <w:r>
              <w:rPr>
                <w:rStyle w:val="22"/>
              </w:rPr>
              <w:t xml:space="preserve"> Кл. </w:t>
            </w:r>
            <w:proofErr w:type="gramStart"/>
            <w:r>
              <w:rPr>
                <w:rStyle w:val="22"/>
              </w:rPr>
              <w:t>рук.,</w:t>
            </w:r>
            <w:proofErr w:type="gramEnd"/>
          </w:p>
        </w:tc>
      </w:tr>
    </w:tbl>
    <w:p w:rsidR="004E0EDB" w:rsidRDefault="004E0EDB">
      <w:pPr>
        <w:rPr>
          <w:sz w:val="2"/>
          <w:szCs w:val="2"/>
        </w:rPr>
      </w:pPr>
    </w:p>
    <w:p w:rsidR="004E0EDB" w:rsidRDefault="004E0EDB">
      <w:pPr>
        <w:rPr>
          <w:sz w:val="2"/>
          <w:szCs w:val="2"/>
        </w:rPr>
      </w:pPr>
    </w:p>
    <w:p w:rsidR="004E0EDB" w:rsidRDefault="004E0EDB">
      <w:pPr>
        <w:rPr>
          <w:sz w:val="2"/>
          <w:szCs w:val="2"/>
        </w:rPr>
      </w:pPr>
    </w:p>
    <w:p w:rsidR="004E0EDB" w:rsidRDefault="00C0389F">
      <w:pPr>
        <w:pStyle w:val="24"/>
        <w:keepNext/>
        <w:keepLines/>
        <w:shd w:val="clear" w:color="auto" w:fill="auto"/>
        <w:spacing w:before="323" w:after="237" w:line="280" w:lineRule="exact"/>
        <w:ind w:left="240" w:firstLine="0"/>
      </w:pPr>
      <w:bookmarkStart w:id="17" w:name="bookmark16"/>
      <w:r>
        <w:lastRenderedPageBreak/>
        <w:t>Условия реализации программы</w:t>
      </w:r>
      <w:bookmarkEnd w:id="17"/>
    </w:p>
    <w:p w:rsidR="004E0EDB" w:rsidRDefault="00C0389F">
      <w:pPr>
        <w:pStyle w:val="20"/>
        <w:numPr>
          <w:ilvl w:val="0"/>
          <w:numId w:val="11"/>
        </w:numPr>
        <w:shd w:val="clear" w:color="auto" w:fill="auto"/>
        <w:tabs>
          <w:tab w:val="left" w:pos="688"/>
        </w:tabs>
        <w:spacing w:before="0" w:line="480" w:lineRule="exact"/>
        <w:ind w:left="680"/>
        <w:jc w:val="left"/>
      </w:pPr>
      <w:r>
        <w:t xml:space="preserve">В профилактику правонарушений несовершеннолетних вовлекается весь педагогический коллектив </w:t>
      </w:r>
      <w:r>
        <w:rPr>
          <w:rStyle w:val="27"/>
        </w:rPr>
        <w:t>ш</w:t>
      </w:r>
      <w:r>
        <w:t>колы.</w:t>
      </w:r>
    </w:p>
    <w:p w:rsidR="004E0EDB" w:rsidRDefault="00C0389F">
      <w:pPr>
        <w:pStyle w:val="20"/>
        <w:numPr>
          <w:ilvl w:val="0"/>
          <w:numId w:val="11"/>
        </w:numPr>
        <w:shd w:val="clear" w:color="auto" w:fill="auto"/>
        <w:tabs>
          <w:tab w:val="left" w:pos="688"/>
        </w:tabs>
        <w:spacing w:before="0" w:line="480" w:lineRule="exact"/>
        <w:ind w:left="680"/>
        <w:jc w:val="left"/>
      </w:pPr>
      <w:r>
        <w:t>Комплексная диагностика причин и условий, способствующих совершению правонарушений среди несовершеннолетних.</w:t>
      </w:r>
    </w:p>
    <w:p w:rsidR="004E0EDB" w:rsidRDefault="00C0389F" w:rsidP="008234A7">
      <w:pPr>
        <w:pStyle w:val="20"/>
        <w:numPr>
          <w:ilvl w:val="0"/>
          <w:numId w:val="11"/>
        </w:numPr>
        <w:shd w:val="clear" w:color="auto" w:fill="auto"/>
        <w:spacing w:before="0" w:line="480" w:lineRule="exact"/>
        <w:ind w:left="680"/>
        <w:jc w:val="left"/>
      </w:pPr>
      <w:r>
        <w:t>Развитие межведомственного взаимодействия между субъектами профилактики, педагогическим коллективом образовательного учреждения родителями и учащимися.</w:t>
      </w:r>
    </w:p>
    <w:p w:rsidR="004E0EDB" w:rsidRDefault="00C0389F" w:rsidP="008234A7">
      <w:pPr>
        <w:pStyle w:val="20"/>
        <w:numPr>
          <w:ilvl w:val="0"/>
          <w:numId w:val="11"/>
        </w:numPr>
        <w:shd w:val="clear" w:color="auto" w:fill="auto"/>
        <w:tabs>
          <w:tab w:val="left" w:pos="-2835"/>
        </w:tabs>
        <w:spacing w:before="0" w:line="480" w:lineRule="exact"/>
        <w:ind w:left="680"/>
        <w:jc w:val="left"/>
      </w:pPr>
      <w:r>
        <w:t>Удовлетворение интересов и запросов учащихся, родителей и педагогов в системе дополнительного образования, в том числе участие в городском проекте «Профессиональное обучение без границ».</w:t>
      </w:r>
    </w:p>
    <w:p w:rsidR="004E0EDB" w:rsidRDefault="00C0389F" w:rsidP="008234A7">
      <w:pPr>
        <w:pStyle w:val="20"/>
        <w:numPr>
          <w:ilvl w:val="0"/>
          <w:numId w:val="11"/>
        </w:numPr>
        <w:shd w:val="clear" w:color="auto" w:fill="auto"/>
        <w:tabs>
          <w:tab w:val="left" w:pos="-2835"/>
        </w:tabs>
        <w:spacing w:before="0" w:line="370" w:lineRule="exact"/>
        <w:ind w:left="680"/>
      </w:pPr>
      <w:r w:rsidRPr="008234A7">
        <w:rPr>
          <w:rStyle w:val="2f1"/>
          <w:b w:val="0"/>
          <w:u w:val="none"/>
        </w:rPr>
        <w:t>Работа социального педагога</w:t>
      </w:r>
      <w:r>
        <w:rPr>
          <w:rStyle w:val="28"/>
        </w:rPr>
        <w:t xml:space="preserve"> </w:t>
      </w:r>
      <w:r>
        <w:t>по профилактике правонарушений</w:t>
      </w:r>
      <w:r w:rsidR="008234A7">
        <w:t xml:space="preserve"> </w:t>
      </w:r>
      <w:r>
        <w:t xml:space="preserve">несовершеннолетних включает в себя 3 </w:t>
      </w:r>
      <w:proofErr w:type="gramStart"/>
      <w:r>
        <w:t>блока:</w:t>
      </w:r>
      <w:r>
        <w:tab/>
      </w:r>
      <w:proofErr w:type="gramEnd"/>
      <w:r>
        <w:t>диагностический,</w:t>
      </w:r>
      <w:r w:rsidR="008234A7">
        <w:t xml:space="preserve"> </w:t>
      </w:r>
      <w:r>
        <w:t>организационный, собственно профилактический.</w:t>
      </w:r>
    </w:p>
    <w:p w:rsidR="004E0EDB" w:rsidRDefault="00C0389F" w:rsidP="008234A7">
      <w:pPr>
        <w:pStyle w:val="20"/>
        <w:shd w:val="clear" w:color="auto" w:fill="auto"/>
        <w:spacing w:before="0" w:line="370" w:lineRule="exact"/>
        <w:ind w:firstLine="567"/>
      </w:pPr>
      <w:r>
        <w:rPr>
          <w:rStyle w:val="25"/>
        </w:rPr>
        <w:t>На диагностическом этапе</w:t>
      </w:r>
      <w:r>
        <w:t xml:space="preserve"> осуществляется сбор данных о сложившейся проблемной ситуации, анализируются и систематизируются информация, чтобы выявить причины, которые могут способствовать совершению правонарушений несовершеннолетними. Диагностический комплекс педагогических, психологических, медицинских,</w:t>
      </w:r>
      <w:r w:rsidR="008234A7">
        <w:t xml:space="preserve"> </w:t>
      </w:r>
      <w:r>
        <w:t>социологических методов позволяет собрать разнообразную информацию, обеспечивает дальнейшее всестороннее решение проблемы. На данном этапе используются следующие методы и приемы: наблюдение, беседа, анкетирование, тестирование, анализ документации и т.д.</w:t>
      </w:r>
    </w:p>
    <w:p w:rsidR="004E0EDB" w:rsidRDefault="00C0389F" w:rsidP="008234A7">
      <w:pPr>
        <w:pStyle w:val="20"/>
        <w:shd w:val="clear" w:color="auto" w:fill="auto"/>
        <w:spacing w:before="0" w:line="370" w:lineRule="exact"/>
        <w:ind w:right="300" w:firstLine="567"/>
      </w:pPr>
      <w:r>
        <w:rPr>
          <w:rStyle w:val="25"/>
        </w:rPr>
        <w:t>Наблюдение</w:t>
      </w:r>
      <w:r>
        <w:t xml:space="preserve"> - самый распространенный и естественный метод в работе социального педагога. Он используется для изучения внешних проявлений поведения человека без вмешательства в его действия. Важно проводить наблюдение в естественных условиях: в общении, в игре, на уроке и так далее.</w:t>
      </w:r>
    </w:p>
    <w:p w:rsidR="004E0EDB" w:rsidRDefault="00C0389F" w:rsidP="008234A7">
      <w:pPr>
        <w:pStyle w:val="20"/>
        <w:shd w:val="clear" w:color="auto" w:fill="auto"/>
        <w:spacing w:before="0" w:line="370" w:lineRule="exact"/>
        <w:ind w:right="300" w:firstLine="567"/>
      </w:pPr>
      <w:r>
        <w:rPr>
          <w:rStyle w:val="25"/>
        </w:rPr>
        <w:t>Метод беседы</w:t>
      </w:r>
      <w:r>
        <w:t xml:space="preserve"> получения и непосредственной корректировки информации в процессе словарного общения является способом проникновения во внутренний мир личности и дает возможность для понимания его проблем.</w:t>
      </w:r>
    </w:p>
    <w:p w:rsidR="004E0EDB" w:rsidRDefault="00C0389F" w:rsidP="008234A7">
      <w:pPr>
        <w:pStyle w:val="20"/>
        <w:shd w:val="clear" w:color="auto" w:fill="auto"/>
        <w:spacing w:before="0" w:line="370" w:lineRule="exact"/>
        <w:ind w:right="300" w:firstLine="567"/>
      </w:pPr>
      <w:r>
        <w:rPr>
          <w:rStyle w:val="25"/>
        </w:rPr>
        <w:t>Анкетирование -</w:t>
      </w:r>
      <w:r>
        <w:t xml:space="preserve"> метод сбора информации путем письменного опроса респондентов. По содержанию анкета должна охватывать только определенную проблему.</w:t>
      </w:r>
    </w:p>
    <w:p w:rsidR="004E0EDB" w:rsidRDefault="00C0389F" w:rsidP="008234A7">
      <w:pPr>
        <w:pStyle w:val="20"/>
        <w:shd w:val="clear" w:color="auto" w:fill="auto"/>
        <w:spacing w:before="0" w:line="370" w:lineRule="exact"/>
        <w:ind w:right="300" w:firstLine="567"/>
      </w:pPr>
      <w:r>
        <w:rPr>
          <w:rStyle w:val="25"/>
        </w:rPr>
        <w:t>Метод интервью</w:t>
      </w:r>
      <w:r>
        <w:t xml:space="preserve"> предполагает заранее подготовленные вопросы каждому конкретному респонденту. Используя этот метод важно: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1035"/>
        </w:tabs>
        <w:spacing w:before="0" w:line="370" w:lineRule="exact"/>
        <w:ind w:left="780" w:firstLine="0"/>
      </w:pPr>
      <w:r>
        <w:t>использовать разговорный стиль общения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1035"/>
        </w:tabs>
        <w:spacing w:before="0" w:line="370" w:lineRule="exact"/>
        <w:ind w:left="780" w:firstLine="0"/>
      </w:pPr>
      <w:r>
        <w:lastRenderedPageBreak/>
        <w:t>учитывать возможности отвечающего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1035"/>
        </w:tabs>
        <w:spacing w:before="0" w:line="370" w:lineRule="exact"/>
        <w:ind w:left="780" w:firstLine="0"/>
      </w:pPr>
      <w:r>
        <w:t>создавать привычную для респондента среду обитания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1035"/>
        </w:tabs>
        <w:spacing w:before="0" w:line="370" w:lineRule="exact"/>
        <w:ind w:left="780" w:firstLine="0"/>
      </w:pPr>
      <w:r>
        <w:t>учитывать временный фактор (достаточно количество времени)</w:t>
      </w:r>
    </w:p>
    <w:p w:rsidR="004E0EDB" w:rsidRDefault="00C0389F">
      <w:pPr>
        <w:pStyle w:val="20"/>
        <w:numPr>
          <w:ilvl w:val="0"/>
          <w:numId w:val="8"/>
        </w:numPr>
        <w:shd w:val="clear" w:color="auto" w:fill="auto"/>
        <w:tabs>
          <w:tab w:val="left" w:pos="1035"/>
        </w:tabs>
        <w:spacing w:before="0" w:line="370" w:lineRule="exact"/>
        <w:ind w:left="780" w:firstLine="0"/>
      </w:pPr>
      <w:r>
        <w:t>устранять влияние третьих лиц.</w:t>
      </w:r>
    </w:p>
    <w:p w:rsidR="004E0EDB" w:rsidRDefault="00C0389F" w:rsidP="004C597B">
      <w:pPr>
        <w:pStyle w:val="20"/>
        <w:shd w:val="clear" w:color="auto" w:fill="auto"/>
        <w:spacing w:before="0" w:after="100" w:afterAutospacing="1" w:line="370" w:lineRule="exact"/>
        <w:ind w:right="300" w:firstLine="0"/>
      </w:pPr>
      <w:r>
        <w:t>Диагностический блок реализуется в тесном взаимодействии с классными руководителями.</w:t>
      </w:r>
    </w:p>
    <w:p w:rsidR="004C597B" w:rsidRDefault="004C597B" w:rsidP="004C597B">
      <w:pPr>
        <w:pStyle w:val="a9"/>
        <w:shd w:val="clear" w:color="auto" w:fill="auto"/>
        <w:spacing w:after="100" w:afterAutospacing="1" w:line="280" w:lineRule="exact"/>
      </w:pPr>
      <w:r>
        <w:t>Критерии отслеживания эффективности программы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486"/>
        <w:gridCol w:w="5486"/>
      </w:tblGrid>
      <w:tr w:rsidR="004C597B" w:rsidTr="004C597B">
        <w:trPr>
          <w:trHeight w:val="2879"/>
        </w:trPr>
        <w:tc>
          <w:tcPr>
            <w:tcW w:w="5486" w:type="dxa"/>
          </w:tcPr>
          <w:p w:rsidR="004C597B" w:rsidRDefault="004C597B" w:rsidP="004C597B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e"/>
              </w:rPr>
              <w:t>Отслеживание эффективности</w:t>
            </w:r>
          </w:p>
          <w:p w:rsidR="004C597B" w:rsidRDefault="004C597B" w:rsidP="004C597B">
            <w:pPr>
              <w:pStyle w:val="20"/>
              <w:shd w:val="clear" w:color="auto" w:fill="auto"/>
              <w:spacing w:before="0" w:after="1006" w:line="370" w:lineRule="exact"/>
              <w:ind w:firstLine="0"/>
              <w:jc w:val="left"/>
            </w:pPr>
            <w:r>
              <w:rPr>
                <w:rStyle w:val="2e"/>
              </w:rPr>
              <w:t>всей программы</w:t>
            </w:r>
          </w:p>
        </w:tc>
        <w:tc>
          <w:tcPr>
            <w:tcW w:w="5486" w:type="dxa"/>
          </w:tcPr>
          <w:p w:rsidR="004C597B" w:rsidRDefault="004C597B" w:rsidP="004C597B">
            <w:pPr>
              <w:pStyle w:val="aa"/>
            </w:pPr>
            <w:r>
              <w:rPr>
                <w:rStyle w:val="22"/>
                <w:rFonts w:eastAsia="Arial Unicode MS"/>
              </w:rPr>
              <w:t>появление у подростков устойчивых</w:t>
            </w:r>
          </w:p>
          <w:p w:rsidR="004C597B" w:rsidRDefault="004C597B" w:rsidP="004C597B">
            <w:pPr>
              <w:pStyle w:val="aa"/>
            </w:pPr>
            <w:r>
              <w:rPr>
                <w:rStyle w:val="22"/>
                <w:rFonts w:eastAsia="Arial Unicode MS"/>
              </w:rPr>
              <w:t>интересов;</w:t>
            </w:r>
          </w:p>
          <w:p w:rsidR="004C597B" w:rsidRDefault="004C597B" w:rsidP="004C597B">
            <w:pPr>
              <w:pStyle w:val="aa"/>
            </w:pPr>
            <w:r>
              <w:rPr>
                <w:rStyle w:val="2d"/>
                <w:rFonts w:eastAsia="Arial Unicode MS"/>
              </w:rPr>
              <w:t xml:space="preserve">- </w:t>
            </w:r>
            <w:r>
              <w:rPr>
                <w:rStyle w:val="22"/>
                <w:rFonts w:eastAsia="Arial Unicode MS"/>
              </w:rPr>
              <w:t>положительная динамика изменения</w:t>
            </w:r>
          </w:p>
          <w:p w:rsidR="004C597B" w:rsidRDefault="004C597B" w:rsidP="004C597B">
            <w:pPr>
              <w:pStyle w:val="aa"/>
            </w:pPr>
            <w:r>
              <w:rPr>
                <w:rStyle w:val="22"/>
                <w:rFonts w:eastAsia="Arial Unicode MS"/>
              </w:rPr>
              <w:t>количества подростков, состоящих на учёте в ПДН;</w:t>
            </w:r>
          </w:p>
          <w:p w:rsidR="004C597B" w:rsidRDefault="004C597B" w:rsidP="004C597B">
            <w:pPr>
              <w:pStyle w:val="aa"/>
            </w:pPr>
            <w:r>
              <w:rPr>
                <w:rStyle w:val="22"/>
                <w:rFonts w:eastAsia="Arial Unicode MS"/>
              </w:rPr>
              <w:t>-уменьшение количества детей «группы риска»;</w:t>
            </w:r>
          </w:p>
          <w:p w:rsidR="004C597B" w:rsidRDefault="004C597B" w:rsidP="004C597B">
            <w:pPr>
              <w:pStyle w:val="aa"/>
            </w:pPr>
            <w:r>
              <w:rPr>
                <w:rStyle w:val="2d"/>
                <w:rFonts w:eastAsia="Arial Unicode MS"/>
              </w:rPr>
              <w:t xml:space="preserve">- </w:t>
            </w:r>
            <w:r>
              <w:rPr>
                <w:rStyle w:val="22"/>
                <w:rFonts w:eastAsia="Arial Unicode MS"/>
              </w:rPr>
              <w:t>уменьшение количества причин, по которым дети попадают в «группу риска».</w:t>
            </w:r>
          </w:p>
        </w:tc>
      </w:tr>
      <w:tr w:rsidR="004C597B" w:rsidTr="004C597B">
        <w:tc>
          <w:tcPr>
            <w:tcW w:w="5486" w:type="dxa"/>
          </w:tcPr>
          <w:p w:rsidR="004C597B" w:rsidRDefault="004C597B" w:rsidP="004C597B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e"/>
              </w:rPr>
              <w:t>Отслеживание эффективности каждого проводимого мероприятия программы</w:t>
            </w:r>
          </w:p>
        </w:tc>
        <w:tc>
          <w:tcPr>
            <w:tcW w:w="5486" w:type="dxa"/>
          </w:tcPr>
          <w:p w:rsidR="004C597B" w:rsidRDefault="004C597B" w:rsidP="004C597B">
            <w:pPr>
              <w:pStyle w:val="20"/>
              <w:shd w:val="clear" w:color="auto" w:fill="auto"/>
              <w:spacing w:before="0"/>
              <w:ind w:firstLine="0"/>
            </w:pPr>
            <w:r>
              <w:rPr>
                <w:rStyle w:val="2e"/>
              </w:rPr>
              <w:t>-</w:t>
            </w:r>
            <w:r>
              <w:rPr>
                <w:rStyle w:val="22"/>
              </w:rPr>
              <w:t xml:space="preserve"> проведение анкетирования, опросов участников (учащихся,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</w:t>
            </w:r>
            <w:proofErr w:type="spellStart"/>
            <w:r>
              <w:rPr>
                <w:rStyle w:val="22"/>
              </w:rPr>
              <w:t>вовлечённости</w:t>
            </w:r>
            <w:proofErr w:type="spellEnd"/>
            <w:r>
              <w:rPr>
                <w:rStyle w:val="22"/>
              </w:rPr>
              <w:t xml:space="preserve"> родителей и учащихся в мероприятия.</w:t>
            </w:r>
          </w:p>
        </w:tc>
      </w:tr>
      <w:tr w:rsidR="004C597B" w:rsidTr="004C597B">
        <w:tc>
          <w:tcPr>
            <w:tcW w:w="5486" w:type="dxa"/>
          </w:tcPr>
          <w:p w:rsidR="004C597B" w:rsidRDefault="004C597B" w:rsidP="004C597B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e"/>
              </w:rPr>
              <w:t>Конечный результат реализации программы</w:t>
            </w:r>
          </w:p>
        </w:tc>
        <w:tc>
          <w:tcPr>
            <w:tcW w:w="5486" w:type="dxa"/>
          </w:tcPr>
          <w:p w:rsidR="004C597B" w:rsidRDefault="004C597B" w:rsidP="004C597B">
            <w:pPr>
              <w:pStyle w:val="20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Положительная динамика состояния преступности, преодоление тенденции роста числа правонарушений несовершеннолетних, создание условий для обеспечения защиты их прав, социальной реабилитации и адаптации в обществе, стабилизация числа беспризорных детей и подростков.</w:t>
            </w:r>
          </w:p>
        </w:tc>
      </w:tr>
    </w:tbl>
    <w:p w:rsidR="004C597B" w:rsidRDefault="004C597B">
      <w:pPr>
        <w:pStyle w:val="20"/>
        <w:shd w:val="clear" w:color="auto" w:fill="auto"/>
        <w:spacing w:before="0" w:after="1006" w:line="370" w:lineRule="exact"/>
        <w:ind w:right="300" w:firstLine="0"/>
      </w:pPr>
    </w:p>
    <w:p w:rsidR="004E0EDB" w:rsidRDefault="004E0EDB">
      <w:pPr>
        <w:rPr>
          <w:sz w:val="2"/>
          <w:szCs w:val="2"/>
        </w:rPr>
      </w:pPr>
    </w:p>
    <w:sectPr w:rsidR="004E0EDB" w:rsidSect="004E0EDB">
      <w:pgSz w:w="12240" w:h="15840"/>
      <w:pgMar w:top="1038" w:right="477" w:bottom="448" w:left="10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DA3" w:rsidRDefault="00116DA3" w:rsidP="004E0EDB">
      <w:r>
        <w:separator/>
      </w:r>
    </w:p>
  </w:endnote>
  <w:endnote w:type="continuationSeparator" w:id="0">
    <w:p w:rsidR="00116DA3" w:rsidRDefault="00116DA3" w:rsidP="004E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DA3" w:rsidRDefault="00116DA3"/>
  </w:footnote>
  <w:footnote w:type="continuationSeparator" w:id="0">
    <w:p w:rsidR="00116DA3" w:rsidRDefault="00116D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9F" w:rsidRDefault="00C0389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9F" w:rsidRDefault="00C0389F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9F" w:rsidRDefault="00C0389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9F" w:rsidRDefault="00C038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5ADB"/>
    <w:multiLevelType w:val="multilevel"/>
    <w:tmpl w:val="96CCA2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8678D"/>
    <w:multiLevelType w:val="multilevel"/>
    <w:tmpl w:val="A156E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1B14FA"/>
    <w:multiLevelType w:val="multilevel"/>
    <w:tmpl w:val="C3D8CB9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55EDF"/>
    <w:multiLevelType w:val="multilevel"/>
    <w:tmpl w:val="9C0E4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B2785"/>
    <w:multiLevelType w:val="multilevel"/>
    <w:tmpl w:val="A9AE1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AC7492"/>
    <w:multiLevelType w:val="hybridMultilevel"/>
    <w:tmpl w:val="B8CA8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F731E"/>
    <w:multiLevelType w:val="multilevel"/>
    <w:tmpl w:val="126E846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43678C"/>
    <w:multiLevelType w:val="hybridMultilevel"/>
    <w:tmpl w:val="423C8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0700C"/>
    <w:multiLevelType w:val="hybridMultilevel"/>
    <w:tmpl w:val="B420CE48"/>
    <w:lvl w:ilvl="0" w:tplc="1FBCEF6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B766C"/>
    <w:multiLevelType w:val="hybridMultilevel"/>
    <w:tmpl w:val="FCFE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E6135"/>
    <w:multiLevelType w:val="multilevel"/>
    <w:tmpl w:val="0FA6A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6324A"/>
    <w:multiLevelType w:val="multilevel"/>
    <w:tmpl w:val="024A32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D44416"/>
    <w:multiLevelType w:val="multilevel"/>
    <w:tmpl w:val="67D83C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063AD5"/>
    <w:multiLevelType w:val="multilevel"/>
    <w:tmpl w:val="606A59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A237D2"/>
    <w:multiLevelType w:val="multilevel"/>
    <w:tmpl w:val="61D6C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002BD9"/>
    <w:multiLevelType w:val="multilevel"/>
    <w:tmpl w:val="CE681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DF07D8"/>
    <w:multiLevelType w:val="multilevel"/>
    <w:tmpl w:val="1C3CA7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A90CE0"/>
    <w:multiLevelType w:val="multilevel"/>
    <w:tmpl w:val="5478C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F42CD3"/>
    <w:multiLevelType w:val="multilevel"/>
    <w:tmpl w:val="B9CA2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357180"/>
    <w:multiLevelType w:val="multilevel"/>
    <w:tmpl w:val="2A541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C1733B"/>
    <w:multiLevelType w:val="multilevel"/>
    <w:tmpl w:val="02B2D5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711F21"/>
    <w:multiLevelType w:val="multilevel"/>
    <w:tmpl w:val="F3A00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3E595C"/>
    <w:multiLevelType w:val="multilevel"/>
    <w:tmpl w:val="EDF80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A8095E"/>
    <w:multiLevelType w:val="multilevel"/>
    <w:tmpl w:val="FD6E1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F33230"/>
    <w:multiLevelType w:val="hybridMultilevel"/>
    <w:tmpl w:val="3E6C14F8"/>
    <w:lvl w:ilvl="0" w:tplc="89F4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B192B"/>
    <w:multiLevelType w:val="hybridMultilevel"/>
    <w:tmpl w:val="987C6792"/>
    <w:lvl w:ilvl="0" w:tplc="89F4F9A8">
      <w:start w:val="1"/>
      <w:numFmt w:val="bullet"/>
      <w:lvlText w:val="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6">
    <w:nsid w:val="78650B14"/>
    <w:multiLevelType w:val="multilevel"/>
    <w:tmpl w:val="126E846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921739"/>
    <w:multiLevelType w:val="multilevel"/>
    <w:tmpl w:val="1E9EE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22"/>
  </w:num>
  <w:num w:numId="4">
    <w:abstractNumId w:val="18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17"/>
  </w:num>
  <w:num w:numId="10">
    <w:abstractNumId w:val="15"/>
  </w:num>
  <w:num w:numId="11">
    <w:abstractNumId w:val="20"/>
  </w:num>
  <w:num w:numId="12">
    <w:abstractNumId w:val="2"/>
  </w:num>
  <w:num w:numId="13">
    <w:abstractNumId w:val="16"/>
  </w:num>
  <w:num w:numId="14">
    <w:abstractNumId w:val="0"/>
  </w:num>
  <w:num w:numId="15">
    <w:abstractNumId w:val="6"/>
  </w:num>
  <w:num w:numId="16">
    <w:abstractNumId w:val="21"/>
  </w:num>
  <w:num w:numId="17">
    <w:abstractNumId w:val="27"/>
  </w:num>
  <w:num w:numId="18">
    <w:abstractNumId w:val="12"/>
  </w:num>
  <w:num w:numId="19">
    <w:abstractNumId w:val="23"/>
  </w:num>
  <w:num w:numId="20">
    <w:abstractNumId w:val="19"/>
  </w:num>
  <w:num w:numId="21">
    <w:abstractNumId w:val="13"/>
  </w:num>
  <w:num w:numId="22">
    <w:abstractNumId w:val="24"/>
  </w:num>
  <w:num w:numId="23">
    <w:abstractNumId w:val="9"/>
  </w:num>
  <w:num w:numId="24">
    <w:abstractNumId w:val="25"/>
  </w:num>
  <w:num w:numId="25">
    <w:abstractNumId w:val="26"/>
  </w:num>
  <w:num w:numId="26">
    <w:abstractNumId w:val="7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DB"/>
    <w:rsid w:val="00047BB3"/>
    <w:rsid w:val="000836EE"/>
    <w:rsid w:val="00084510"/>
    <w:rsid w:val="001013DC"/>
    <w:rsid w:val="00116DA3"/>
    <w:rsid w:val="00267686"/>
    <w:rsid w:val="0028117B"/>
    <w:rsid w:val="004C510C"/>
    <w:rsid w:val="004C597B"/>
    <w:rsid w:val="004E0EDB"/>
    <w:rsid w:val="005303AE"/>
    <w:rsid w:val="005E0A94"/>
    <w:rsid w:val="00713AB7"/>
    <w:rsid w:val="007174AC"/>
    <w:rsid w:val="00743C60"/>
    <w:rsid w:val="008234A7"/>
    <w:rsid w:val="008E1419"/>
    <w:rsid w:val="008F5D9A"/>
    <w:rsid w:val="00C0389F"/>
    <w:rsid w:val="00C16182"/>
    <w:rsid w:val="00C74A4D"/>
    <w:rsid w:val="00DB20DE"/>
    <w:rsid w:val="00DC5128"/>
    <w:rsid w:val="00DD5116"/>
    <w:rsid w:val="00E142EA"/>
    <w:rsid w:val="00EC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8E0866-88DC-4026-9473-131D405B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0E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0EDB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4E0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Exact"/>
    <w:rsid w:val="004E0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sid w:val="004E0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Exact2">
    <w:name w:val="Основной текст (4) Exact"/>
    <w:basedOn w:val="4Exact"/>
    <w:rsid w:val="004E0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Tahoma10ptExact">
    <w:name w:val="Основной текст (4) + Tahoma;10 pt;Полужирный;Курсив Exact"/>
    <w:basedOn w:val="4Exact"/>
    <w:rsid w:val="004E0EDB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3">
    <w:name w:val="Основной текст (4) Exact"/>
    <w:basedOn w:val="4Exact"/>
    <w:rsid w:val="004E0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Tahoma10ptExact0">
    <w:name w:val="Основной текст (4) + Tahoma;10 pt;Полужирный;Курсив Exact"/>
    <w:basedOn w:val="4Exact"/>
    <w:rsid w:val="004E0EDB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4E0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4E0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519pt">
    <w:name w:val="Основной текст (5) + 19 pt;Полужирный"/>
    <w:basedOn w:val="5"/>
    <w:rsid w:val="004E0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4E0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4E0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4E0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4E0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4E0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4E0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Курсив"/>
    <w:basedOn w:val="2"/>
    <w:rsid w:val="004E0E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4E0E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"/>
    <w:basedOn w:val="2"/>
    <w:rsid w:val="004E0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4E0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E0E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курсив"/>
    <w:basedOn w:val="7"/>
    <w:rsid w:val="004E0E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Подпись к таблице (2)_"/>
    <w:basedOn w:val="a0"/>
    <w:link w:val="2a"/>
    <w:rsid w:val="004E0E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4E0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Колонтитул + 13 pt;Не полужирный;Курсив"/>
    <w:basedOn w:val="a4"/>
    <w:rsid w:val="004E0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b"/>
    <w:rsid w:val="004E0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6"/>
    <w:rsid w:val="004E0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4"/>
    <w:rsid w:val="004E0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Заголовок №2 + Курсив"/>
    <w:basedOn w:val="23"/>
    <w:rsid w:val="004E0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Основной текст (2)"/>
    <w:basedOn w:val="2"/>
    <w:rsid w:val="004E0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4E0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сновной текст (2) + Курсив"/>
    <w:basedOn w:val="2"/>
    <w:rsid w:val="004E0E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 + Курсив"/>
    <w:basedOn w:val="2"/>
    <w:rsid w:val="004E0E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0">
    <w:name w:val="Основной текст (2) + Полужирный;Курсив"/>
    <w:basedOn w:val="2"/>
    <w:rsid w:val="004E0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1">
    <w:name w:val="Основной текст (2) + Полужирный"/>
    <w:basedOn w:val="2"/>
    <w:rsid w:val="004E0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4E0EDB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E0ED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4E0EDB"/>
    <w:pPr>
      <w:shd w:val="clear" w:color="auto" w:fill="FFFFFF"/>
      <w:spacing w:after="360" w:line="470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Заголовок №1"/>
    <w:basedOn w:val="a"/>
    <w:link w:val="1"/>
    <w:rsid w:val="004E0EDB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4E0EDB"/>
    <w:pPr>
      <w:shd w:val="clear" w:color="auto" w:fill="FFFFFF"/>
      <w:spacing w:before="42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4E0EDB"/>
    <w:pPr>
      <w:shd w:val="clear" w:color="auto" w:fill="FFFFFF"/>
      <w:spacing w:after="420" w:line="0" w:lineRule="atLeast"/>
      <w:ind w:hanging="19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4E0EDB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a">
    <w:name w:val="Подпись к таблице (2)"/>
    <w:basedOn w:val="a"/>
    <w:link w:val="29"/>
    <w:rsid w:val="004E0E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4E0E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b">
    <w:name w:val="Подпись к картинке (2)"/>
    <w:basedOn w:val="a"/>
    <w:link w:val="2Exact"/>
    <w:rsid w:val="004E0EDB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Exact"/>
    <w:rsid w:val="004E0EDB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rsid w:val="004E0E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C1618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161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6182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530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174AC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0836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836EE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0836E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836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24</Pages>
  <Words>6172</Words>
  <Characters>35181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Комплексная программа воспитания обучающихся</vt:lpstr>
    </vt:vector>
  </TitlesOfParts>
  <Company>Microsoft</Company>
  <LinksUpToDate>false</LinksUpToDate>
  <CharactersWithSpaces>41271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Комплексная программа воспитания обучающихся</dc:title>
  <dc:subject>Муниципального бюджетного общеобразовательного учреждения «Средняя общеобразовательная школа № 1»</dc:subject>
  <dc:creator>Александр Иванович</dc:creator>
  <cp:lastModifiedBy>User-200GE</cp:lastModifiedBy>
  <cp:revision>7</cp:revision>
  <dcterms:created xsi:type="dcterms:W3CDTF">2021-10-19T14:47:00Z</dcterms:created>
  <dcterms:modified xsi:type="dcterms:W3CDTF">2021-10-19T14:55:00Z</dcterms:modified>
</cp:coreProperties>
</file>