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B" w:rsidRPr="00720920" w:rsidRDefault="00D871CB" w:rsidP="00D871CB">
      <w:pPr>
        <w:pStyle w:val="ac"/>
        <w:jc w:val="center"/>
        <w:rPr>
          <w:i/>
          <w:sz w:val="28"/>
          <w:szCs w:val="32"/>
        </w:rPr>
      </w:pPr>
      <w:r w:rsidRPr="00720920">
        <w:rPr>
          <w:i/>
          <w:sz w:val="28"/>
          <w:szCs w:val="32"/>
        </w:rPr>
        <w:t>Российская Федерация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Администрация городского округа «Город Калининград»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 xml:space="preserve">муниципальное автономное общеобразовательное учреждение 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средняя общеобразовательная школа № 24</w:t>
      </w:r>
    </w:p>
    <w:p w:rsidR="00D871CB" w:rsidRPr="00720920" w:rsidRDefault="00D871CB" w:rsidP="00D871CB">
      <w:pPr>
        <w:jc w:val="center"/>
        <w:rPr>
          <w:rFonts w:ascii="Times New Roman" w:hAnsi="Times New Roman" w:cs="Times New Roman"/>
          <w:sz w:val="28"/>
          <w:szCs w:val="32"/>
        </w:rPr>
      </w:pPr>
      <w:r w:rsidRPr="00720920">
        <w:rPr>
          <w:rFonts w:ascii="Times New Roman" w:hAnsi="Times New Roman" w:cs="Times New Roman"/>
          <w:sz w:val="28"/>
          <w:szCs w:val="32"/>
        </w:rPr>
        <w:t>(МАОУ СОШ № 24)</w:t>
      </w:r>
    </w:p>
    <w:p w:rsidR="00D871CB" w:rsidRPr="00720920" w:rsidRDefault="00D871CB" w:rsidP="00D871CB">
      <w:pPr>
        <w:tabs>
          <w:tab w:val="left" w:pos="4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20">
        <w:rPr>
          <w:rFonts w:ascii="Times New Roman" w:hAnsi="Times New Roman" w:cs="Times New Roman"/>
          <w:b/>
          <w:sz w:val="28"/>
          <w:szCs w:val="28"/>
        </w:rPr>
        <w:t>Анализирующая справка</w:t>
      </w:r>
    </w:p>
    <w:p w:rsidR="00B858A5" w:rsidRPr="00D871CB" w:rsidRDefault="00D871CB" w:rsidP="00D87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CB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B858A5">
        <w:rPr>
          <w:rFonts w:ascii="Times New Roman" w:hAnsi="Times New Roman" w:cs="Times New Roman"/>
          <w:sz w:val="28"/>
          <w:szCs w:val="28"/>
        </w:rPr>
        <w:t xml:space="preserve">ВПР в МАОУ СОШ №24                                                                                                                          </w:t>
      </w:r>
      <w:r w:rsidR="004F30B5">
        <w:rPr>
          <w:rFonts w:ascii="Times New Roman" w:hAnsi="Times New Roman" w:cs="Times New Roman"/>
          <w:sz w:val="28"/>
          <w:szCs w:val="28"/>
        </w:rPr>
        <w:t>весной 2023</w:t>
      </w:r>
      <w:r w:rsidR="00B85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2372" w:rsidRPr="001D7727" w:rsidRDefault="00B858A5" w:rsidP="006F38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МО Калининградской области №965/1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F3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721F74">
        <w:rPr>
          <w:rStyle w:val="11"/>
          <w:rFonts w:eastAsiaTheme="minorHAnsi"/>
          <w:color w:val="auto"/>
          <w:sz w:val="28"/>
          <w:szCs w:val="28"/>
        </w:rPr>
        <w:t xml:space="preserve"> </w:t>
      </w:r>
      <w:r>
        <w:rPr>
          <w:rStyle w:val="11"/>
          <w:rFonts w:eastAsiaTheme="minorHAnsi"/>
          <w:color w:val="auto"/>
          <w:sz w:val="28"/>
          <w:szCs w:val="28"/>
        </w:rPr>
        <w:t xml:space="preserve">в школе были проведены всероссийские проверочные работы в </w:t>
      </w:r>
      <w:r w:rsidR="004F30B5">
        <w:rPr>
          <w:rStyle w:val="11"/>
          <w:rFonts w:eastAsiaTheme="minorHAnsi"/>
          <w:color w:val="auto"/>
          <w:sz w:val="28"/>
          <w:szCs w:val="28"/>
        </w:rPr>
        <w:t>4</w:t>
      </w:r>
      <w:r>
        <w:rPr>
          <w:rStyle w:val="11"/>
          <w:rFonts w:eastAsiaTheme="minorHAnsi"/>
          <w:color w:val="auto"/>
          <w:sz w:val="28"/>
          <w:szCs w:val="28"/>
        </w:rPr>
        <w:t>-</w:t>
      </w:r>
      <w:r w:rsidR="004F30B5">
        <w:rPr>
          <w:rStyle w:val="11"/>
          <w:rFonts w:eastAsiaTheme="minorHAnsi"/>
          <w:color w:val="auto"/>
          <w:sz w:val="28"/>
          <w:szCs w:val="28"/>
        </w:rPr>
        <w:t>8</w:t>
      </w:r>
      <w:r>
        <w:rPr>
          <w:rStyle w:val="11"/>
          <w:rFonts w:eastAsiaTheme="minorHAnsi"/>
          <w:color w:val="auto"/>
          <w:sz w:val="28"/>
          <w:szCs w:val="28"/>
        </w:rPr>
        <w:t xml:space="preserve"> классах </w:t>
      </w:r>
    </w:p>
    <w:p w:rsidR="001D7727" w:rsidRDefault="004B6AAC" w:rsidP="00B8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</w:t>
      </w:r>
      <w:r w:rsidRPr="00B8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B858A5" w:rsidRPr="00B858A5">
        <w:rPr>
          <w:rFonts w:ascii="Times New Roman" w:hAnsi="Times New Roman" w:cs="Times New Roman"/>
          <w:b/>
          <w:sz w:val="28"/>
        </w:rPr>
        <w:t>Цель Всероссийских проверочных работ</w:t>
      </w:r>
      <w:r w:rsidR="00B858A5" w:rsidRPr="00B858A5">
        <w:rPr>
          <w:rFonts w:ascii="Times New Roman" w:hAnsi="Times New Roman" w:cs="Times New Roman"/>
          <w:sz w:val="28"/>
        </w:rPr>
        <w:t xml:space="preserve"> (далее ВПР) – обеспечение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достижений. </w:t>
      </w:r>
      <w:r w:rsidR="00BC5145" w:rsidRPr="00B858A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</w:t>
      </w:r>
      <w:r w:rsidR="00BC5145" w:rsidRPr="00B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858A5" w:rsidRPr="00B858A5" w:rsidRDefault="00B858A5" w:rsidP="00B85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58A5">
        <w:rPr>
          <w:rFonts w:ascii="Times New Roman" w:hAnsi="Times New Roman" w:cs="Times New Roman"/>
          <w:sz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Таким образом, ВПР позволяют осуществить диагностику достижения предметных, метапредметных результатов, в т.ч. уровня сформированности УУД и овладения </w:t>
      </w:r>
      <w:proofErr w:type="spellStart"/>
      <w:r w:rsidRPr="00B858A5">
        <w:rPr>
          <w:rFonts w:ascii="Times New Roman" w:hAnsi="Times New Roman" w:cs="Times New Roman"/>
          <w:sz w:val="28"/>
        </w:rPr>
        <w:t>межпредметными</w:t>
      </w:r>
      <w:proofErr w:type="spellEnd"/>
      <w:r w:rsidRPr="00B858A5">
        <w:rPr>
          <w:rFonts w:ascii="Times New Roman" w:hAnsi="Times New Roman" w:cs="Times New Roman"/>
          <w:sz w:val="28"/>
        </w:rPr>
        <w:t xml:space="preserve"> понятиями, а также оценку личностных результатов обучения.</w:t>
      </w:r>
    </w:p>
    <w:p w:rsidR="00B858A5" w:rsidRDefault="00B858A5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C129B9" w:rsidRDefault="00BF1E71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>Результаты ВПР</w:t>
      </w:r>
      <w:r w:rsidR="00203BA2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за 2022-2023 учебный год</w:t>
      </w: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</w:p>
    <w:p w:rsidR="00BF1E71" w:rsidRPr="00C129B9" w:rsidRDefault="00BF1E71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tbl>
      <w:tblPr>
        <w:tblStyle w:val="a5"/>
        <w:tblW w:w="7655" w:type="dxa"/>
        <w:tblInd w:w="1384" w:type="dxa"/>
        <w:tblLayout w:type="fixed"/>
        <w:tblLook w:val="04A0"/>
      </w:tblPr>
      <w:tblGrid>
        <w:gridCol w:w="2971"/>
        <w:gridCol w:w="2416"/>
        <w:gridCol w:w="2268"/>
      </w:tblGrid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114085" w:rsidRDefault="004F30B5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Ср</w:t>
            </w:r>
            <w:proofErr w:type="gramStart"/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.б</w:t>
            </w:r>
            <w:proofErr w:type="gramEnd"/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осень 2022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114085" w:rsidRDefault="004F30B5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Ср. балл весна 2023</w:t>
            </w:r>
          </w:p>
        </w:tc>
      </w:tr>
      <w:tr w:rsidR="004F30B5" w:rsidTr="00203BA2">
        <w:tc>
          <w:tcPr>
            <w:tcW w:w="7655" w:type="dxa"/>
            <w:gridSpan w:val="3"/>
            <w:shd w:val="clear" w:color="auto" w:fill="C6D9F1" w:themeFill="text2" w:themeFillTint="33"/>
          </w:tcPr>
          <w:p w:rsidR="004F30B5" w:rsidRPr="00BF1E71" w:rsidRDefault="004F30B5" w:rsidP="004F30B5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203BA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 классы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861B94" w:rsidRDefault="004F30B5" w:rsidP="00861B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861B94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3,47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861B94" w:rsidRDefault="00203BA2" w:rsidP="00861B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4,14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861B94" w:rsidRDefault="004F30B5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61B9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3,82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861B94" w:rsidRDefault="00203BA2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4,17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861B94" w:rsidRDefault="004F30B5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61B9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4,35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861B94" w:rsidRDefault="00203BA2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4,28</w:t>
            </w:r>
          </w:p>
        </w:tc>
      </w:tr>
      <w:tr w:rsidR="004F30B5" w:rsidTr="00203BA2">
        <w:tc>
          <w:tcPr>
            <w:tcW w:w="7655" w:type="dxa"/>
            <w:gridSpan w:val="3"/>
            <w:shd w:val="clear" w:color="auto" w:fill="C6D9F1" w:themeFill="text2" w:themeFillTint="33"/>
          </w:tcPr>
          <w:p w:rsidR="004F30B5" w:rsidRPr="001F21E9" w:rsidRDefault="004F30B5" w:rsidP="004F30B5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203BA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 классы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3,04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3,44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2,83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03BA2" w:rsidRPr="00BF1E71" w:rsidRDefault="00203BA2" w:rsidP="00203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3,12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3,59</w:t>
            </w:r>
          </w:p>
        </w:tc>
      </w:tr>
      <w:tr w:rsidR="004F30B5" w:rsidTr="00203BA2">
        <w:trPr>
          <w:trHeight w:val="147"/>
        </w:trPr>
        <w:tc>
          <w:tcPr>
            <w:tcW w:w="7655" w:type="dxa"/>
            <w:gridSpan w:val="3"/>
            <w:shd w:val="clear" w:color="auto" w:fill="C6D9F1" w:themeFill="text2" w:themeFillTint="33"/>
          </w:tcPr>
          <w:p w:rsidR="004F30B5" w:rsidRDefault="004F30B5" w:rsidP="004F30B5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203BA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 классы</w:t>
            </w:r>
          </w:p>
        </w:tc>
      </w:tr>
      <w:tr w:rsidR="004F30B5" w:rsidRPr="00BF1E71" w:rsidTr="00203BA2">
        <w:tc>
          <w:tcPr>
            <w:tcW w:w="29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2,99</w:t>
            </w:r>
          </w:p>
        </w:tc>
      </w:tr>
      <w:tr w:rsidR="004F30B5" w:rsidRPr="00BF1E71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</w:tr>
      <w:tr w:rsidR="004F30B5" w:rsidRPr="00BF1E71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3,63</w:t>
            </w:r>
          </w:p>
        </w:tc>
      </w:tr>
      <w:tr w:rsidR="004F30B5" w:rsidRPr="00BF1E71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3,25</w:t>
            </w:r>
          </w:p>
        </w:tc>
      </w:tr>
      <w:tr w:rsidR="004F30B5" w:rsidRPr="00BF1E71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3,20</w:t>
            </w:r>
          </w:p>
        </w:tc>
      </w:tr>
      <w:tr w:rsidR="004F30B5" w:rsidRPr="00BF1E71" w:rsidTr="00203BA2">
        <w:tc>
          <w:tcPr>
            <w:tcW w:w="7655" w:type="dxa"/>
            <w:gridSpan w:val="3"/>
            <w:shd w:val="clear" w:color="auto" w:fill="C6D9F1" w:themeFill="text2" w:themeFillTint="33"/>
          </w:tcPr>
          <w:p w:rsidR="004F30B5" w:rsidRPr="00BF1E71" w:rsidRDefault="00203BA2" w:rsidP="004F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7 классы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2,97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3,22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2,88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3,33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3,22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2,92</w:t>
            </w:r>
          </w:p>
        </w:tc>
      </w:tr>
      <w:tr w:rsidR="004F30B5" w:rsidTr="00203BA2">
        <w:tc>
          <w:tcPr>
            <w:tcW w:w="7655" w:type="dxa"/>
            <w:gridSpan w:val="3"/>
            <w:shd w:val="clear" w:color="auto" w:fill="C6D9F1" w:themeFill="text2" w:themeFillTint="33"/>
          </w:tcPr>
          <w:p w:rsidR="004F30B5" w:rsidRPr="00BF1E71" w:rsidRDefault="00203BA2" w:rsidP="004F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 классы</w:t>
            </w:r>
          </w:p>
        </w:tc>
      </w:tr>
      <w:tr w:rsidR="004F30B5" w:rsidTr="00203BA2">
        <w:tc>
          <w:tcPr>
            <w:tcW w:w="2971" w:type="dxa"/>
            <w:tcBorders>
              <w:right w:val="single" w:sz="4" w:space="0" w:color="auto"/>
            </w:tcBorders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</w:tr>
      <w:tr w:rsidR="004F30B5" w:rsidTr="00203BA2">
        <w:tc>
          <w:tcPr>
            <w:tcW w:w="2971" w:type="dxa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3,13</w:t>
            </w:r>
          </w:p>
        </w:tc>
      </w:tr>
      <w:tr w:rsidR="004F30B5" w:rsidTr="00203BA2">
        <w:tc>
          <w:tcPr>
            <w:tcW w:w="2971" w:type="dxa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416" w:type="dxa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  <w:tc>
          <w:tcPr>
            <w:tcW w:w="2268" w:type="dxa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</w:p>
        </w:tc>
      </w:tr>
      <w:tr w:rsidR="004F30B5" w:rsidTr="00203BA2">
        <w:tc>
          <w:tcPr>
            <w:tcW w:w="2971" w:type="dxa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416" w:type="dxa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3,40</w:t>
            </w:r>
          </w:p>
        </w:tc>
        <w:tc>
          <w:tcPr>
            <w:tcW w:w="2268" w:type="dxa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3,45</w:t>
            </w:r>
          </w:p>
        </w:tc>
      </w:tr>
      <w:tr w:rsidR="004F30B5" w:rsidTr="00203BA2">
        <w:tc>
          <w:tcPr>
            <w:tcW w:w="2971" w:type="dxa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416" w:type="dxa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2,98</w:t>
            </w:r>
          </w:p>
        </w:tc>
        <w:tc>
          <w:tcPr>
            <w:tcW w:w="2268" w:type="dxa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</w:tr>
      <w:tr w:rsidR="004F30B5" w:rsidTr="00203BA2">
        <w:tc>
          <w:tcPr>
            <w:tcW w:w="2971" w:type="dxa"/>
          </w:tcPr>
          <w:p w:rsidR="004F30B5" w:rsidRDefault="004F30B5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2416" w:type="dxa"/>
            <w:vAlign w:val="bottom"/>
          </w:tcPr>
          <w:p w:rsidR="004F30B5" w:rsidRPr="00BF1E71" w:rsidRDefault="004F30B5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3,86</w:t>
            </w:r>
          </w:p>
        </w:tc>
        <w:tc>
          <w:tcPr>
            <w:tcW w:w="2268" w:type="dxa"/>
          </w:tcPr>
          <w:p w:rsidR="004F30B5" w:rsidRPr="00BF1E71" w:rsidRDefault="00203BA2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3,97</w:t>
            </w:r>
          </w:p>
        </w:tc>
      </w:tr>
    </w:tbl>
    <w:p w:rsidR="00B858A5" w:rsidRDefault="00B858A5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03BA2" w:rsidRDefault="000B610D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B610D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2981325" cy="26955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B610D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2981325" cy="26955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610D" w:rsidRDefault="000B610D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B610D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2981325" cy="27622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B610D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2981325" cy="280035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610D" w:rsidRDefault="000B610D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B610D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600575" cy="2867025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2AB8" w:rsidRDefault="00A62AB8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03BA2" w:rsidRDefault="00A62AB8" w:rsidP="00BD7899">
      <w:pPr>
        <w:pStyle w:val="a7"/>
        <w:ind w:left="795" w:firstLine="621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Анализируя данные, можно отметить, что в основном средний балл по всем предметам во всех классах повысился, особенно русский язык и математика в 4-х классах, математика в 5-х классах</w:t>
      </w:r>
      <w:r w:rsidR="00BD7899">
        <w:rPr>
          <w:rFonts w:ascii="Times New Roman" w:hAnsi="Times New Roman" w:cs="Times New Roman"/>
          <w:sz w:val="28"/>
          <w:szCs w:val="20"/>
          <w:shd w:val="clear" w:color="auto" w:fill="FFFFFF"/>
        </w:rPr>
        <w:t>, история в 6-х классах, химия в 8-х классах.</w:t>
      </w:r>
    </w:p>
    <w:p w:rsidR="00BD7899" w:rsidRDefault="00BD7899" w:rsidP="00BD7899">
      <w:pPr>
        <w:pStyle w:val="a7"/>
        <w:ind w:left="795" w:firstLine="621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Значительные понижения наблюдаются по истории в 7-х классах.</w:t>
      </w:r>
    </w:p>
    <w:p w:rsidR="00BD7899" w:rsidRPr="00BD7899" w:rsidRDefault="00BD7899" w:rsidP="00BD7899">
      <w:pPr>
        <w:pStyle w:val="a7"/>
        <w:ind w:left="795" w:firstLine="621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На прежнем низком уровне остается русский язык и математика  в 6-х классах, русский язык в 7-х классах, английский язык в 7-х классах, русский язык, математика и физика в 8-х классах.</w:t>
      </w:r>
    </w:p>
    <w:p w:rsidR="00BD7899" w:rsidRPr="00760BA2" w:rsidRDefault="00BD7899" w:rsidP="00262357">
      <w:pPr>
        <w:pStyle w:val="a7"/>
        <w:ind w:left="795"/>
        <w:jc w:val="both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</w:p>
    <w:p w:rsidR="00262357" w:rsidRPr="00262357" w:rsidRDefault="00203BA2" w:rsidP="00262357">
      <w:pPr>
        <w:pStyle w:val="a7"/>
        <w:ind w:left="795"/>
        <w:jc w:val="both"/>
        <w:rPr>
          <w:rFonts w:ascii="Times New Roman" w:hAnsi="Times New Roman" w:cs="Times New Roman"/>
          <w:b/>
          <w:color w:val="7030A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u w:val="single"/>
        </w:rPr>
        <w:t>Выводы и рекомендации</w:t>
      </w:r>
      <w:r w:rsidR="00262357" w:rsidRPr="00262357">
        <w:rPr>
          <w:rFonts w:ascii="Times New Roman" w:hAnsi="Times New Roman" w:cs="Times New Roman"/>
          <w:b/>
          <w:color w:val="7030A0"/>
          <w:sz w:val="36"/>
          <w:szCs w:val="28"/>
          <w:u w:val="single"/>
        </w:rPr>
        <w:t>:</w:t>
      </w:r>
    </w:p>
    <w:p w:rsidR="00262357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ВПР</w:t>
      </w:r>
      <w:r w:rsidRPr="00C129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29B9">
        <w:rPr>
          <w:rFonts w:ascii="Times New Roman" w:hAnsi="Times New Roman" w:cs="Times New Roman"/>
          <w:sz w:val="28"/>
        </w:rPr>
        <w:t>проведена</w:t>
      </w:r>
      <w:proofErr w:type="gramEnd"/>
      <w:r w:rsidRPr="00C129B9">
        <w:rPr>
          <w:rFonts w:ascii="Times New Roman" w:hAnsi="Times New Roman" w:cs="Times New Roman"/>
          <w:sz w:val="28"/>
        </w:rPr>
        <w:t xml:space="preserve"> в соответствии с утвержденным графиком.</w:t>
      </w:r>
      <w:r w:rsidRPr="00C129B9">
        <w:rPr>
          <w:sz w:val="28"/>
        </w:rPr>
        <w:t xml:space="preserve"> </w:t>
      </w:r>
      <w:r w:rsidRPr="00C129B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81147" w:rsidRDefault="0058114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>По результатам проведения ВПР:</w:t>
      </w:r>
    </w:p>
    <w:p w:rsidR="00581147" w:rsidRDefault="00581147" w:rsidP="00581147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>- проведен качес</w:t>
      </w:r>
      <w:r>
        <w:rPr>
          <w:rFonts w:ascii="Times New Roman" w:hAnsi="Times New Roman" w:cs="Times New Roman"/>
          <w:sz w:val="28"/>
        </w:rPr>
        <w:t xml:space="preserve">твенный анализ результатов ВПР </w:t>
      </w:r>
      <w:r w:rsidRPr="00581147">
        <w:rPr>
          <w:rFonts w:ascii="Times New Roman" w:hAnsi="Times New Roman" w:cs="Times New Roman"/>
          <w:sz w:val="28"/>
        </w:rPr>
        <w:t>учителями</w:t>
      </w:r>
      <w:r>
        <w:rPr>
          <w:rFonts w:ascii="Times New Roman" w:hAnsi="Times New Roman" w:cs="Times New Roman"/>
          <w:sz w:val="28"/>
        </w:rPr>
        <w:t>-</w:t>
      </w:r>
      <w:r w:rsidRPr="00581147">
        <w:rPr>
          <w:rFonts w:ascii="Times New Roman" w:hAnsi="Times New Roman" w:cs="Times New Roman"/>
          <w:sz w:val="28"/>
        </w:rPr>
        <w:t xml:space="preserve">предметниками, </w:t>
      </w:r>
      <w:proofErr w:type="gramStart"/>
      <w:r w:rsidRPr="00581147">
        <w:rPr>
          <w:rFonts w:ascii="Times New Roman" w:hAnsi="Times New Roman" w:cs="Times New Roman"/>
          <w:sz w:val="28"/>
        </w:rPr>
        <w:t>даны</w:t>
      </w:r>
      <w:proofErr w:type="gramEnd"/>
      <w:r w:rsidRPr="005811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1147">
        <w:rPr>
          <w:rFonts w:ascii="Times New Roman" w:hAnsi="Times New Roman" w:cs="Times New Roman"/>
          <w:sz w:val="28"/>
        </w:rPr>
        <w:t>саморекомендации</w:t>
      </w:r>
      <w:proofErr w:type="spellEnd"/>
      <w:r w:rsidRPr="00581147">
        <w:rPr>
          <w:rFonts w:ascii="Times New Roman" w:hAnsi="Times New Roman" w:cs="Times New Roman"/>
          <w:sz w:val="28"/>
        </w:rPr>
        <w:t xml:space="preserve">; </w:t>
      </w:r>
    </w:p>
    <w:p w:rsidR="00581147" w:rsidRDefault="00581147" w:rsidP="00581147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 xml:space="preserve">- проведен анализ подготовки и деятельности общественных наблюдателей при </w:t>
      </w:r>
      <w:r>
        <w:rPr>
          <w:rFonts w:ascii="Times New Roman" w:hAnsi="Times New Roman" w:cs="Times New Roman"/>
          <w:sz w:val="28"/>
        </w:rPr>
        <w:t>проведении ВПР</w:t>
      </w:r>
      <w:r w:rsidRPr="00581147">
        <w:rPr>
          <w:rFonts w:ascii="Times New Roman" w:hAnsi="Times New Roman" w:cs="Times New Roman"/>
          <w:sz w:val="28"/>
        </w:rPr>
        <w:t>;</w:t>
      </w:r>
    </w:p>
    <w:p w:rsidR="00581147" w:rsidRDefault="00581147" w:rsidP="00581147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 xml:space="preserve"> - конфл</w:t>
      </w:r>
      <w:r>
        <w:rPr>
          <w:rFonts w:ascii="Times New Roman" w:hAnsi="Times New Roman" w:cs="Times New Roman"/>
          <w:sz w:val="28"/>
        </w:rPr>
        <w:t xml:space="preserve">иктов интересов участников ВПР </w:t>
      </w:r>
      <w:r w:rsidRPr="00581147">
        <w:rPr>
          <w:rFonts w:ascii="Times New Roman" w:hAnsi="Times New Roman" w:cs="Times New Roman"/>
          <w:sz w:val="28"/>
        </w:rPr>
        <w:t>и общественных наблюдателей не выявлено;</w:t>
      </w:r>
    </w:p>
    <w:p w:rsidR="00581147" w:rsidRDefault="00581147" w:rsidP="00581147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 xml:space="preserve"> - проведено собеседование с руководителями </w:t>
      </w:r>
      <w:r>
        <w:rPr>
          <w:rFonts w:ascii="Times New Roman" w:hAnsi="Times New Roman" w:cs="Times New Roman"/>
          <w:sz w:val="28"/>
        </w:rPr>
        <w:t>МК</w:t>
      </w:r>
      <w:r w:rsidRPr="00581147">
        <w:rPr>
          <w:rFonts w:ascii="Times New Roman" w:hAnsi="Times New Roman" w:cs="Times New Roman"/>
          <w:sz w:val="28"/>
        </w:rPr>
        <w:t xml:space="preserve"> и педагогами</w:t>
      </w:r>
      <w:r>
        <w:rPr>
          <w:rFonts w:ascii="Times New Roman" w:hAnsi="Times New Roman" w:cs="Times New Roman"/>
          <w:sz w:val="28"/>
        </w:rPr>
        <w:t xml:space="preserve"> по результатам проведения ВПР </w:t>
      </w:r>
      <w:r w:rsidRPr="00581147">
        <w:rPr>
          <w:rFonts w:ascii="Times New Roman" w:hAnsi="Times New Roman" w:cs="Times New Roman"/>
          <w:sz w:val="28"/>
        </w:rPr>
        <w:t>с целью выявления профессиональных дефицитов педагогов;</w:t>
      </w:r>
    </w:p>
    <w:p w:rsidR="00581147" w:rsidRDefault="00581147" w:rsidP="00581147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 xml:space="preserve"> - проведены заседания школьных методических объединений, на которых обсуждались вопросы единых под</w:t>
      </w:r>
      <w:r>
        <w:rPr>
          <w:rFonts w:ascii="Times New Roman" w:hAnsi="Times New Roman" w:cs="Times New Roman"/>
          <w:sz w:val="28"/>
        </w:rPr>
        <w:t>ходов к системе оценивания ВПР</w:t>
      </w:r>
      <w:r w:rsidRPr="00581147">
        <w:rPr>
          <w:rFonts w:ascii="Times New Roman" w:hAnsi="Times New Roman" w:cs="Times New Roman"/>
          <w:sz w:val="28"/>
        </w:rPr>
        <w:t xml:space="preserve"> аналитической деятельности, обмена опытом по ликвидации образовательных дефицитов; </w:t>
      </w:r>
    </w:p>
    <w:p w:rsidR="00581147" w:rsidRPr="00760BA2" w:rsidRDefault="00581147" w:rsidP="00760BA2">
      <w:pPr>
        <w:pStyle w:val="a7"/>
        <w:ind w:left="795" w:firstLine="621"/>
        <w:jc w:val="both"/>
        <w:rPr>
          <w:rFonts w:ascii="Times New Roman" w:hAnsi="Times New Roman" w:cs="Times New Roman"/>
          <w:sz w:val="28"/>
        </w:rPr>
      </w:pPr>
      <w:r w:rsidRPr="00581147">
        <w:rPr>
          <w:rFonts w:ascii="Times New Roman" w:hAnsi="Times New Roman" w:cs="Times New Roman"/>
          <w:sz w:val="28"/>
        </w:rPr>
        <w:t>- разработаны адресные рекомендации учителям-предметникам в части качества подготовки обучающихся к оценочным процедурам и оце</w:t>
      </w:r>
      <w:r w:rsidR="00760BA2">
        <w:rPr>
          <w:rFonts w:ascii="Times New Roman" w:hAnsi="Times New Roman" w:cs="Times New Roman"/>
          <w:sz w:val="28"/>
        </w:rPr>
        <w:t>нивания результатов обучающихся.</w:t>
      </w:r>
    </w:p>
    <w:p w:rsidR="00760BA2" w:rsidRPr="00760BA2" w:rsidRDefault="00760BA2" w:rsidP="004C0BE9">
      <w:pPr>
        <w:pStyle w:val="a7"/>
        <w:ind w:left="79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C0BE9" w:rsidRPr="004C0BE9" w:rsidRDefault="00F20AD2" w:rsidP="004C0BE9">
      <w:pPr>
        <w:pStyle w:val="a7"/>
        <w:ind w:left="795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9235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Заместитель директора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Мавлютова Е.И.</w:t>
      </w:r>
    </w:p>
    <w:sectPr w:rsidR="004C0BE9" w:rsidRPr="004C0BE9" w:rsidSect="00760BA2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A5"/>
    <w:multiLevelType w:val="hybridMultilevel"/>
    <w:tmpl w:val="D982D61E"/>
    <w:lvl w:ilvl="0" w:tplc="20D2821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2741"/>
    <w:multiLevelType w:val="hybridMultilevel"/>
    <w:tmpl w:val="AABA1B76"/>
    <w:lvl w:ilvl="0" w:tplc="01D0D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03B8"/>
    <w:multiLevelType w:val="hybridMultilevel"/>
    <w:tmpl w:val="C4A4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5768D"/>
    <w:multiLevelType w:val="hybridMultilevel"/>
    <w:tmpl w:val="30C2E2AC"/>
    <w:lvl w:ilvl="0" w:tplc="16C6F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A05317"/>
    <w:multiLevelType w:val="hybridMultilevel"/>
    <w:tmpl w:val="75D6F846"/>
    <w:lvl w:ilvl="0" w:tplc="588C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A1D86"/>
    <w:multiLevelType w:val="hybridMultilevel"/>
    <w:tmpl w:val="B45E13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C2146AE"/>
    <w:multiLevelType w:val="hybridMultilevel"/>
    <w:tmpl w:val="2CF4D12C"/>
    <w:lvl w:ilvl="0" w:tplc="580EA812">
      <w:start w:val="8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2185"/>
    <w:multiLevelType w:val="hybridMultilevel"/>
    <w:tmpl w:val="A52297CE"/>
    <w:lvl w:ilvl="0" w:tplc="1432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601D"/>
    <w:multiLevelType w:val="hybridMultilevel"/>
    <w:tmpl w:val="698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1EE3"/>
    <w:multiLevelType w:val="hybridMultilevel"/>
    <w:tmpl w:val="9D58E17E"/>
    <w:lvl w:ilvl="0" w:tplc="4984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E0BEE"/>
    <w:multiLevelType w:val="hybridMultilevel"/>
    <w:tmpl w:val="BD54C38A"/>
    <w:lvl w:ilvl="0" w:tplc="1E609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12CC0"/>
    <w:multiLevelType w:val="hybridMultilevel"/>
    <w:tmpl w:val="A3DA550C"/>
    <w:lvl w:ilvl="0" w:tplc="BF829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4F4284"/>
    <w:multiLevelType w:val="hybridMultilevel"/>
    <w:tmpl w:val="228A5DF8"/>
    <w:lvl w:ilvl="0" w:tplc="61789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11F73"/>
    <w:multiLevelType w:val="hybridMultilevel"/>
    <w:tmpl w:val="29E24F7C"/>
    <w:lvl w:ilvl="0" w:tplc="DA50B10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504AE7"/>
    <w:multiLevelType w:val="hybridMultilevel"/>
    <w:tmpl w:val="9E8AA254"/>
    <w:lvl w:ilvl="0" w:tplc="E2AEE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B5B"/>
    <w:multiLevelType w:val="hybridMultilevel"/>
    <w:tmpl w:val="468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754DF"/>
    <w:multiLevelType w:val="hybridMultilevel"/>
    <w:tmpl w:val="BD7CB0A2"/>
    <w:lvl w:ilvl="0" w:tplc="858CC100">
      <w:start w:val="8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573202"/>
    <w:multiLevelType w:val="hybridMultilevel"/>
    <w:tmpl w:val="C33EC2EA"/>
    <w:lvl w:ilvl="0" w:tplc="2AB27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0EEC"/>
    <w:multiLevelType w:val="hybridMultilevel"/>
    <w:tmpl w:val="37C0168A"/>
    <w:lvl w:ilvl="0" w:tplc="28886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603B1"/>
    <w:multiLevelType w:val="hybridMultilevel"/>
    <w:tmpl w:val="638C91DE"/>
    <w:lvl w:ilvl="0" w:tplc="85BCEF50">
      <w:start w:val="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B3FA3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F7064"/>
    <w:multiLevelType w:val="hybridMultilevel"/>
    <w:tmpl w:val="71843048"/>
    <w:lvl w:ilvl="0" w:tplc="9D3A6B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A378D"/>
    <w:multiLevelType w:val="hybridMultilevel"/>
    <w:tmpl w:val="0A303182"/>
    <w:lvl w:ilvl="0" w:tplc="7218A038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0D79"/>
    <w:multiLevelType w:val="hybridMultilevel"/>
    <w:tmpl w:val="526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4CDE"/>
    <w:multiLevelType w:val="hybridMultilevel"/>
    <w:tmpl w:val="AA9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33EC"/>
    <w:multiLevelType w:val="hybridMultilevel"/>
    <w:tmpl w:val="5C90666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24F2AE9"/>
    <w:multiLevelType w:val="hybridMultilevel"/>
    <w:tmpl w:val="2E864B4A"/>
    <w:lvl w:ilvl="0" w:tplc="0A246684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4316F70"/>
    <w:multiLevelType w:val="hybridMultilevel"/>
    <w:tmpl w:val="620AA496"/>
    <w:lvl w:ilvl="0" w:tplc="BF2A2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116A"/>
    <w:multiLevelType w:val="hybridMultilevel"/>
    <w:tmpl w:val="9D901F0E"/>
    <w:lvl w:ilvl="0" w:tplc="05EA243C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F7E7B"/>
    <w:multiLevelType w:val="hybridMultilevel"/>
    <w:tmpl w:val="332A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56650"/>
    <w:multiLevelType w:val="hybridMultilevel"/>
    <w:tmpl w:val="D50E1C2A"/>
    <w:lvl w:ilvl="0" w:tplc="D7265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54BC6"/>
    <w:multiLevelType w:val="hybridMultilevel"/>
    <w:tmpl w:val="40D20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B439C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C6FD9"/>
    <w:multiLevelType w:val="hybridMultilevel"/>
    <w:tmpl w:val="B3369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DD645F"/>
    <w:multiLevelType w:val="hybridMultilevel"/>
    <w:tmpl w:val="D5D4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D2E0E"/>
    <w:multiLevelType w:val="hybridMultilevel"/>
    <w:tmpl w:val="F9D6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51905"/>
    <w:multiLevelType w:val="hybridMultilevel"/>
    <w:tmpl w:val="1652B7C8"/>
    <w:lvl w:ilvl="0" w:tplc="76EC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620F2"/>
    <w:multiLevelType w:val="hybridMultilevel"/>
    <w:tmpl w:val="860CDCC6"/>
    <w:lvl w:ilvl="0" w:tplc="1774FC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5"/>
  </w:num>
  <w:num w:numId="5">
    <w:abstractNumId w:val="38"/>
  </w:num>
  <w:num w:numId="6">
    <w:abstractNumId w:val="3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31"/>
  </w:num>
  <w:num w:numId="12">
    <w:abstractNumId w:val="24"/>
  </w:num>
  <w:num w:numId="13">
    <w:abstractNumId w:val="22"/>
  </w:num>
  <w:num w:numId="14">
    <w:abstractNumId w:val="14"/>
  </w:num>
  <w:num w:numId="15">
    <w:abstractNumId w:val="13"/>
  </w:num>
  <w:num w:numId="16">
    <w:abstractNumId w:val="29"/>
  </w:num>
  <w:num w:numId="17">
    <w:abstractNumId w:val="23"/>
  </w:num>
  <w:num w:numId="18">
    <w:abstractNumId w:val="19"/>
  </w:num>
  <w:num w:numId="19">
    <w:abstractNumId w:val="32"/>
  </w:num>
  <w:num w:numId="20">
    <w:abstractNumId w:val="16"/>
  </w:num>
  <w:num w:numId="21">
    <w:abstractNumId w:val="6"/>
  </w:num>
  <w:num w:numId="22">
    <w:abstractNumId w:val="4"/>
  </w:num>
  <w:num w:numId="23">
    <w:abstractNumId w:val="17"/>
  </w:num>
  <w:num w:numId="24">
    <w:abstractNumId w:val="8"/>
  </w:num>
  <w:num w:numId="25">
    <w:abstractNumId w:val="37"/>
  </w:num>
  <w:num w:numId="26">
    <w:abstractNumId w:val="3"/>
  </w:num>
  <w:num w:numId="27">
    <w:abstractNumId w:val="35"/>
  </w:num>
  <w:num w:numId="28">
    <w:abstractNumId w:val="26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34"/>
  </w:num>
  <w:num w:numId="34">
    <w:abstractNumId w:val="0"/>
  </w:num>
  <w:num w:numId="35">
    <w:abstractNumId w:val="36"/>
  </w:num>
  <w:num w:numId="36">
    <w:abstractNumId w:val="7"/>
  </w:num>
  <w:num w:numId="37">
    <w:abstractNumId w:val="2"/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AAC"/>
    <w:rsid w:val="0000630B"/>
    <w:rsid w:val="000076F3"/>
    <w:rsid w:val="00011AE6"/>
    <w:rsid w:val="00017E95"/>
    <w:rsid w:val="00033B7F"/>
    <w:rsid w:val="00035E83"/>
    <w:rsid w:val="000375D2"/>
    <w:rsid w:val="00042A5C"/>
    <w:rsid w:val="00065965"/>
    <w:rsid w:val="00065CCE"/>
    <w:rsid w:val="00070151"/>
    <w:rsid w:val="00070FD5"/>
    <w:rsid w:val="0007313E"/>
    <w:rsid w:val="000775D3"/>
    <w:rsid w:val="000A4EB6"/>
    <w:rsid w:val="000A5156"/>
    <w:rsid w:val="000B4FD5"/>
    <w:rsid w:val="000B56D8"/>
    <w:rsid w:val="000B610D"/>
    <w:rsid w:val="000C26CB"/>
    <w:rsid w:val="000C32F5"/>
    <w:rsid w:val="000C5AEF"/>
    <w:rsid w:val="000D29D0"/>
    <w:rsid w:val="00105C73"/>
    <w:rsid w:val="001138E2"/>
    <w:rsid w:val="00114085"/>
    <w:rsid w:val="001156E6"/>
    <w:rsid w:val="00140637"/>
    <w:rsid w:val="0015242D"/>
    <w:rsid w:val="001541E5"/>
    <w:rsid w:val="00154557"/>
    <w:rsid w:val="0015717E"/>
    <w:rsid w:val="0016252F"/>
    <w:rsid w:val="001649AD"/>
    <w:rsid w:val="00171CFA"/>
    <w:rsid w:val="0017343F"/>
    <w:rsid w:val="0018270C"/>
    <w:rsid w:val="001966EF"/>
    <w:rsid w:val="001B1702"/>
    <w:rsid w:val="001B269F"/>
    <w:rsid w:val="001C117E"/>
    <w:rsid w:val="001C724F"/>
    <w:rsid w:val="001D7727"/>
    <w:rsid w:val="001E430D"/>
    <w:rsid w:val="001E481E"/>
    <w:rsid w:val="001E761B"/>
    <w:rsid w:val="001F1F5B"/>
    <w:rsid w:val="001F21E9"/>
    <w:rsid w:val="001F622C"/>
    <w:rsid w:val="00201911"/>
    <w:rsid w:val="00203BA2"/>
    <w:rsid w:val="00203EEB"/>
    <w:rsid w:val="00203F6B"/>
    <w:rsid w:val="002044CF"/>
    <w:rsid w:val="0020558D"/>
    <w:rsid w:val="002070D2"/>
    <w:rsid w:val="0021369D"/>
    <w:rsid w:val="002141E2"/>
    <w:rsid w:val="00216ECD"/>
    <w:rsid w:val="00226B34"/>
    <w:rsid w:val="00235566"/>
    <w:rsid w:val="00235B53"/>
    <w:rsid w:val="00240CFE"/>
    <w:rsid w:val="00246CBC"/>
    <w:rsid w:val="002526E0"/>
    <w:rsid w:val="002548C1"/>
    <w:rsid w:val="00256CD3"/>
    <w:rsid w:val="00262357"/>
    <w:rsid w:val="00264258"/>
    <w:rsid w:val="00290F16"/>
    <w:rsid w:val="00297760"/>
    <w:rsid w:val="00297DA3"/>
    <w:rsid w:val="002A0C0D"/>
    <w:rsid w:val="002A3457"/>
    <w:rsid w:val="002A6216"/>
    <w:rsid w:val="002B4ABD"/>
    <w:rsid w:val="002B7554"/>
    <w:rsid w:val="002C0A1D"/>
    <w:rsid w:val="002C4318"/>
    <w:rsid w:val="002C6C1D"/>
    <w:rsid w:val="002C6FDA"/>
    <w:rsid w:val="002D0E45"/>
    <w:rsid w:val="002E0050"/>
    <w:rsid w:val="002F42CF"/>
    <w:rsid w:val="002F6A95"/>
    <w:rsid w:val="00301EF0"/>
    <w:rsid w:val="00303177"/>
    <w:rsid w:val="003062F5"/>
    <w:rsid w:val="00306D5F"/>
    <w:rsid w:val="0030747A"/>
    <w:rsid w:val="0031313E"/>
    <w:rsid w:val="00313CE3"/>
    <w:rsid w:val="0031680C"/>
    <w:rsid w:val="003219DE"/>
    <w:rsid w:val="00323937"/>
    <w:rsid w:val="003340F1"/>
    <w:rsid w:val="003346B4"/>
    <w:rsid w:val="00334F3A"/>
    <w:rsid w:val="0033631F"/>
    <w:rsid w:val="00337FA7"/>
    <w:rsid w:val="00341433"/>
    <w:rsid w:val="00346D94"/>
    <w:rsid w:val="00353F77"/>
    <w:rsid w:val="003624EA"/>
    <w:rsid w:val="00364787"/>
    <w:rsid w:val="003652F0"/>
    <w:rsid w:val="00371A03"/>
    <w:rsid w:val="00372DB1"/>
    <w:rsid w:val="00375D91"/>
    <w:rsid w:val="00376271"/>
    <w:rsid w:val="003802C6"/>
    <w:rsid w:val="003849E4"/>
    <w:rsid w:val="00392351"/>
    <w:rsid w:val="00397BC1"/>
    <w:rsid w:val="003A112F"/>
    <w:rsid w:val="003A3FEB"/>
    <w:rsid w:val="003A4F63"/>
    <w:rsid w:val="003A7282"/>
    <w:rsid w:val="003B060C"/>
    <w:rsid w:val="003B12C2"/>
    <w:rsid w:val="003B1E76"/>
    <w:rsid w:val="003B358B"/>
    <w:rsid w:val="003B7D8C"/>
    <w:rsid w:val="003C2592"/>
    <w:rsid w:val="003C544D"/>
    <w:rsid w:val="003C548D"/>
    <w:rsid w:val="003C66F4"/>
    <w:rsid w:val="003D2BDC"/>
    <w:rsid w:val="003D3873"/>
    <w:rsid w:val="003D4B3E"/>
    <w:rsid w:val="003D7C0E"/>
    <w:rsid w:val="003F0254"/>
    <w:rsid w:val="003F71B9"/>
    <w:rsid w:val="004013E7"/>
    <w:rsid w:val="00407087"/>
    <w:rsid w:val="00430701"/>
    <w:rsid w:val="004339B7"/>
    <w:rsid w:val="00440BB9"/>
    <w:rsid w:val="0044171D"/>
    <w:rsid w:val="0045086F"/>
    <w:rsid w:val="0045619E"/>
    <w:rsid w:val="0046189E"/>
    <w:rsid w:val="0047362D"/>
    <w:rsid w:val="00473CFE"/>
    <w:rsid w:val="0047534C"/>
    <w:rsid w:val="00481CFC"/>
    <w:rsid w:val="004978CD"/>
    <w:rsid w:val="004A645A"/>
    <w:rsid w:val="004B6679"/>
    <w:rsid w:val="004B6AAC"/>
    <w:rsid w:val="004B7EDA"/>
    <w:rsid w:val="004C0BE9"/>
    <w:rsid w:val="004C1296"/>
    <w:rsid w:val="004C1B66"/>
    <w:rsid w:val="004C6CD6"/>
    <w:rsid w:val="004F0E2F"/>
    <w:rsid w:val="004F30B5"/>
    <w:rsid w:val="005118D8"/>
    <w:rsid w:val="005120B6"/>
    <w:rsid w:val="00515367"/>
    <w:rsid w:val="005175F5"/>
    <w:rsid w:val="0052440A"/>
    <w:rsid w:val="00525594"/>
    <w:rsid w:val="0052769F"/>
    <w:rsid w:val="00534DE8"/>
    <w:rsid w:val="0054420D"/>
    <w:rsid w:val="00546B8C"/>
    <w:rsid w:val="00546E84"/>
    <w:rsid w:val="00547279"/>
    <w:rsid w:val="00550B8D"/>
    <w:rsid w:val="005510BD"/>
    <w:rsid w:val="0056136F"/>
    <w:rsid w:val="005626DE"/>
    <w:rsid w:val="00566CA0"/>
    <w:rsid w:val="00570589"/>
    <w:rsid w:val="00575345"/>
    <w:rsid w:val="00580B1B"/>
    <w:rsid w:val="00580CAB"/>
    <w:rsid w:val="00581147"/>
    <w:rsid w:val="00583F95"/>
    <w:rsid w:val="0059564B"/>
    <w:rsid w:val="005A7D2C"/>
    <w:rsid w:val="005B07AC"/>
    <w:rsid w:val="005C4F78"/>
    <w:rsid w:val="005C5C0B"/>
    <w:rsid w:val="005D0C54"/>
    <w:rsid w:val="005D1EF8"/>
    <w:rsid w:val="005D25EB"/>
    <w:rsid w:val="005D2D1D"/>
    <w:rsid w:val="005D4557"/>
    <w:rsid w:val="005D50A4"/>
    <w:rsid w:val="005D549F"/>
    <w:rsid w:val="005F0CE2"/>
    <w:rsid w:val="005F2245"/>
    <w:rsid w:val="005F279A"/>
    <w:rsid w:val="00600BCB"/>
    <w:rsid w:val="00610529"/>
    <w:rsid w:val="00616B43"/>
    <w:rsid w:val="00623857"/>
    <w:rsid w:val="00626643"/>
    <w:rsid w:val="00626B69"/>
    <w:rsid w:val="00632DA6"/>
    <w:rsid w:val="00641D6D"/>
    <w:rsid w:val="006443B8"/>
    <w:rsid w:val="00646130"/>
    <w:rsid w:val="006477BF"/>
    <w:rsid w:val="006546D5"/>
    <w:rsid w:val="00657C52"/>
    <w:rsid w:val="0066115F"/>
    <w:rsid w:val="00662B7C"/>
    <w:rsid w:val="006664C8"/>
    <w:rsid w:val="0067101C"/>
    <w:rsid w:val="006735E6"/>
    <w:rsid w:val="006740EA"/>
    <w:rsid w:val="006772FE"/>
    <w:rsid w:val="00681FCF"/>
    <w:rsid w:val="0068533E"/>
    <w:rsid w:val="006954E2"/>
    <w:rsid w:val="00697756"/>
    <w:rsid w:val="006A1174"/>
    <w:rsid w:val="006A49A5"/>
    <w:rsid w:val="006A508C"/>
    <w:rsid w:val="006A5F93"/>
    <w:rsid w:val="006A6FE2"/>
    <w:rsid w:val="006B1503"/>
    <w:rsid w:val="006B4514"/>
    <w:rsid w:val="006B6F30"/>
    <w:rsid w:val="006D1C25"/>
    <w:rsid w:val="006D2765"/>
    <w:rsid w:val="006D78E3"/>
    <w:rsid w:val="006E0C32"/>
    <w:rsid w:val="006E18BC"/>
    <w:rsid w:val="006E767E"/>
    <w:rsid w:val="006F0E5D"/>
    <w:rsid w:val="006F2DB9"/>
    <w:rsid w:val="006F38C9"/>
    <w:rsid w:val="0070054F"/>
    <w:rsid w:val="00702E19"/>
    <w:rsid w:val="007038E6"/>
    <w:rsid w:val="00714942"/>
    <w:rsid w:val="007201D2"/>
    <w:rsid w:val="00720920"/>
    <w:rsid w:val="00721F74"/>
    <w:rsid w:val="007222BC"/>
    <w:rsid w:val="00734F33"/>
    <w:rsid w:val="007352F5"/>
    <w:rsid w:val="00741CFC"/>
    <w:rsid w:val="00744B73"/>
    <w:rsid w:val="007531DA"/>
    <w:rsid w:val="00754B51"/>
    <w:rsid w:val="0075722C"/>
    <w:rsid w:val="00760073"/>
    <w:rsid w:val="00760BA2"/>
    <w:rsid w:val="007650B6"/>
    <w:rsid w:val="00777995"/>
    <w:rsid w:val="00782630"/>
    <w:rsid w:val="00782947"/>
    <w:rsid w:val="00784A93"/>
    <w:rsid w:val="007915F8"/>
    <w:rsid w:val="007A01C6"/>
    <w:rsid w:val="007A7E86"/>
    <w:rsid w:val="007C0701"/>
    <w:rsid w:val="007E011D"/>
    <w:rsid w:val="007E2702"/>
    <w:rsid w:val="007E3BA0"/>
    <w:rsid w:val="007E41DF"/>
    <w:rsid w:val="007E525A"/>
    <w:rsid w:val="007E55CF"/>
    <w:rsid w:val="007E75CF"/>
    <w:rsid w:val="007F041D"/>
    <w:rsid w:val="007F4810"/>
    <w:rsid w:val="00800BF2"/>
    <w:rsid w:val="00804810"/>
    <w:rsid w:val="00831B1B"/>
    <w:rsid w:val="00835978"/>
    <w:rsid w:val="00837EE7"/>
    <w:rsid w:val="00845CBC"/>
    <w:rsid w:val="00846499"/>
    <w:rsid w:val="0085197A"/>
    <w:rsid w:val="00851BC6"/>
    <w:rsid w:val="00853E53"/>
    <w:rsid w:val="00855FD5"/>
    <w:rsid w:val="00861B94"/>
    <w:rsid w:val="00873416"/>
    <w:rsid w:val="00890E86"/>
    <w:rsid w:val="00894CEC"/>
    <w:rsid w:val="008A1675"/>
    <w:rsid w:val="008A4C82"/>
    <w:rsid w:val="008A4E31"/>
    <w:rsid w:val="008A60B3"/>
    <w:rsid w:val="008B2372"/>
    <w:rsid w:val="008C168E"/>
    <w:rsid w:val="008D2A5C"/>
    <w:rsid w:val="008F24D1"/>
    <w:rsid w:val="008F48A8"/>
    <w:rsid w:val="008F4BC1"/>
    <w:rsid w:val="00901DF0"/>
    <w:rsid w:val="009274BA"/>
    <w:rsid w:val="009277E0"/>
    <w:rsid w:val="00951AEE"/>
    <w:rsid w:val="0096784A"/>
    <w:rsid w:val="00970045"/>
    <w:rsid w:val="00970550"/>
    <w:rsid w:val="00972DD6"/>
    <w:rsid w:val="009832DE"/>
    <w:rsid w:val="009924CA"/>
    <w:rsid w:val="009A3221"/>
    <w:rsid w:val="009B1AB9"/>
    <w:rsid w:val="009B44BF"/>
    <w:rsid w:val="009C3B4D"/>
    <w:rsid w:val="009C3E55"/>
    <w:rsid w:val="009D463E"/>
    <w:rsid w:val="009D4EA6"/>
    <w:rsid w:val="009E0BCC"/>
    <w:rsid w:val="009E1BD2"/>
    <w:rsid w:val="009F4B7B"/>
    <w:rsid w:val="00A0388A"/>
    <w:rsid w:val="00A34F48"/>
    <w:rsid w:val="00A40EA1"/>
    <w:rsid w:val="00A441DB"/>
    <w:rsid w:val="00A511C0"/>
    <w:rsid w:val="00A62AB8"/>
    <w:rsid w:val="00A72C6B"/>
    <w:rsid w:val="00A9444A"/>
    <w:rsid w:val="00A949F5"/>
    <w:rsid w:val="00AA0DAF"/>
    <w:rsid w:val="00AA2CC2"/>
    <w:rsid w:val="00AA3785"/>
    <w:rsid w:val="00AA3D83"/>
    <w:rsid w:val="00AB62A3"/>
    <w:rsid w:val="00AB7CEF"/>
    <w:rsid w:val="00AC16E6"/>
    <w:rsid w:val="00AD5691"/>
    <w:rsid w:val="00AE4C22"/>
    <w:rsid w:val="00AF0A36"/>
    <w:rsid w:val="00B03185"/>
    <w:rsid w:val="00B031E2"/>
    <w:rsid w:val="00B05D15"/>
    <w:rsid w:val="00B06853"/>
    <w:rsid w:val="00B14452"/>
    <w:rsid w:val="00B156A2"/>
    <w:rsid w:val="00B17494"/>
    <w:rsid w:val="00B27A14"/>
    <w:rsid w:val="00B3057E"/>
    <w:rsid w:val="00B33A18"/>
    <w:rsid w:val="00B4331D"/>
    <w:rsid w:val="00B454C8"/>
    <w:rsid w:val="00B50FA1"/>
    <w:rsid w:val="00B53532"/>
    <w:rsid w:val="00B76C01"/>
    <w:rsid w:val="00B834D6"/>
    <w:rsid w:val="00B858A5"/>
    <w:rsid w:val="00B86A95"/>
    <w:rsid w:val="00B86EB5"/>
    <w:rsid w:val="00B87807"/>
    <w:rsid w:val="00BA4E3B"/>
    <w:rsid w:val="00BB3A82"/>
    <w:rsid w:val="00BB4CE2"/>
    <w:rsid w:val="00BC5145"/>
    <w:rsid w:val="00BD004F"/>
    <w:rsid w:val="00BD1539"/>
    <w:rsid w:val="00BD3E9F"/>
    <w:rsid w:val="00BD7899"/>
    <w:rsid w:val="00BE122B"/>
    <w:rsid w:val="00BE2C9F"/>
    <w:rsid w:val="00BF1E71"/>
    <w:rsid w:val="00BF6FE2"/>
    <w:rsid w:val="00C00595"/>
    <w:rsid w:val="00C02F9F"/>
    <w:rsid w:val="00C040AC"/>
    <w:rsid w:val="00C104AA"/>
    <w:rsid w:val="00C129B9"/>
    <w:rsid w:val="00C15DDE"/>
    <w:rsid w:val="00C21D43"/>
    <w:rsid w:val="00C2720E"/>
    <w:rsid w:val="00C31112"/>
    <w:rsid w:val="00C312BA"/>
    <w:rsid w:val="00C37D1B"/>
    <w:rsid w:val="00C4175A"/>
    <w:rsid w:val="00C445FB"/>
    <w:rsid w:val="00C50700"/>
    <w:rsid w:val="00C52038"/>
    <w:rsid w:val="00C6119F"/>
    <w:rsid w:val="00C6148F"/>
    <w:rsid w:val="00C64F57"/>
    <w:rsid w:val="00C67D3D"/>
    <w:rsid w:val="00C80330"/>
    <w:rsid w:val="00C8536A"/>
    <w:rsid w:val="00C90E8B"/>
    <w:rsid w:val="00C95596"/>
    <w:rsid w:val="00C9731C"/>
    <w:rsid w:val="00CA1A37"/>
    <w:rsid w:val="00CA3FA3"/>
    <w:rsid w:val="00CA5CE1"/>
    <w:rsid w:val="00CB3010"/>
    <w:rsid w:val="00CB7D5E"/>
    <w:rsid w:val="00CC35E9"/>
    <w:rsid w:val="00CC79C2"/>
    <w:rsid w:val="00CE432F"/>
    <w:rsid w:val="00CE4B8E"/>
    <w:rsid w:val="00CE5945"/>
    <w:rsid w:val="00D013E3"/>
    <w:rsid w:val="00D0167A"/>
    <w:rsid w:val="00D04892"/>
    <w:rsid w:val="00D107AE"/>
    <w:rsid w:val="00D17319"/>
    <w:rsid w:val="00D26017"/>
    <w:rsid w:val="00D30C00"/>
    <w:rsid w:val="00D344EB"/>
    <w:rsid w:val="00D41CED"/>
    <w:rsid w:val="00D431D3"/>
    <w:rsid w:val="00D4505F"/>
    <w:rsid w:val="00D5747B"/>
    <w:rsid w:val="00D65758"/>
    <w:rsid w:val="00D871CB"/>
    <w:rsid w:val="00DA20FF"/>
    <w:rsid w:val="00DB161B"/>
    <w:rsid w:val="00DB7C0A"/>
    <w:rsid w:val="00DC3E7B"/>
    <w:rsid w:val="00DC6706"/>
    <w:rsid w:val="00DD3E59"/>
    <w:rsid w:val="00DE0A1E"/>
    <w:rsid w:val="00DE3678"/>
    <w:rsid w:val="00DE4778"/>
    <w:rsid w:val="00DE7E3A"/>
    <w:rsid w:val="00DF5A8F"/>
    <w:rsid w:val="00E01570"/>
    <w:rsid w:val="00E01F33"/>
    <w:rsid w:val="00E024C8"/>
    <w:rsid w:val="00E058DD"/>
    <w:rsid w:val="00E248A3"/>
    <w:rsid w:val="00E264F3"/>
    <w:rsid w:val="00E30BBC"/>
    <w:rsid w:val="00E33897"/>
    <w:rsid w:val="00E3467B"/>
    <w:rsid w:val="00E41BEB"/>
    <w:rsid w:val="00E458F1"/>
    <w:rsid w:val="00E477B8"/>
    <w:rsid w:val="00E519E9"/>
    <w:rsid w:val="00E5568C"/>
    <w:rsid w:val="00E57001"/>
    <w:rsid w:val="00E61634"/>
    <w:rsid w:val="00E82128"/>
    <w:rsid w:val="00E825C3"/>
    <w:rsid w:val="00E838EA"/>
    <w:rsid w:val="00E9120B"/>
    <w:rsid w:val="00E95AA3"/>
    <w:rsid w:val="00E95CE2"/>
    <w:rsid w:val="00EB55E9"/>
    <w:rsid w:val="00EC0545"/>
    <w:rsid w:val="00EC5DFB"/>
    <w:rsid w:val="00EE1E9D"/>
    <w:rsid w:val="00EE5589"/>
    <w:rsid w:val="00F07A39"/>
    <w:rsid w:val="00F1025A"/>
    <w:rsid w:val="00F12774"/>
    <w:rsid w:val="00F17709"/>
    <w:rsid w:val="00F20AD2"/>
    <w:rsid w:val="00F24A04"/>
    <w:rsid w:val="00F25001"/>
    <w:rsid w:val="00F41B61"/>
    <w:rsid w:val="00F61E8F"/>
    <w:rsid w:val="00F65078"/>
    <w:rsid w:val="00F73A69"/>
    <w:rsid w:val="00F8249E"/>
    <w:rsid w:val="00F85B22"/>
    <w:rsid w:val="00F9261A"/>
    <w:rsid w:val="00FA353A"/>
    <w:rsid w:val="00FC3798"/>
    <w:rsid w:val="00FC7529"/>
    <w:rsid w:val="00FE345E"/>
    <w:rsid w:val="00FF1B94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8"/>
  </w:style>
  <w:style w:type="paragraph" w:styleId="1">
    <w:name w:val="heading 1"/>
    <w:basedOn w:val="a"/>
    <w:link w:val="10"/>
    <w:uiPriority w:val="9"/>
    <w:qFormat/>
    <w:rsid w:val="004B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6A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41D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1D6D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8B23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B2372"/>
    <w:pPr>
      <w:widowControl w:val="0"/>
      <w:shd w:val="clear" w:color="auto" w:fill="FFFFFF"/>
      <w:spacing w:before="24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8"/>
    <w:rsid w:val="008B23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2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C6CD6"/>
  </w:style>
  <w:style w:type="paragraph" w:styleId="ab">
    <w:name w:val="No Spacing"/>
    <w:uiPriority w:val="99"/>
    <w:qFormat/>
    <w:rsid w:val="00323937"/>
    <w:pPr>
      <w:spacing w:after="0" w:line="240" w:lineRule="auto"/>
    </w:pPr>
  </w:style>
  <w:style w:type="paragraph" w:styleId="ac">
    <w:name w:val="header"/>
    <w:basedOn w:val="a"/>
    <w:link w:val="ad"/>
    <w:rsid w:val="00D87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87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классы</a:t>
            </a:r>
            <a:endParaRPr lang="en-US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8919072615923014E-2"/>
          <c:y val="0.15203952447120594"/>
          <c:w val="0.89330314960629842"/>
          <c:h val="0.464696370784977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осень 2022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3.4699999999999998</c:v>
                </c:pt>
                <c:pt idx="1">
                  <c:v>3.82</c:v>
                </c:pt>
                <c:pt idx="2">
                  <c:v>4.3499999999999996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весна 2023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4.1399999999999997</c:v>
                </c:pt>
                <c:pt idx="1">
                  <c:v>4.17</c:v>
                </c:pt>
                <c:pt idx="2">
                  <c:v>4.28</c:v>
                </c:pt>
              </c:numCache>
            </c:numRef>
          </c:val>
        </c:ser>
        <c:gapWidth val="75"/>
        <c:shape val="box"/>
        <c:axId val="142913920"/>
        <c:axId val="142915456"/>
        <c:axId val="0"/>
      </c:bar3DChart>
      <c:catAx>
        <c:axId val="142913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2915456"/>
        <c:crosses val="autoZero"/>
        <c:auto val="1"/>
        <c:lblAlgn val="ctr"/>
        <c:lblOffset val="100"/>
      </c:catAx>
      <c:valAx>
        <c:axId val="142915456"/>
        <c:scaling>
          <c:orientation val="minMax"/>
          <c:min val="3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2913920"/>
        <c:crosses val="autoZero"/>
        <c:crossBetween val="between"/>
        <c:majorUnit val="0.5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5</a:t>
            </a:r>
            <a:r>
              <a:rPr lang="ru-RU"/>
              <a:t> классы</a:t>
            </a:r>
            <a:endParaRPr lang="en-US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726463904472179E-2"/>
          <c:y val="0.11991103521698346"/>
          <c:w val="0.8933031496062982"/>
          <c:h val="0.52723091966445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осень 2022</c:v>
                </c:pt>
              </c:strCache>
            </c:strRef>
          </c:tx>
          <c:cat>
            <c:strRef>
              <c:f>Лист1!$A$7:$A$10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3.21</c:v>
                </c:pt>
                <c:pt idx="1">
                  <c:v>2.96</c:v>
                </c:pt>
                <c:pt idx="2">
                  <c:v>2.8299999999999987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весна 2023</c:v>
                </c:pt>
              </c:strCache>
            </c:strRef>
          </c:tx>
          <c:cat>
            <c:strRef>
              <c:f>Лист1!$A$7:$A$10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Лист1!$C$7:$C$10</c:f>
              <c:numCache>
                <c:formatCode>General</c:formatCode>
                <c:ptCount val="4"/>
                <c:pt idx="0">
                  <c:v>3.04</c:v>
                </c:pt>
                <c:pt idx="1">
                  <c:v>3.44</c:v>
                </c:pt>
                <c:pt idx="2">
                  <c:v>3.12</c:v>
                </c:pt>
                <c:pt idx="3">
                  <c:v>3.59</c:v>
                </c:pt>
              </c:numCache>
            </c:numRef>
          </c:val>
        </c:ser>
        <c:gapWidth val="75"/>
        <c:shape val="box"/>
        <c:axId val="142281344"/>
        <c:axId val="142283136"/>
        <c:axId val="0"/>
      </c:bar3DChart>
      <c:catAx>
        <c:axId val="1422813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2283136"/>
        <c:crosses val="autoZero"/>
        <c:auto val="1"/>
        <c:lblAlgn val="ctr"/>
        <c:lblOffset val="100"/>
      </c:catAx>
      <c:valAx>
        <c:axId val="142283136"/>
        <c:scaling>
          <c:orientation val="minMax"/>
          <c:min val="2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2281344"/>
        <c:crosses val="autoZero"/>
        <c:crossBetween val="between"/>
        <c:majorUnit val="0.5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ru-RU"/>
              <a:t> классы</a:t>
            </a:r>
            <a:endParaRPr lang="en-US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726463904472179E-2"/>
          <c:y val="9.6693705739612765E-2"/>
          <c:w val="0.89330314960629797"/>
          <c:h val="0.52723091966445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осень 2022</c:v>
                </c:pt>
              </c:strCache>
            </c:strRef>
          </c:tx>
          <c:cat>
            <c:strRef>
              <c:f>Лист1!$A$12:$A$16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Лист1!$B$12:$B$16</c:f>
              <c:numCache>
                <c:formatCode>General</c:formatCode>
                <c:ptCount val="5"/>
                <c:pt idx="0">
                  <c:v>3.04</c:v>
                </c:pt>
                <c:pt idx="1">
                  <c:v>2.9499999999999997</c:v>
                </c:pt>
                <c:pt idx="2">
                  <c:v>3</c:v>
                </c:pt>
                <c:pt idx="3">
                  <c:v>2.96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весна 2023</c:v>
                </c:pt>
              </c:strCache>
            </c:strRef>
          </c:tx>
          <c:cat>
            <c:strRef>
              <c:f>Лист1!$A$12:$A$16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Лист1!$C$12:$C$16</c:f>
              <c:numCache>
                <c:formatCode>General</c:formatCode>
                <c:ptCount val="5"/>
                <c:pt idx="0">
                  <c:v>2.9899999999999998</c:v>
                </c:pt>
                <c:pt idx="1">
                  <c:v>2.96</c:v>
                </c:pt>
                <c:pt idx="2">
                  <c:v>3.63</c:v>
                </c:pt>
                <c:pt idx="3">
                  <c:v>3.25</c:v>
                </c:pt>
                <c:pt idx="4">
                  <c:v>3.2</c:v>
                </c:pt>
              </c:numCache>
            </c:numRef>
          </c:val>
        </c:ser>
        <c:gapWidth val="75"/>
        <c:shape val="box"/>
        <c:axId val="142300288"/>
        <c:axId val="142301824"/>
        <c:axId val="0"/>
      </c:bar3DChart>
      <c:catAx>
        <c:axId val="1423002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2301824"/>
        <c:crosses val="autoZero"/>
        <c:auto val="1"/>
        <c:lblAlgn val="ctr"/>
        <c:lblOffset val="100"/>
      </c:catAx>
      <c:valAx>
        <c:axId val="142301824"/>
        <c:scaling>
          <c:orientation val="minMax"/>
          <c:min val="2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2300288"/>
        <c:crosses val="autoZero"/>
        <c:crossBetween val="between"/>
        <c:majorUnit val="0.5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ru-RU"/>
              <a:t> классы</a:t>
            </a:r>
            <a:endParaRPr lang="en-US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726463904472179E-2"/>
          <c:y val="0.10824376879897317"/>
          <c:w val="0.89330314960629775"/>
          <c:h val="0.52723091966445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осень 2022</c:v>
                </c:pt>
              </c:strCache>
            </c:strRef>
          </c:tx>
          <c:cat>
            <c:strRef>
              <c:f>Лист1!$A$18:$A$23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Лист1!$B$18:$B$23</c:f>
              <c:numCache>
                <c:formatCode>General</c:formatCode>
                <c:ptCount val="6"/>
                <c:pt idx="0">
                  <c:v>2.9699999999999998</c:v>
                </c:pt>
                <c:pt idx="1">
                  <c:v>3.13</c:v>
                </c:pt>
                <c:pt idx="2">
                  <c:v>3.55</c:v>
                </c:pt>
                <c:pt idx="3">
                  <c:v>2.9699999999999998</c:v>
                </c:pt>
                <c:pt idx="4">
                  <c:v>3.5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весна 2023</c:v>
                </c:pt>
              </c:strCache>
            </c:strRef>
          </c:tx>
          <c:cat>
            <c:strRef>
              <c:f>Лист1!$A$18:$A$23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Лист1!$C$18:$C$23</c:f>
              <c:numCache>
                <c:formatCode>General</c:formatCode>
                <c:ptCount val="6"/>
                <c:pt idx="0">
                  <c:v>2.9699999999999998</c:v>
                </c:pt>
                <c:pt idx="1">
                  <c:v>3.22</c:v>
                </c:pt>
                <c:pt idx="2">
                  <c:v>2.88</c:v>
                </c:pt>
                <c:pt idx="3">
                  <c:v>3.3299999999999987</c:v>
                </c:pt>
                <c:pt idx="4">
                  <c:v>3.22</c:v>
                </c:pt>
                <c:pt idx="5">
                  <c:v>2.92</c:v>
                </c:pt>
              </c:numCache>
            </c:numRef>
          </c:val>
        </c:ser>
        <c:gapWidth val="75"/>
        <c:shape val="box"/>
        <c:axId val="142736768"/>
        <c:axId val="142886016"/>
        <c:axId val="0"/>
      </c:bar3DChart>
      <c:catAx>
        <c:axId val="142736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2886016"/>
        <c:crosses val="autoZero"/>
        <c:auto val="1"/>
        <c:lblAlgn val="ctr"/>
        <c:lblOffset val="100"/>
      </c:catAx>
      <c:valAx>
        <c:axId val="142886016"/>
        <c:scaling>
          <c:orientation val="minMax"/>
          <c:min val="2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2736768"/>
        <c:crosses val="autoZero"/>
        <c:crossBetween val="between"/>
        <c:majorUnit val="0.5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ru-RU"/>
              <a:t> классы</a:t>
            </a:r>
            <a:endParaRPr lang="en-US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8919072615923014E-2"/>
          <c:y val="0.15203952447120594"/>
          <c:w val="0.89330314960629742"/>
          <c:h val="0.52723091966445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осень 2022</c:v>
                </c:pt>
              </c:strCache>
            </c:strRef>
          </c:tx>
          <c:cat>
            <c:strRef>
              <c:f>Лист1!$A$25:$A$30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Лист1!$B$25:$B$30</c:f>
              <c:numCache>
                <c:formatCode>General</c:formatCode>
                <c:ptCount val="6"/>
                <c:pt idx="0">
                  <c:v>2.9899999999999998</c:v>
                </c:pt>
                <c:pt idx="1">
                  <c:v>2.98</c:v>
                </c:pt>
                <c:pt idx="2">
                  <c:v>2.96</c:v>
                </c:pt>
                <c:pt idx="3">
                  <c:v>3.4</c:v>
                </c:pt>
                <c:pt idx="4">
                  <c:v>2.98</c:v>
                </c:pt>
                <c:pt idx="5">
                  <c:v>3.86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весна 2023</c:v>
                </c:pt>
              </c:strCache>
            </c:strRef>
          </c:tx>
          <c:cat>
            <c:strRef>
              <c:f>Лист1!$A$25:$A$30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Лист1!$C$25:$C$30</c:f>
              <c:numCache>
                <c:formatCode>General</c:formatCode>
                <c:ptCount val="6"/>
                <c:pt idx="0">
                  <c:v>3</c:v>
                </c:pt>
                <c:pt idx="1">
                  <c:v>3.13</c:v>
                </c:pt>
                <c:pt idx="2">
                  <c:v>0</c:v>
                </c:pt>
                <c:pt idx="3">
                  <c:v>3.4499999999999997</c:v>
                </c:pt>
                <c:pt idx="4">
                  <c:v>2.96</c:v>
                </c:pt>
                <c:pt idx="5">
                  <c:v>3.9699999999999998</c:v>
                </c:pt>
              </c:numCache>
            </c:numRef>
          </c:val>
        </c:ser>
        <c:gapWidth val="75"/>
        <c:shape val="box"/>
        <c:axId val="142821248"/>
        <c:axId val="142822784"/>
        <c:axId val="0"/>
      </c:bar3DChart>
      <c:catAx>
        <c:axId val="1428212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2822784"/>
        <c:crosses val="autoZero"/>
        <c:auto val="1"/>
        <c:lblAlgn val="ctr"/>
        <c:lblOffset val="100"/>
      </c:catAx>
      <c:valAx>
        <c:axId val="142822784"/>
        <c:scaling>
          <c:orientation val="minMax"/>
          <c:min val="2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2821248"/>
        <c:crosses val="autoZero"/>
        <c:crossBetween val="between"/>
        <c:majorUnit val="0.5"/>
      </c:valAx>
    </c:plotArea>
    <c:legend>
      <c:legendPos val="b"/>
      <c:layout>
        <c:manualLayout>
          <c:xMode val="edge"/>
          <c:yMode val="edge"/>
          <c:x val="0.29403889731174937"/>
          <c:y val="0.91540157480314954"/>
          <c:w val="0.62724311634958763"/>
          <c:h val="8.4598425196850568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8EDB-D760-4FC4-A564-ACB0B32A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88</cp:revision>
  <cp:lastPrinted>2022-12-16T13:45:00Z</cp:lastPrinted>
  <dcterms:created xsi:type="dcterms:W3CDTF">2020-05-12T12:43:00Z</dcterms:created>
  <dcterms:modified xsi:type="dcterms:W3CDTF">2023-05-22T09:13:00Z</dcterms:modified>
</cp:coreProperties>
</file>